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«Город Пикалево» Бокситогорского района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4204A">
        <w:rPr>
          <w:sz w:val="28"/>
          <w:szCs w:val="28"/>
        </w:rPr>
        <w:t xml:space="preserve">4 квартале </w:t>
      </w:r>
      <w:r>
        <w:rPr>
          <w:sz w:val="28"/>
          <w:szCs w:val="28"/>
        </w:rPr>
        <w:t>201</w:t>
      </w:r>
      <w:r w:rsidR="0090061F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  <w:r w:rsidR="00F4204A">
        <w:rPr>
          <w:sz w:val="28"/>
          <w:szCs w:val="28"/>
        </w:rPr>
        <w:t>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2033"/>
        <w:gridCol w:w="1226"/>
        <w:gridCol w:w="914"/>
        <w:gridCol w:w="1013"/>
        <w:gridCol w:w="1055"/>
        <w:gridCol w:w="1226"/>
        <w:gridCol w:w="914"/>
        <w:gridCol w:w="1014"/>
        <w:gridCol w:w="919"/>
      </w:tblGrid>
      <w:tr w:rsidR="000A30BB" w:rsidRPr="000A30BB" w:rsidTr="00997019">
        <w:tc>
          <w:tcPr>
            <w:tcW w:w="10314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997019">
        <w:tc>
          <w:tcPr>
            <w:tcW w:w="2033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4208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4073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997019">
        <w:tc>
          <w:tcPr>
            <w:tcW w:w="2033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14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3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1055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14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4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9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 xml:space="preserve">Вопросы 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9E60D1" w:rsidP="00556B09">
            <w:pPr>
              <w:jc w:val="center"/>
            </w:pPr>
            <w:r>
              <w:t>-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Жилищные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A35A30" w:rsidP="000A30BB">
            <w:pPr>
              <w:jc w:val="center"/>
            </w:pPr>
            <w:r>
              <w:t>8</w:t>
            </w:r>
          </w:p>
        </w:tc>
        <w:tc>
          <w:tcPr>
            <w:tcW w:w="914" w:type="dxa"/>
          </w:tcPr>
          <w:p w:rsidR="000A30BB" w:rsidRPr="000A30BB" w:rsidRDefault="00A35A30" w:rsidP="000A30BB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0A30BB" w:rsidRPr="000A30BB" w:rsidRDefault="00A35A30" w:rsidP="000A30BB">
            <w:pPr>
              <w:jc w:val="center"/>
            </w:pPr>
            <w:r>
              <w:t>10</w:t>
            </w:r>
          </w:p>
        </w:tc>
        <w:tc>
          <w:tcPr>
            <w:tcW w:w="1055" w:type="dxa"/>
          </w:tcPr>
          <w:p w:rsidR="000A30BB" w:rsidRPr="000A30BB" w:rsidRDefault="00A35A30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9E60D1" w:rsidP="000A30BB">
            <w:pPr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A35A30" w:rsidP="000A30BB">
            <w:pPr>
              <w:jc w:val="center"/>
            </w:pPr>
            <w:r>
              <w:t>198</w:t>
            </w:r>
          </w:p>
        </w:tc>
        <w:tc>
          <w:tcPr>
            <w:tcW w:w="914" w:type="dxa"/>
          </w:tcPr>
          <w:p w:rsidR="000A30BB" w:rsidRPr="000A30BB" w:rsidRDefault="00A35A30" w:rsidP="000A30BB">
            <w:pPr>
              <w:jc w:val="center"/>
            </w:pPr>
            <w:r>
              <w:t>2</w:t>
            </w:r>
          </w:p>
        </w:tc>
        <w:tc>
          <w:tcPr>
            <w:tcW w:w="1013" w:type="dxa"/>
          </w:tcPr>
          <w:p w:rsidR="000A30BB" w:rsidRPr="000A30BB" w:rsidRDefault="00A35A30" w:rsidP="000A30BB">
            <w:pPr>
              <w:jc w:val="center"/>
            </w:pPr>
            <w:r>
              <w:t>10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9E60D1" w:rsidP="000A30BB">
            <w:pPr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 xml:space="preserve">Аренда 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A35A30" w:rsidP="000A30BB">
            <w:pPr>
              <w:jc w:val="center"/>
            </w:pPr>
            <w:r>
              <w:t>18</w:t>
            </w:r>
          </w:p>
        </w:tc>
        <w:tc>
          <w:tcPr>
            <w:tcW w:w="914" w:type="dxa"/>
          </w:tcPr>
          <w:p w:rsidR="000A30BB" w:rsidRPr="000A30BB" w:rsidRDefault="00A35A30" w:rsidP="000A30BB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0A30BB" w:rsidRPr="000A30BB" w:rsidRDefault="00A35A30" w:rsidP="000A30BB">
            <w:pPr>
              <w:jc w:val="center"/>
            </w:pPr>
            <w:r>
              <w:t>5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9E60D1" w:rsidP="000A30BB">
            <w:pPr>
              <w:jc w:val="center"/>
            </w:pPr>
            <w:r>
              <w:t>3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Коммунально-бытовое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A35A30" w:rsidP="000A30BB">
            <w:pPr>
              <w:jc w:val="center"/>
            </w:pPr>
            <w:r>
              <w:t>3</w:t>
            </w:r>
          </w:p>
        </w:tc>
        <w:tc>
          <w:tcPr>
            <w:tcW w:w="914" w:type="dxa"/>
          </w:tcPr>
          <w:p w:rsidR="000A30BB" w:rsidRPr="000A30BB" w:rsidRDefault="00556B09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A35A30" w:rsidP="000A30BB">
            <w:pPr>
              <w:jc w:val="center"/>
            </w:pPr>
            <w:r>
              <w:t>21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9E60D1" w:rsidP="000A30BB">
            <w:pPr>
              <w:jc w:val="center"/>
            </w:pPr>
            <w:r>
              <w:t>7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556B09" w:rsidP="000A30BB">
            <w:pPr>
              <w:jc w:val="center"/>
            </w:pPr>
            <w:r>
              <w:t>-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Социальное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 xml:space="preserve">Органы 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A35A30" w:rsidP="000A30BB">
            <w:pPr>
              <w:jc w:val="center"/>
            </w:pPr>
            <w:r>
              <w:t>3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997AB6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9E60D1" w:rsidP="000A30BB">
            <w:pPr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A35A30" w:rsidP="000A30BB">
            <w:pPr>
              <w:jc w:val="center"/>
            </w:pPr>
            <w:r>
              <w:t>13</w:t>
            </w:r>
          </w:p>
        </w:tc>
        <w:tc>
          <w:tcPr>
            <w:tcW w:w="914" w:type="dxa"/>
          </w:tcPr>
          <w:p w:rsidR="000A30BB" w:rsidRPr="000A30BB" w:rsidRDefault="00A35A30" w:rsidP="000A30BB">
            <w:pPr>
              <w:jc w:val="center"/>
            </w:pPr>
            <w:r>
              <w:t>1</w:t>
            </w:r>
          </w:p>
        </w:tc>
        <w:tc>
          <w:tcPr>
            <w:tcW w:w="1013" w:type="dxa"/>
          </w:tcPr>
          <w:p w:rsidR="000A30BB" w:rsidRPr="000A30BB" w:rsidRDefault="00A35A30" w:rsidP="000A30BB">
            <w:pPr>
              <w:jc w:val="center"/>
            </w:pPr>
            <w:r>
              <w:t>1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 xml:space="preserve">Вопросы труда и 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997AB6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Государство,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A35A30" w:rsidP="000A30BB">
            <w:pPr>
              <w:jc w:val="center"/>
            </w:pPr>
            <w:r>
              <w:t>1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A30BB" w:rsidRPr="000A30BB" w:rsidTr="00997019">
        <w:tc>
          <w:tcPr>
            <w:tcW w:w="2033" w:type="dxa"/>
          </w:tcPr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 xml:space="preserve">Финансовые </w:t>
            </w:r>
          </w:p>
          <w:p w:rsidR="000A30BB" w:rsidRPr="00997019" w:rsidRDefault="000A30BB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вопр</w:t>
            </w:r>
            <w:r w:rsidR="000D32FC" w:rsidRPr="00997019">
              <w:rPr>
                <w:sz w:val="20"/>
                <w:szCs w:val="20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55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A30BB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997019">
        <w:tc>
          <w:tcPr>
            <w:tcW w:w="2033" w:type="dxa"/>
          </w:tcPr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Экономическая</w:t>
            </w:r>
          </w:p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55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997019">
        <w:tc>
          <w:tcPr>
            <w:tcW w:w="2033" w:type="dxa"/>
          </w:tcPr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Экология и</w:t>
            </w:r>
          </w:p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A35A30" w:rsidP="000A30BB">
            <w:pPr>
              <w:jc w:val="center"/>
            </w:pPr>
            <w:r>
              <w:t>1</w:t>
            </w:r>
          </w:p>
        </w:tc>
        <w:tc>
          <w:tcPr>
            <w:tcW w:w="914" w:type="dxa"/>
          </w:tcPr>
          <w:p w:rsidR="000D32FC" w:rsidRPr="000A30BB" w:rsidRDefault="00A35A30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D32FC" w:rsidRPr="000A30BB" w:rsidRDefault="00A35A30" w:rsidP="000A30BB">
            <w:pPr>
              <w:jc w:val="center"/>
            </w:pPr>
            <w:r>
              <w:t>1</w:t>
            </w:r>
          </w:p>
        </w:tc>
        <w:tc>
          <w:tcPr>
            <w:tcW w:w="1055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9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997019">
        <w:tc>
          <w:tcPr>
            <w:tcW w:w="2033" w:type="dxa"/>
          </w:tcPr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A35A30" w:rsidP="000A30BB">
            <w:pPr>
              <w:jc w:val="center"/>
            </w:pPr>
            <w:r>
              <w:t>1</w:t>
            </w:r>
          </w:p>
        </w:tc>
        <w:tc>
          <w:tcPr>
            <w:tcW w:w="914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3" w:type="dxa"/>
          </w:tcPr>
          <w:p w:rsidR="000D32FC" w:rsidRPr="000A30BB" w:rsidRDefault="00A35A30" w:rsidP="000A30BB">
            <w:pPr>
              <w:jc w:val="center"/>
            </w:pPr>
            <w:r>
              <w:t>2</w:t>
            </w:r>
          </w:p>
        </w:tc>
        <w:tc>
          <w:tcPr>
            <w:tcW w:w="1055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D32FC" w:rsidRPr="000A30BB" w:rsidRDefault="009E60D1" w:rsidP="000A30BB">
            <w:pPr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997019">
        <w:tc>
          <w:tcPr>
            <w:tcW w:w="2033" w:type="dxa"/>
          </w:tcPr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A35A30" w:rsidP="000A30BB">
            <w:pPr>
              <w:jc w:val="center"/>
            </w:pPr>
            <w:r>
              <w:t>242</w:t>
            </w:r>
          </w:p>
        </w:tc>
        <w:tc>
          <w:tcPr>
            <w:tcW w:w="914" w:type="dxa"/>
          </w:tcPr>
          <w:p w:rsidR="000D32FC" w:rsidRPr="000A30BB" w:rsidRDefault="00A35A30" w:rsidP="000A30BB">
            <w:pPr>
              <w:jc w:val="center"/>
            </w:pPr>
            <w:r>
              <w:t>5</w:t>
            </w:r>
          </w:p>
        </w:tc>
        <w:tc>
          <w:tcPr>
            <w:tcW w:w="1013" w:type="dxa"/>
          </w:tcPr>
          <w:p w:rsidR="000D32FC" w:rsidRPr="000A30BB" w:rsidRDefault="00A35A30" w:rsidP="000A30BB">
            <w:pPr>
              <w:jc w:val="center"/>
            </w:pPr>
            <w:r>
              <w:t>54</w:t>
            </w:r>
          </w:p>
        </w:tc>
        <w:tc>
          <w:tcPr>
            <w:tcW w:w="1055" w:type="dxa"/>
          </w:tcPr>
          <w:p w:rsidR="000D32FC" w:rsidRPr="000A30BB" w:rsidRDefault="00A35A30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914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  <w:tc>
          <w:tcPr>
            <w:tcW w:w="1014" w:type="dxa"/>
          </w:tcPr>
          <w:p w:rsidR="000D32FC" w:rsidRPr="000A30BB" w:rsidRDefault="009E60D1" w:rsidP="000A30BB">
            <w:pPr>
              <w:jc w:val="center"/>
            </w:pPr>
            <w:r>
              <w:t>14</w:t>
            </w:r>
            <w:bookmarkStart w:id="0" w:name="_GoBack"/>
            <w:bookmarkEnd w:id="0"/>
          </w:p>
        </w:tc>
        <w:tc>
          <w:tcPr>
            <w:tcW w:w="919" w:type="dxa"/>
          </w:tcPr>
          <w:p w:rsidR="000D32FC" w:rsidRPr="000A30BB" w:rsidRDefault="00FD1C08" w:rsidP="000A30BB">
            <w:pPr>
              <w:jc w:val="center"/>
            </w:pPr>
            <w:r>
              <w:t>-</w:t>
            </w:r>
          </w:p>
        </w:tc>
      </w:tr>
      <w:tr w:rsidR="000D32FC" w:rsidRPr="000A30BB" w:rsidTr="00997019">
        <w:trPr>
          <w:trHeight w:val="391"/>
        </w:trPr>
        <w:tc>
          <w:tcPr>
            <w:tcW w:w="2033" w:type="dxa"/>
          </w:tcPr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На рассмотрении</w:t>
            </w:r>
          </w:p>
          <w:p w:rsidR="000D32FC" w:rsidRPr="00997019" w:rsidRDefault="000D32FC" w:rsidP="00997019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На 01.</w:t>
            </w:r>
            <w:r w:rsidR="00997019" w:rsidRPr="00997019">
              <w:rPr>
                <w:sz w:val="20"/>
                <w:szCs w:val="20"/>
              </w:rPr>
              <w:t>0</w:t>
            </w:r>
            <w:r w:rsidR="00997AB6" w:rsidRPr="00997019">
              <w:rPr>
                <w:sz w:val="20"/>
                <w:szCs w:val="20"/>
              </w:rPr>
              <w:t>1</w:t>
            </w:r>
            <w:r w:rsidRPr="00997019">
              <w:rPr>
                <w:sz w:val="20"/>
                <w:szCs w:val="20"/>
              </w:rPr>
              <w:t>.20</w:t>
            </w:r>
            <w:r w:rsidR="00997019" w:rsidRPr="00997019">
              <w:rPr>
                <w:sz w:val="20"/>
                <w:szCs w:val="20"/>
              </w:rPr>
              <w:t>20</w:t>
            </w:r>
          </w:p>
        </w:tc>
        <w:tc>
          <w:tcPr>
            <w:tcW w:w="4208" w:type="dxa"/>
            <w:gridSpan w:val="4"/>
          </w:tcPr>
          <w:p w:rsidR="000D32FC" w:rsidRPr="000A30BB" w:rsidRDefault="00A35A30" w:rsidP="000A30BB">
            <w:pPr>
              <w:jc w:val="center"/>
            </w:pPr>
            <w:r>
              <w:t>19</w:t>
            </w:r>
          </w:p>
        </w:tc>
        <w:tc>
          <w:tcPr>
            <w:tcW w:w="4073" w:type="dxa"/>
            <w:gridSpan w:val="4"/>
          </w:tcPr>
          <w:p w:rsidR="000D32FC" w:rsidRPr="000A30BB" w:rsidRDefault="009E60D1" w:rsidP="009E60D1">
            <w:pPr>
              <w:jc w:val="center"/>
            </w:pPr>
            <w:r>
              <w:t>1</w:t>
            </w:r>
          </w:p>
        </w:tc>
      </w:tr>
      <w:tr w:rsidR="000D32FC" w:rsidRPr="000A30BB" w:rsidTr="00997019">
        <w:trPr>
          <w:trHeight w:val="440"/>
        </w:trPr>
        <w:tc>
          <w:tcPr>
            <w:tcW w:w="2033" w:type="dxa"/>
          </w:tcPr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Не пришли на прием</w:t>
            </w:r>
          </w:p>
        </w:tc>
        <w:tc>
          <w:tcPr>
            <w:tcW w:w="4208" w:type="dxa"/>
            <w:gridSpan w:val="4"/>
          </w:tcPr>
          <w:p w:rsidR="000D32FC" w:rsidRPr="000A30BB" w:rsidRDefault="00556B09" w:rsidP="000A30BB">
            <w:pPr>
              <w:jc w:val="center"/>
            </w:pPr>
            <w:r>
              <w:t>-</w:t>
            </w:r>
          </w:p>
        </w:tc>
        <w:tc>
          <w:tcPr>
            <w:tcW w:w="4073" w:type="dxa"/>
            <w:gridSpan w:val="4"/>
          </w:tcPr>
          <w:p w:rsidR="000D32FC" w:rsidRPr="000A30BB" w:rsidRDefault="009E60D1" w:rsidP="000A30BB">
            <w:pPr>
              <w:jc w:val="center"/>
            </w:pPr>
            <w:r>
              <w:t>2</w:t>
            </w:r>
          </w:p>
        </w:tc>
      </w:tr>
      <w:tr w:rsidR="000D32FC" w:rsidRPr="000A30BB" w:rsidTr="00997019">
        <w:trPr>
          <w:trHeight w:val="443"/>
        </w:trPr>
        <w:tc>
          <w:tcPr>
            <w:tcW w:w="2033" w:type="dxa"/>
          </w:tcPr>
          <w:p w:rsidR="000D32FC" w:rsidRPr="00997019" w:rsidRDefault="000D32FC" w:rsidP="000A30BB">
            <w:pPr>
              <w:jc w:val="center"/>
              <w:rPr>
                <w:sz w:val="20"/>
                <w:szCs w:val="20"/>
              </w:rPr>
            </w:pPr>
            <w:r w:rsidRPr="00997019">
              <w:rPr>
                <w:sz w:val="20"/>
                <w:szCs w:val="20"/>
              </w:rPr>
              <w:t>Всего обратились</w:t>
            </w:r>
          </w:p>
        </w:tc>
        <w:tc>
          <w:tcPr>
            <w:tcW w:w="4208" w:type="dxa"/>
            <w:gridSpan w:val="4"/>
          </w:tcPr>
          <w:p w:rsidR="000D32FC" w:rsidRPr="000A30BB" w:rsidRDefault="00A35A30" w:rsidP="000A30BB">
            <w:pPr>
              <w:jc w:val="center"/>
            </w:pPr>
            <w:r>
              <w:t>321</w:t>
            </w:r>
          </w:p>
        </w:tc>
        <w:tc>
          <w:tcPr>
            <w:tcW w:w="4073" w:type="dxa"/>
            <w:gridSpan w:val="4"/>
          </w:tcPr>
          <w:p w:rsidR="000D32FC" w:rsidRPr="000A30BB" w:rsidRDefault="009E60D1" w:rsidP="000A30BB">
            <w:pPr>
              <w:jc w:val="center"/>
            </w:pPr>
            <w:r>
              <w:t>17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 w:rsidSect="009970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C5FFB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6B09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3067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97019"/>
    <w:rsid w:val="00997AB6"/>
    <w:rsid w:val="009A6BBD"/>
    <w:rsid w:val="009B075D"/>
    <w:rsid w:val="009B667B"/>
    <w:rsid w:val="009D1AEA"/>
    <w:rsid w:val="009D1ED1"/>
    <w:rsid w:val="009D2C2F"/>
    <w:rsid w:val="009E4ED1"/>
    <w:rsid w:val="009E60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5A30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52352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204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3D31"/>
    <w:rsid w:val="00FC4CFD"/>
    <w:rsid w:val="00FD1C08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AEBD07-AA31-4869-AC8C-09C8F3AAD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840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5</cp:revision>
  <cp:lastPrinted>2020-01-14T06:30:00Z</cp:lastPrinted>
  <dcterms:created xsi:type="dcterms:W3CDTF">2020-01-13T07:39:00Z</dcterms:created>
  <dcterms:modified xsi:type="dcterms:W3CDTF">2020-01-14T06:31:00Z</dcterms:modified>
</cp:coreProperties>
</file>