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pPr w:leftFromText="180" w:rightFromText="180" w:vertAnchor="page" w:horzAnchor="margin" w:tblpY="2801"/>
        <w:tblW w:w="10712" w:type="dxa"/>
        <w:tblBorders>
          <w:top w:val="outset" w:sz="6" w:space="0" w:color="CCCCCC"/>
          <w:left w:val="outset" w:sz="6" w:space="0" w:color="CCCCCC"/>
          <w:bottom w:val="outset" w:sz="6" w:space="0" w:color="CCCCCC"/>
          <w:right w:val="outset" w:sz="6" w:space="0" w:color="CCCCCC"/>
        </w:tblBorders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802"/>
        <w:gridCol w:w="1446"/>
        <w:gridCol w:w="869"/>
        <w:gridCol w:w="1110"/>
        <w:gridCol w:w="568"/>
        <w:gridCol w:w="1396"/>
        <w:gridCol w:w="754"/>
        <w:gridCol w:w="1201"/>
        <w:gridCol w:w="566"/>
      </w:tblGrid>
      <w:tr w:rsidR="00545432" w:rsidRPr="00545432" w:rsidTr="00621C3D">
        <w:tc>
          <w:tcPr>
            <w:tcW w:w="10712" w:type="dxa"/>
            <w:gridSpan w:val="9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45432" w:rsidRPr="00545432" w:rsidRDefault="00545432" w:rsidP="00621C3D">
            <w:pPr>
              <w:spacing w:after="0" w:line="240" w:lineRule="auto"/>
              <w:jc w:val="center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54543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                                        </w:t>
            </w:r>
            <w:r w:rsidRPr="0054543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   Вид обращения</w:t>
            </w:r>
          </w:p>
        </w:tc>
      </w:tr>
      <w:tr w:rsidR="00621C3D" w:rsidRPr="00545432" w:rsidTr="00621C3D">
        <w:tc>
          <w:tcPr>
            <w:tcW w:w="0" w:type="auto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45432" w:rsidRPr="00545432" w:rsidRDefault="00545432" w:rsidP="003B3178">
            <w:pPr>
              <w:spacing w:after="0" w:line="48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54543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  <w:r w:rsidRPr="0054543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br/>
              <w:t>Тема вопроса:</w:t>
            </w:r>
          </w:p>
        </w:tc>
        <w:tc>
          <w:tcPr>
            <w:tcW w:w="3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45432" w:rsidRPr="00545432" w:rsidRDefault="00545432" w:rsidP="003B317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54543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письменные</w:t>
            </w:r>
          </w:p>
        </w:tc>
        <w:tc>
          <w:tcPr>
            <w:tcW w:w="39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45432" w:rsidRPr="00545432" w:rsidRDefault="00545432" w:rsidP="003B317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545432">
              <w:rPr>
                <w:rFonts w:ascii="Arial" w:eastAsia="Times New Roman" w:hAnsi="Arial" w:cs="Arial"/>
                <w:b/>
                <w:bCs/>
                <w:sz w:val="18"/>
                <w:szCs w:val="18"/>
                <w:lang w:eastAsia="ru-RU"/>
              </w:rPr>
              <w:t>устные</w:t>
            </w:r>
          </w:p>
        </w:tc>
      </w:tr>
      <w:tr w:rsidR="002D6B8E" w:rsidRPr="00545432" w:rsidTr="00621C3D">
        <w:tc>
          <w:tcPr>
            <w:tcW w:w="0" w:type="auto"/>
            <w:vMerge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45432" w:rsidRPr="00545432" w:rsidRDefault="00545432" w:rsidP="003B3178">
            <w:pPr>
              <w:spacing w:after="0" w:line="48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45432" w:rsidRPr="00545432" w:rsidRDefault="00545432" w:rsidP="003B317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54543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удовлетворено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45432" w:rsidRPr="00545432" w:rsidRDefault="00545432" w:rsidP="003B317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54543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отказано</w:t>
            </w: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45432" w:rsidRPr="00545432" w:rsidRDefault="00545432" w:rsidP="003B317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54543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разъяснено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45432" w:rsidRPr="00545432" w:rsidRDefault="00545432" w:rsidP="003B317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54543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 дело</w:t>
            </w: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45432" w:rsidRPr="00545432" w:rsidRDefault="00545432" w:rsidP="003B317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54543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удовлетворено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45432" w:rsidRPr="00545432" w:rsidRDefault="00545432" w:rsidP="003B317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54543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отказано</w:t>
            </w: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45432" w:rsidRPr="00545432" w:rsidRDefault="00545432" w:rsidP="00882879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54543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разъяснено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45432" w:rsidRPr="00545432" w:rsidRDefault="00545432" w:rsidP="003B3178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54543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в дело</w:t>
            </w:r>
          </w:p>
        </w:tc>
      </w:tr>
      <w:tr w:rsidR="002D6B8E" w:rsidRPr="00545432" w:rsidTr="00621C3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45432" w:rsidRPr="00545432" w:rsidRDefault="00545432" w:rsidP="003B3178">
            <w:pPr>
              <w:spacing w:after="0" w:line="48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621C3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вопросы здравоохранения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lang w:eastAsia="ru-RU"/>
              </w:rPr>
            </w:pPr>
          </w:p>
        </w:tc>
      </w:tr>
      <w:tr w:rsidR="002D6B8E" w:rsidRPr="00545432" w:rsidTr="00621C3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45432" w:rsidRPr="00545432" w:rsidRDefault="00545432" w:rsidP="003B3178">
            <w:pPr>
              <w:spacing w:after="0" w:line="48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621C3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жилищные вопросы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235AB5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235AB5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A45B4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D6B8E" w:rsidRPr="00545432" w:rsidTr="00621C3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45432" w:rsidRPr="00545432" w:rsidRDefault="00545432" w:rsidP="003B3178">
            <w:pPr>
              <w:spacing w:after="0" w:line="48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621C3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землепользование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235AB5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235AB5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47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D6B8E" w:rsidRPr="00545432" w:rsidTr="00621C3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45432" w:rsidRPr="00545432" w:rsidRDefault="00545432" w:rsidP="003B3178">
            <w:pPr>
              <w:spacing w:after="0" w:line="48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621C3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аренда помещений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235AB5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235AB5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D6B8E" w:rsidRPr="00545432" w:rsidTr="00621C3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45432" w:rsidRPr="00545432" w:rsidRDefault="00545432" w:rsidP="003B3178">
            <w:pPr>
              <w:spacing w:after="0" w:line="48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621C3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коммунально-бытовое обслужив.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235AB5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15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A45B4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D6B8E" w:rsidRPr="00545432" w:rsidTr="00621C3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45432" w:rsidRPr="00545432" w:rsidRDefault="00545432" w:rsidP="003B3178">
            <w:pPr>
              <w:spacing w:after="0" w:line="48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621C3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торговля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D6B8E" w:rsidRPr="00545432" w:rsidTr="00621C3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45432" w:rsidRPr="00545432" w:rsidRDefault="00545432" w:rsidP="003B3178">
            <w:pPr>
              <w:spacing w:after="0" w:line="48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621C3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социальное обеспечение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235AB5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D6B8E" w:rsidRPr="00545432" w:rsidTr="00621C3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45432" w:rsidRPr="00545432" w:rsidRDefault="00545432" w:rsidP="003B3178">
            <w:pPr>
              <w:spacing w:after="0" w:line="48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621C3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работа ОВД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D6B8E" w:rsidRPr="00545432" w:rsidTr="00621C3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45432" w:rsidRPr="00545432" w:rsidRDefault="00545432" w:rsidP="003B3178">
            <w:pPr>
              <w:spacing w:after="0" w:line="48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621C3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органы юстиции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D6B8E" w:rsidRPr="00545432" w:rsidTr="00621C3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45432" w:rsidRPr="00545432" w:rsidRDefault="00545432" w:rsidP="003B3178">
            <w:pPr>
              <w:spacing w:after="0" w:line="48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621C3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культура, информация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D6B8E" w:rsidRPr="00545432" w:rsidTr="00621C3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45432" w:rsidRPr="00545432" w:rsidRDefault="00545432" w:rsidP="003B3178">
            <w:pPr>
              <w:spacing w:after="0" w:line="48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621C3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транспорт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D6B8E" w:rsidRPr="00545432" w:rsidTr="00621C3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45432" w:rsidRPr="00545432" w:rsidRDefault="00545432" w:rsidP="003B3178">
            <w:pPr>
              <w:spacing w:after="0" w:line="48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621C3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строительство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235AB5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235AB5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D6B8E" w:rsidRPr="00545432" w:rsidTr="00621C3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45432" w:rsidRPr="00545432" w:rsidRDefault="00545432" w:rsidP="003B3178">
            <w:pPr>
              <w:spacing w:after="0" w:line="48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621C3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связь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D6B8E" w:rsidRPr="00545432" w:rsidTr="00621C3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45432" w:rsidRPr="00545432" w:rsidRDefault="00545432" w:rsidP="003B3178">
            <w:pPr>
              <w:spacing w:after="0" w:line="48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621C3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вопросы труда и зарплаты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A45B4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D6B8E" w:rsidRPr="00545432" w:rsidTr="00621C3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45432" w:rsidRPr="00545432" w:rsidRDefault="00545432" w:rsidP="003B3178">
            <w:pPr>
              <w:spacing w:after="0" w:line="48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621C3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государство, политика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D6B8E" w:rsidRPr="00545432" w:rsidTr="00621C3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45432" w:rsidRPr="00545432" w:rsidRDefault="00545432" w:rsidP="003B3178">
            <w:pPr>
              <w:spacing w:after="0" w:line="48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621C3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финансовые вопросы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D6B8E" w:rsidRPr="00545432" w:rsidTr="00621C3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45432" w:rsidRPr="00545432" w:rsidRDefault="00545432" w:rsidP="003B3178">
            <w:pPr>
              <w:spacing w:after="0" w:line="48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621C3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экономическая реформа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D6B8E" w:rsidRPr="00545432" w:rsidTr="00621C3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45432" w:rsidRPr="00545432" w:rsidRDefault="00545432" w:rsidP="003B3178">
            <w:pPr>
              <w:spacing w:after="0" w:line="48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621C3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экология и природопользование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D6B8E" w:rsidRPr="00545432" w:rsidTr="00621C3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45432" w:rsidRPr="00545432" w:rsidRDefault="00545432" w:rsidP="003B3178">
            <w:pPr>
              <w:spacing w:after="0" w:line="48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621C3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личные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235AB5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235AB5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A45B4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2D6B8E" w:rsidRPr="00545432" w:rsidTr="00621C3D"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45432" w:rsidRPr="00545432" w:rsidRDefault="00545432" w:rsidP="003B3178">
            <w:pPr>
              <w:spacing w:after="0" w:line="48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621C3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ИТОГО</w:t>
            </w:r>
          </w:p>
        </w:tc>
        <w:tc>
          <w:tcPr>
            <w:tcW w:w="144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235AB5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36</w:t>
            </w:r>
          </w:p>
        </w:tc>
        <w:tc>
          <w:tcPr>
            <w:tcW w:w="8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11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235AB5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80</w:t>
            </w: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39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  <w:tc>
          <w:tcPr>
            <w:tcW w:w="120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A45B4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</w:t>
            </w:r>
            <w:bookmarkStart w:id="0" w:name="_GoBack"/>
            <w:bookmarkEnd w:id="0"/>
          </w:p>
        </w:tc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54543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</w:p>
        </w:tc>
      </w:tr>
      <w:tr w:rsidR="00621C3D" w:rsidRPr="00545432" w:rsidTr="00621C3D">
        <w:trPr>
          <w:trHeight w:val="290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45432" w:rsidRPr="00545432" w:rsidRDefault="00545432" w:rsidP="00232F01">
            <w:pPr>
              <w:spacing w:after="0" w:line="48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621C3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 xml:space="preserve">на </w:t>
            </w:r>
            <w:r w:rsidR="003B3178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рассмотрении на 01.</w:t>
            </w:r>
            <w:r w:rsidR="003B7EF2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0</w:t>
            </w:r>
            <w:r w:rsidR="00235AB5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7</w:t>
            </w:r>
            <w:r w:rsidRPr="00621C3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.201</w:t>
            </w:r>
            <w:r w:rsidR="003B7EF2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8</w:t>
            </w:r>
          </w:p>
        </w:tc>
        <w:tc>
          <w:tcPr>
            <w:tcW w:w="3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545432" w:rsidRPr="00545432" w:rsidRDefault="00235AB5" w:rsidP="00332390">
            <w:pPr>
              <w:tabs>
                <w:tab w:val="left" w:pos="1000"/>
              </w:tabs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39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0C1CA7" w:rsidRPr="00545432" w:rsidRDefault="00A45B4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3</w:t>
            </w:r>
          </w:p>
        </w:tc>
      </w:tr>
      <w:tr w:rsidR="00621C3D" w:rsidRPr="00545432" w:rsidTr="00621C3D">
        <w:trPr>
          <w:trHeight w:val="281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1C3D" w:rsidRPr="00621C3D" w:rsidRDefault="00621C3D" w:rsidP="003B3178">
            <w:pPr>
              <w:spacing w:after="0" w:line="480" w:lineRule="auto"/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</w:pPr>
            <w:r w:rsidRPr="00621C3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не пришли на прием</w:t>
            </w:r>
          </w:p>
        </w:tc>
        <w:tc>
          <w:tcPr>
            <w:tcW w:w="3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621C3D" w:rsidRPr="00621C3D" w:rsidRDefault="00235AB5" w:rsidP="00332390">
            <w:pPr>
              <w:tabs>
                <w:tab w:val="left" w:pos="1000"/>
              </w:tabs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-</w:t>
            </w:r>
          </w:p>
        </w:tc>
        <w:tc>
          <w:tcPr>
            <w:tcW w:w="39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21C3D" w:rsidRPr="00621C3D" w:rsidRDefault="00A45B4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6</w:t>
            </w:r>
          </w:p>
        </w:tc>
      </w:tr>
      <w:tr w:rsidR="00621C3D" w:rsidRPr="00545432" w:rsidTr="00621C3D">
        <w:trPr>
          <w:trHeight w:val="129"/>
        </w:trPr>
        <w:tc>
          <w:tcPr>
            <w:tcW w:w="0" w:type="auto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  <w:hideMark/>
          </w:tcPr>
          <w:p w:rsidR="00545432" w:rsidRPr="00545432" w:rsidRDefault="00545432" w:rsidP="003B3178">
            <w:pPr>
              <w:spacing w:after="0" w:line="480" w:lineRule="auto"/>
              <w:rPr>
                <w:rFonts w:ascii="Arial" w:eastAsia="Times New Roman" w:hAnsi="Arial" w:cs="Arial"/>
                <w:sz w:val="23"/>
                <w:szCs w:val="23"/>
                <w:lang w:eastAsia="ru-RU"/>
              </w:rPr>
            </w:pPr>
            <w:r w:rsidRPr="00545432">
              <w:rPr>
                <w:rFonts w:ascii="Arial" w:eastAsia="Times New Roman" w:hAnsi="Arial" w:cs="Arial"/>
                <w:sz w:val="18"/>
                <w:szCs w:val="18"/>
                <w:lang w:eastAsia="ru-RU"/>
              </w:rPr>
              <w:t> </w:t>
            </w:r>
            <w:r w:rsidRPr="00621C3D">
              <w:rPr>
                <w:rFonts w:ascii="Arial" w:eastAsia="Times New Roman" w:hAnsi="Arial" w:cs="Arial"/>
                <w:bCs/>
                <w:sz w:val="18"/>
                <w:szCs w:val="18"/>
                <w:lang w:eastAsia="ru-RU"/>
              </w:rPr>
              <w:t>Всего обратились</w:t>
            </w:r>
          </w:p>
        </w:tc>
        <w:tc>
          <w:tcPr>
            <w:tcW w:w="3993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235AB5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129</w:t>
            </w:r>
          </w:p>
        </w:tc>
        <w:tc>
          <w:tcPr>
            <w:tcW w:w="3917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545432" w:rsidRPr="00545432" w:rsidRDefault="00A45B42" w:rsidP="00332390">
            <w:pPr>
              <w:spacing w:after="0" w:line="480" w:lineRule="auto"/>
              <w:jc w:val="center"/>
              <w:rPr>
                <w:rFonts w:ascii="Arial" w:eastAsia="Times New Roman" w:hAnsi="Arial" w:cs="Arial"/>
                <w:sz w:val="20"/>
                <w:szCs w:val="20"/>
                <w:lang w:eastAsia="ru-RU"/>
              </w:rPr>
            </w:pPr>
            <w:r>
              <w:rPr>
                <w:rFonts w:ascii="Arial" w:eastAsia="Times New Roman" w:hAnsi="Arial" w:cs="Arial"/>
                <w:sz w:val="20"/>
                <w:szCs w:val="20"/>
                <w:lang w:eastAsia="ru-RU"/>
              </w:rPr>
              <w:t>22</w:t>
            </w:r>
          </w:p>
        </w:tc>
      </w:tr>
    </w:tbl>
    <w:p w:rsidR="002D6B8E" w:rsidRPr="002D6B8E" w:rsidRDefault="002D6B8E" w:rsidP="002D6B8E">
      <w:pPr>
        <w:spacing w:after="0" w:line="240" w:lineRule="auto"/>
        <w:jc w:val="center"/>
        <w:rPr>
          <w:rFonts w:ascii="Times New Roman" w:hAnsi="Times New Roman" w:cs="Times New Roman"/>
          <w:b/>
          <w:spacing w:val="60"/>
          <w:sz w:val="24"/>
          <w:szCs w:val="24"/>
        </w:rPr>
      </w:pPr>
      <w:r w:rsidRPr="002D6B8E">
        <w:rPr>
          <w:rFonts w:ascii="Times New Roman" w:hAnsi="Times New Roman" w:cs="Times New Roman"/>
          <w:b/>
          <w:spacing w:val="60"/>
          <w:sz w:val="24"/>
          <w:szCs w:val="24"/>
        </w:rPr>
        <w:t>ИНФОРМАЦИЯ</w:t>
      </w:r>
    </w:p>
    <w:p w:rsidR="002D6B8E" w:rsidRPr="002D6B8E" w:rsidRDefault="002D6B8E" w:rsidP="002D6B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6B8E">
        <w:rPr>
          <w:rFonts w:ascii="Times New Roman" w:hAnsi="Times New Roman" w:cs="Times New Roman"/>
          <w:b/>
          <w:sz w:val="24"/>
          <w:szCs w:val="24"/>
        </w:rPr>
        <w:t xml:space="preserve">о результатах рассмотрения обращений </w:t>
      </w:r>
      <w:r w:rsidR="00621C3D">
        <w:rPr>
          <w:rFonts w:ascii="Times New Roman" w:hAnsi="Times New Roman" w:cs="Times New Roman"/>
          <w:b/>
          <w:sz w:val="24"/>
          <w:szCs w:val="24"/>
        </w:rPr>
        <w:t>з</w:t>
      </w:r>
      <w:r w:rsidRPr="002D6B8E">
        <w:rPr>
          <w:rFonts w:ascii="Times New Roman" w:hAnsi="Times New Roman" w:cs="Times New Roman"/>
          <w:b/>
          <w:sz w:val="24"/>
          <w:szCs w:val="24"/>
        </w:rPr>
        <w:t>аявителей в администрацию</w:t>
      </w:r>
    </w:p>
    <w:p w:rsidR="002D6B8E" w:rsidRPr="002D6B8E" w:rsidRDefault="002D6B8E" w:rsidP="002D6B8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2D6B8E">
        <w:rPr>
          <w:rFonts w:ascii="Times New Roman" w:hAnsi="Times New Roman" w:cs="Times New Roman"/>
          <w:b/>
          <w:sz w:val="24"/>
          <w:szCs w:val="24"/>
        </w:rPr>
        <w:t>муниципального образования «Город Пикалево» Бокситогорского района</w:t>
      </w:r>
    </w:p>
    <w:p w:rsidR="002D6B8E" w:rsidRPr="00621C3D" w:rsidRDefault="002D6B8E" w:rsidP="002D6B8E">
      <w:pPr>
        <w:spacing w:after="0" w:line="240" w:lineRule="auto"/>
        <w:jc w:val="center"/>
        <w:rPr>
          <w:rFonts w:ascii="Times New Roman" w:hAnsi="Times New Roman" w:cs="Times New Roman"/>
          <w:b/>
          <w:sz w:val="25"/>
          <w:szCs w:val="25"/>
        </w:rPr>
      </w:pPr>
      <w:r w:rsidRPr="00621C3D">
        <w:rPr>
          <w:rFonts w:ascii="Times New Roman" w:hAnsi="Times New Roman" w:cs="Times New Roman"/>
          <w:b/>
          <w:sz w:val="25"/>
          <w:szCs w:val="25"/>
        </w:rPr>
        <w:t>в</w:t>
      </w:r>
      <w:r w:rsidR="00B941D2">
        <w:rPr>
          <w:rFonts w:ascii="Times New Roman" w:hAnsi="Times New Roman" w:cs="Times New Roman"/>
          <w:b/>
          <w:sz w:val="25"/>
          <w:szCs w:val="25"/>
        </w:rPr>
        <w:t>о</w:t>
      </w:r>
      <w:r w:rsidRPr="00621C3D">
        <w:rPr>
          <w:rFonts w:ascii="Times New Roman" w:hAnsi="Times New Roman" w:cs="Times New Roman"/>
          <w:b/>
          <w:sz w:val="25"/>
          <w:szCs w:val="25"/>
        </w:rPr>
        <w:t xml:space="preserve"> </w:t>
      </w:r>
      <w:proofErr w:type="gramStart"/>
      <w:r w:rsidR="00B941D2">
        <w:rPr>
          <w:rFonts w:ascii="Times New Roman" w:hAnsi="Times New Roman" w:cs="Times New Roman"/>
          <w:b/>
          <w:sz w:val="25"/>
          <w:szCs w:val="25"/>
        </w:rPr>
        <w:t xml:space="preserve">2 </w:t>
      </w:r>
      <w:r w:rsidR="00A66784">
        <w:rPr>
          <w:rFonts w:ascii="Times New Roman" w:hAnsi="Times New Roman" w:cs="Times New Roman"/>
          <w:b/>
          <w:sz w:val="25"/>
          <w:szCs w:val="25"/>
        </w:rPr>
        <w:t xml:space="preserve"> </w:t>
      </w:r>
      <w:r w:rsidRPr="00621C3D">
        <w:rPr>
          <w:rFonts w:ascii="Times New Roman" w:hAnsi="Times New Roman" w:cs="Times New Roman"/>
          <w:b/>
          <w:sz w:val="25"/>
          <w:szCs w:val="25"/>
        </w:rPr>
        <w:t>квартале</w:t>
      </w:r>
      <w:proofErr w:type="gramEnd"/>
      <w:r w:rsidRPr="00621C3D">
        <w:rPr>
          <w:rFonts w:ascii="Times New Roman" w:hAnsi="Times New Roman" w:cs="Times New Roman"/>
          <w:b/>
          <w:sz w:val="25"/>
          <w:szCs w:val="25"/>
        </w:rPr>
        <w:t xml:space="preserve"> 201</w:t>
      </w:r>
      <w:r w:rsidR="00F55028">
        <w:rPr>
          <w:rFonts w:ascii="Times New Roman" w:hAnsi="Times New Roman" w:cs="Times New Roman"/>
          <w:b/>
          <w:sz w:val="25"/>
          <w:szCs w:val="25"/>
        </w:rPr>
        <w:t>8</w:t>
      </w:r>
      <w:r w:rsidRPr="00621C3D">
        <w:rPr>
          <w:rFonts w:ascii="Times New Roman" w:hAnsi="Times New Roman" w:cs="Times New Roman"/>
          <w:b/>
          <w:sz w:val="25"/>
          <w:szCs w:val="25"/>
        </w:rPr>
        <w:t xml:space="preserve"> года</w:t>
      </w:r>
    </w:p>
    <w:sectPr w:rsidR="002D6B8E" w:rsidRPr="00621C3D" w:rsidSect="00621C3D">
      <w:pgSz w:w="11906" w:h="16838"/>
      <w:pgMar w:top="1134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45432"/>
    <w:rsid w:val="000C1CA7"/>
    <w:rsid w:val="00111FBC"/>
    <w:rsid w:val="001F6D8D"/>
    <w:rsid w:val="00232F01"/>
    <w:rsid w:val="00235AB5"/>
    <w:rsid w:val="00271CDD"/>
    <w:rsid w:val="002D6B8E"/>
    <w:rsid w:val="00332390"/>
    <w:rsid w:val="003B3178"/>
    <w:rsid w:val="003B7EF2"/>
    <w:rsid w:val="00545432"/>
    <w:rsid w:val="005A7719"/>
    <w:rsid w:val="005E41DE"/>
    <w:rsid w:val="00621C3D"/>
    <w:rsid w:val="00882879"/>
    <w:rsid w:val="00A272A2"/>
    <w:rsid w:val="00A45B42"/>
    <w:rsid w:val="00A66784"/>
    <w:rsid w:val="00B941D2"/>
    <w:rsid w:val="00C41CCA"/>
    <w:rsid w:val="00E4047D"/>
    <w:rsid w:val="00F5502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AFA2B9"/>
  <w15:chartTrackingRefBased/>
  <w15:docId w15:val="{1724AC6B-7AF5-46E6-8AC3-9C0D9586730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545432"/>
    <w:rPr>
      <w:b/>
      <w:bCs/>
    </w:rPr>
  </w:style>
  <w:style w:type="paragraph" w:styleId="a4">
    <w:name w:val="Balloon Text"/>
    <w:basedOn w:val="a"/>
    <w:link w:val="a5"/>
    <w:uiPriority w:val="99"/>
    <w:semiHidden/>
    <w:unhideWhenUsed/>
    <w:rsid w:val="0054543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54543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9482426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958</TotalTime>
  <Pages>1</Pages>
  <Words>146</Words>
  <Characters>837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982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Квашнина</dc:creator>
  <cp:keywords/>
  <dc:description/>
  <cp:lastModifiedBy>Квашнина</cp:lastModifiedBy>
  <cp:revision>4</cp:revision>
  <cp:lastPrinted>2018-07-02T13:26:00Z</cp:lastPrinted>
  <dcterms:created xsi:type="dcterms:W3CDTF">2018-07-02T13:26:00Z</dcterms:created>
  <dcterms:modified xsi:type="dcterms:W3CDTF">2018-07-03T05:24:00Z</dcterms:modified>
</cp:coreProperties>
</file>