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1DF2B416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452844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3202F3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6AD7EEF8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3202F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.0</w:t>
      </w:r>
      <w:r w:rsidR="003202F3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041D7039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3C5DA1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202F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0CDF043E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3041E6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3041E6">
        <w:rPr>
          <w:rFonts w:ascii="Times New Roman" w:hAnsi="Times New Roman" w:cs="Times New Roman"/>
          <w:sz w:val="28"/>
          <w:szCs w:val="28"/>
        </w:rPr>
        <w:t xml:space="preserve"> С.В.</w:t>
      </w:r>
      <w:r w:rsidR="004528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2844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452844">
        <w:rPr>
          <w:rFonts w:ascii="Times New Roman" w:hAnsi="Times New Roman" w:cs="Times New Roman"/>
          <w:sz w:val="28"/>
          <w:szCs w:val="28"/>
        </w:rPr>
        <w:t xml:space="preserve"> К.Е.</w:t>
      </w:r>
      <w:r w:rsidR="003202F3">
        <w:rPr>
          <w:rFonts w:ascii="Times New Roman" w:hAnsi="Times New Roman" w:cs="Times New Roman"/>
          <w:sz w:val="28"/>
          <w:szCs w:val="28"/>
        </w:rPr>
        <w:t>, Базарова М.И.</w:t>
      </w:r>
    </w:p>
    <w:p w14:paraId="53CE05B1" w14:textId="2503D89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3041E6">
        <w:rPr>
          <w:rFonts w:ascii="Times New Roman" w:hAnsi="Times New Roman" w:cs="Times New Roman"/>
          <w:sz w:val="28"/>
          <w:szCs w:val="28"/>
        </w:rPr>
        <w:t>,</w:t>
      </w:r>
      <w:r w:rsidR="005B1E1B">
        <w:rPr>
          <w:rFonts w:ascii="Times New Roman" w:hAnsi="Times New Roman" w:cs="Times New Roman"/>
          <w:sz w:val="28"/>
          <w:szCs w:val="28"/>
        </w:rPr>
        <w:t xml:space="preserve"> Софьина Е.В.</w:t>
      </w:r>
      <w:r w:rsidR="00D75B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3E2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963E20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5CA25373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75B58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, 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21C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733DF64C" w14:textId="40F0D649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6ED4E" w14:textId="0CAEB3CE" w:rsidR="00E264C0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8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8C2045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DD1D54">
        <w:rPr>
          <w:rFonts w:ascii="Times New Roman" w:hAnsi="Times New Roman" w:cs="Times New Roman"/>
          <w:sz w:val="28"/>
          <w:szCs w:val="28"/>
        </w:rPr>
        <w:t>Васильева </w:t>
      </w:r>
      <w:r w:rsidR="008C2045">
        <w:rPr>
          <w:rFonts w:ascii="Times New Roman" w:hAnsi="Times New Roman" w:cs="Times New Roman"/>
          <w:sz w:val="28"/>
          <w:szCs w:val="28"/>
        </w:rPr>
        <w:t>О.А.</w:t>
      </w:r>
      <w:r w:rsidR="00C36F3A">
        <w:rPr>
          <w:rFonts w:ascii="Times New Roman" w:hAnsi="Times New Roman" w:cs="Times New Roman"/>
          <w:sz w:val="28"/>
          <w:szCs w:val="28"/>
        </w:rPr>
        <w:t xml:space="preserve">, </w:t>
      </w:r>
      <w:r w:rsidR="00321CED">
        <w:rPr>
          <w:rFonts w:ascii="Times New Roman" w:hAnsi="Times New Roman" w:cs="Times New Roman"/>
          <w:sz w:val="28"/>
          <w:szCs w:val="28"/>
        </w:rPr>
        <w:t>Король Н.И.</w:t>
      </w:r>
      <w:r w:rsidR="003202F3">
        <w:rPr>
          <w:rFonts w:ascii="Times New Roman" w:hAnsi="Times New Roman" w:cs="Times New Roman"/>
          <w:sz w:val="28"/>
          <w:szCs w:val="28"/>
        </w:rPr>
        <w:t>, Иванова С.В.</w:t>
      </w:r>
    </w:p>
    <w:p w14:paraId="01D1B31F" w14:textId="651C8390" w:rsidR="00DD1D54" w:rsidRDefault="003202F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«Фонд поддержки предпринимательства» - Сартакова В.Г.</w:t>
      </w:r>
    </w:p>
    <w:p w14:paraId="37CF3DCE" w14:textId="408C4045" w:rsidR="00836ED3" w:rsidRDefault="00DD1D54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 w:rsidRPr="00DD1D54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6F1A00">
        <w:rPr>
          <w:rFonts w:ascii="Times New Roman" w:hAnsi="Times New Roman" w:cs="Times New Roman"/>
          <w:sz w:val="28"/>
          <w:szCs w:val="28"/>
        </w:rPr>
        <w:t>:</w:t>
      </w:r>
      <w:r w:rsidR="006F1A00" w:rsidRPr="006F1A00">
        <w:rPr>
          <w:rFonts w:ascii="Times New Roman" w:hAnsi="Times New Roman" w:cs="Times New Roman"/>
          <w:sz w:val="28"/>
          <w:szCs w:val="28"/>
        </w:rPr>
        <w:t xml:space="preserve"> ж</w:t>
      </w:r>
      <w:r w:rsidR="00836ED3" w:rsidRPr="006F1A00">
        <w:rPr>
          <w:rFonts w:ascii="Times New Roman" w:hAnsi="Times New Roman" w:cs="Times New Roman"/>
          <w:sz w:val="28"/>
          <w:szCs w:val="28"/>
        </w:rPr>
        <w:t>ители</w:t>
      </w:r>
      <w:r w:rsidR="00836ED3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36ED3" w:rsidRPr="00836ED3">
        <w:rPr>
          <w:rFonts w:ascii="Times New Roman" w:hAnsi="Times New Roman" w:cs="Times New Roman"/>
          <w:sz w:val="28"/>
          <w:szCs w:val="28"/>
        </w:rPr>
        <w:t>:</w:t>
      </w:r>
      <w:r w:rsidR="00836ED3">
        <w:rPr>
          <w:rFonts w:ascii="Times New Roman" w:hAnsi="Times New Roman" w:cs="Times New Roman"/>
          <w:sz w:val="28"/>
          <w:szCs w:val="28"/>
        </w:rPr>
        <w:t xml:space="preserve"> </w:t>
      </w:r>
      <w:r w:rsidR="00C36F3A">
        <w:rPr>
          <w:rFonts w:ascii="Times New Roman" w:hAnsi="Times New Roman" w:cs="Times New Roman"/>
          <w:sz w:val="28"/>
          <w:szCs w:val="28"/>
        </w:rPr>
        <w:t>Дмитриев В.Е.</w:t>
      </w:r>
    </w:p>
    <w:p w14:paraId="14D68D58" w14:textId="77777777" w:rsidR="0055629E" w:rsidRDefault="0055629E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53F631BA" w14:textId="77777777" w:rsidR="00963E20" w:rsidRPr="00963E20" w:rsidRDefault="00963E20" w:rsidP="000B7CD2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434A182" w14:textId="77777777" w:rsidR="003202F3" w:rsidRPr="003202F3" w:rsidRDefault="003202F3" w:rsidP="003202F3">
      <w:pPr>
        <w:numPr>
          <w:ilvl w:val="0"/>
          <w:numId w:val="32"/>
        </w:numPr>
        <w:tabs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2F3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08 февраля 2018 года № 10 «Об организации участия населения в осуществлении местного самоуправления в иных формах на части территории МО «Город Пикалево».</w:t>
      </w:r>
    </w:p>
    <w:p w14:paraId="4224AE8D" w14:textId="6BCDC9AD" w:rsidR="003202F3" w:rsidRPr="003202F3" w:rsidRDefault="003202F3" w:rsidP="003202F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>. Анкудинова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02F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02F3">
        <w:rPr>
          <w:rFonts w:ascii="Times New Roman" w:hAnsi="Times New Roman" w:cs="Times New Roman"/>
          <w:sz w:val="28"/>
          <w:szCs w:val="28"/>
        </w:rPr>
        <w:t xml:space="preserve"> – заведующий общим отделом</w:t>
      </w:r>
    </w:p>
    <w:p w14:paraId="14492527" w14:textId="77777777" w:rsidR="003202F3" w:rsidRPr="003202F3" w:rsidRDefault="003202F3" w:rsidP="003202F3">
      <w:pPr>
        <w:numPr>
          <w:ilvl w:val="0"/>
          <w:numId w:val="32"/>
        </w:numPr>
        <w:tabs>
          <w:tab w:val="left" w:pos="284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2F3">
        <w:rPr>
          <w:rFonts w:ascii="Times New Roman" w:hAnsi="Times New Roman" w:cs="Times New Roman"/>
          <w:sz w:val="28"/>
          <w:szCs w:val="28"/>
        </w:rPr>
        <w:t>О работе НО «МК Фонд поддержки предпринимательства МО «Город Пикалево» в 2019 году.</w:t>
      </w:r>
    </w:p>
    <w:p w14:paraId="5522F90C" w14:textId="640F61DE" w:rsidR="003202F3" w:rsidRPr="003202F3" w:rsidRDefault="003202F3" w:rsidP="003202F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>. Сартакова В</w:t>
      </w:r>
      <w:r>
        <w:rPr>
          <w:rFonts w:ascii="Times New Roman" w:hAnsi="Times New Roman" w:cs="Times New Roman"/>
          <w:sz w:val="28"/>
          <w:szCs w:val="28"/>
        </w:rPr>
        <w:t>.Г.</w:t>
      </w:r>
      <w:r w:rsidRPr="003202F3">
        <w:rPr>
          <w:rFonts w:ascii="Times New Roman" w:hAnsi="Times New Roman" w:cs="Times New Roman"/>
          <w:sz w:val="28"/>
          <w:szCs w:val="28"/>
        </w:rPr>
        <w:t xml:space="preserve"> – директор Фонда</w:t>
      </w:r>
    </w:p>
    <w:p w14:paraId="39B91DD2" w14:textId="77777777" w:rsidR="003202F3" w:rsidRPr="003202F3" w:rsidRDefault="003202F3" w:rsidP="003202F3">
      <w:pPr>
        <w:numPr>
          <w:ilvl w:val="0"/>
          <w:numId w:val="32"/>
        </w:numPr>
        <w:tabs>
          <w:tab w:val="left" w:pos="567"/>
        </w:tabs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3202F3">
        <w:rPr>
          <w:rFonts w:ascii="Times New Roman" w:hAnsi="Times New Roman" w:cs="Times New Roman"/>
          <w:sz w:val="28"/>
          <w:szCs w:val="28"/>
        </w:rPr>
        <w:t>О правоприменительной практике за 2 квартал.</w:t>
      </w:r>
    </w:p>
    <w:p w14:paraId="0DB9E0AD" w14:textId="59AC8AD6" w:rsidR="003202F3" w:rsidRPr="003202F3" w:rsidRDefault="003202F3" w:rsidP="003202F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>. Иванова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02F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02F3">
        <w:rPr>
          <w:rFonts w:ascii="Times New Roman" w:hAnsi="Times New Roman" w:cs="Times New Roman"/>
          <w:sz w:val="28"/>
          <w:szCs w:val="28"/>
        </w:rPr>
        <w:t xml:space="preserve"> – главный специалист-юрисконсульт общего отдела.</w:t>
      </w:r>
    </w:p>
    <w:p w14:paraId="568292B1" w14:textId="77777777" w:rsidR="003202F3" w:rsidRPr="003202F3" w:rsidRDefault="003202F3" w:rsidP="003202F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2F3">
        <w:rPr>
          <w:rFonts w:ascii="Times New Roman" w:hAnsi="Times New Roman" w:cs="Times New Roman"/>
          <w:sz w:val="28"/>
          <w:szCs w:val="28"/>
        </w:rPr>
        <w:t>Дополнительно:</w:t>
      </w:r>
    </w:p>
    <w:p w14:paraId="6A427A3F" w14:textId="4B5729E7" w:rsidR="003202F3" w:rsidRPr="003202F3" w:rsidRDefault="003202F3" w:rsidP="003202F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02F3">
        <w:rPr>
          <w:rFonts w:ascii="Times New Roman" w:hAnsi="Times New Roman" w:cs="Times New Roman"/>
          <w:sz w:val="28"/>
          <w:szCs w:val="28"/>
        </w:rPr>
        <w:t xml:space="preserve">О признании утратившим силу решения Совета депутатов МО «Город Пикалево» от 20 февраля 2020 года № 9 «О проведении открытого аукциона по продаже земельного участка по адресу: Ленинградская область, Бокситогорский муниципальный район, </w:t>
      </w: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</w:t>
      </w: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Гузеевская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>, участок 1».</w:t>
      </w:r>
    </w:p>
    <w:p w14:paraId="1358BCF3" w14:textId="6C88DDA9" w:rsidR="003202F3" w:rsidRPr="003202F3" w:rsidRDefault="003202F3" w:rsidP="003202F3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02F3">
        <w:rPr>
          <w:rFonts w:ascii="Times New Roman" w:hAnsi="Times New Roman" w:cs="Times New Roman"/>
          <w:sz w:val="28"/>
          <w:szCs w:val="28"/>
        </w:rPr>
        <w:t>А – заведующий отделом управления муниципальным имуществом.</w:t>
      </w:r>
    </w:p>
    <w:p w14:paraId="19FFD1DC" w14:textId="77777777" w:rsidR="00FD3C82" w:rsidRDefault="00FD3C82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21589289" w:rsidR="00C70436" w:rsidRPr="005F5F83" w:rsidRDefault="00C70436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3202F3">
        <w:rPr>
          <w:rFonts w:ascii="Times New Roman" w:hAnsi="Times New Roman" w:cs="Times New Roman"/>
          <w:sz w:val="28"/>
          <w:szCs w:val="28"/>
        </w:rPr>
        <w:t>2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4B04864E" w14:textId="6D0B07A2" w:rsidR="00FD3C82" w:rsidRDefault="00FD3C82" w:rsidP="003202F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78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2F3" w:rsidRPr="003202F3">
        <w:rPr>
          <w:rFonts w:ascii="Times New Roman" w:hAnsi="Times New Roman" w:cs="Times New Roman"/>
          <w:sz w:val="28"/>
          <w:szCs w:val="28"/>
        </w:rPr>
        <w:t xml:space="preserve">О признании утратившим силу решения Совета депутатов МО «Город Пикалево» от 20 февраля 2020 года № 9 «О проведении открытого аукциона по продаже земельного участка по адресу: Ленинградская область, Бокситогорский муниципальный район, </w:t>
      </w:r>
      <w:proofErr w:type="spellStart"/>
      <w:r w:rsidR="003202F3" w:rsidRPr="003202F3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="003202F3" w:rsidRPr="003202F3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</w:t>
      </w:r>
      <w:proofErr w:type="spellStart"/>
      <w:r w:rsidR="003202F3" w:rsidRPr="003202F3">
        <w:rPr>
          <w:rFonts w:ascii="Times New Roman" w:hAnsi="Times New Roman" w:cs="Times New Roman"/>
          <w:sz w:val="28"/>
          <w:szCs w:val="28"/>
        </w:rPr>
        <w:t>Гузеевская</w:t>
      </w:r>
      <w:proofErr w:type="spellEnd"/>
      <w:r w:rsidR="003202F3" w:rsidRPr="003202F3">
        <w:rPr>
          <w:rFonts w:ascii="Times New Roman" w:hAnsi="Times New Roman" w:cs="Times New Roman"/>
          <w:sz w:val="28"/>
          <w:szCs w:val="28"/>
        </w:rPr>
        <w:t>, участок 1».</w:t>
      </w:r>
    </w:p>
    <w:p w14:paraId="4E2FC6E5" w14:textId="64C85B77" w:rsidR="003202F3" w:rsidRDefault="003202F3" w:rsidP="003202F3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>. Васильева О.А – заведующий отделом управления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76EEE8" w14:textId="4577BC3C" w:rsidR="003202F3" w:rsidRDefault="003202F3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 xml:space="preserve"> В.Н.: на комиссии рассматривали, рекомендуем принять.</w:t>
      </w:r>
    </w:p>
    <w:p w14:paraId="3AC026FF" w14:textId="3CB41CF9" w:rsidR="00FD3C82" w:rsidRPr="00AE4EFF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3202F3">
        <w:rPr>
          <w:rFonts w:ascii="Times New Roman" w:hAnsi="Times New Roman" w:cs="Times New Roman"/>
          <w:sz w:val="28"/>
          <w:szCs w:val="28"/>
        </w:rPr>
        <w:t>2</w:t>
      </w:r>
    </w:p>
    <w:p w14:paraId="78A4DB67" w14:textId="77777777" w:rsidR="00FD3C82" w:rsidRPr="00AE4EFF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43EA9F1" w14:textId="6781E54B" w:rsidR="00FD3C82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0CA9B048" w14:textId="77777777" w:rsidR="00FD3C82" w:rsidRPr="00FD3C82" w:rsidRDefault="00FD3C82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03A494" w14:textId="4A36AD3F" w:rsidR="003202F3" w:rsidRPr="003202F3" w:rsidRDefault="00FD3C82" w:rsidP="003202F3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202F3" w:rsidRPr="003202F3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08 февраля 2018 года № 10 «Об организации участия населения в осуществлении местного самоуправления в иных формах на части территории МО «Город Пикалево».</w:t>
      </w:r>
    </w:p>
    <w:p w14:paraId="2EA119E9" w14:textId="77777777" w:rsidR="003202F3" w:rsidRDefault="003202F3" w:rsidP="003202F3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D6B84C" w14:textId="747796C6" w:rsidR="00FA7827" w:rsidRDefault="00FA7827" w:rsidP="003202F3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3202F3">
        <w:rPr>
          <w:rFonts w:ascii="Times New Roman" w:hAnsi="Times New Roman" w:cs="Times New Roman"/>
          <w:sz w:val="28"/>
          <w:szCs w:val="28"/>
        </w:rPr>
        <w:t>Базарова М.И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21B7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64512888" w14:textId="73E875AA" w:rsidR="00FA7827" w:rsidRPr="00AE4EFF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3202F3">
        <w:rPr>
          <w:rFonts w:ascii="Times New Roman" w:hAnsi="Times New Roman" w:cs="Times New Roman"/>
          <w:sz w:val="28"/>
          <w:szCs w:val="28"/>
        </w:rPr>
        <w:t>.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8CC712" w14:textId="77777777" w:rsidR="00FA7827" w:rsidRPr="00AE4EFF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BBDB2F6" w14:textId="77777777" w:rsidR="00FA7827" w:rsidRDefault="00FA7827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FE968CF" w14:textId="77777777" w:rsidR="00FD3C82" w:rsidRPr="00FD3C82" w:rsidRDefault="00FD3C82" w:rsidP="00EC7600">
      <w:pPr>
        <w:tabs>
          <w:tab w:val="left" w:pos="284"/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C3251C" w14:textId="162C7651" w:rsidR="003202F3" w:rsidRPr="003202F3" w:rsidRDefault="00FA7827" w:rsidP="003202F3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202F3" w:rsidRPr="003202F3">
        <w:rPr>
          <w:rFonts w:ascii="Times New Roman" w:hAnsi="Times New Roman" w:cs="Times New Roman"/>
          <w:sz w:val="28"/>
          <w:szCs w:val="28"/>
        </w:rPr>
        <w:t>О работе НО «МК Фонд поддержки предпринимательства МО «Город Пикалево» в 2019 году.</w:t>
      </w:r>
    </w:p>
    <w:p w14:paraId="3DB081A8" w14:textId="5F376236" w:rsidR="00FA7827" w:rsidRDefault="003202F3" w:rsidP="003202F3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02F3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202F3">
        <w:rPr>
          <w:rFonts w:ascii="Times New Roman" w:hAnsi="Times New Roman" w:cs="Times New Roman"/>
          <w:sz w:val="28"/>
          <w:szCs w:val="28"/>
        </w:rPr>
        <w:t>. Сартакова В.Г. – директор 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564943" w14:textId="0EFC4879" w:rsidR="00EC7600" w:rsidRDefault="00BE54EF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E54EF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Pr="00BE54E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BE54EF">
        <w:rPr>
          <w:rFonts w:ascii="Times New Roman" w:hAnsi="Times New Roman" w:cs="Times New Roman"/>
          <w:sz w:val="28"/>
          <w:szCs w:val="28"/>
        </w:rPr>
        <w:t xml:space="preserve"> Ю.Н., Садовников Д.Н.</w:t>
      </w:r>
    </w:p>
    <w:p w14:paraId="7F750107" w14:textId="77777777" w:rsidR="00BE54EF" w:rsidRDefault="00BE54EF" w:rsidP="00EC7600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91B5AF8" w14:textId="35CF56C7" w:rsidR="00BE54EF" w:rsidRPr="00BE54EF" w:rsidRDefault="00BE54EF" w:rsidP="00BE54EF">
      <w:pPr>
        <w:pStyle w:val="a4"/>
        <w:numPr>
          <w:ilvl w:val="0"/>
          <w:numId w:val="3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54EF">
        <w:rPr>
          <w:rFonts w:ascii="Times New Roman" w:hAnsi="Times New Roman" w:cs="Times New Roman"/>
          <w:sz w:val="28"/>
          <w:szCs w:val="28"/>
        </w:rPr>
        <w:t>О правоприменительной практике за 2 квартал.</w:t>
      </w:r>
    </w:p>
    <w:p w14:paraId="47ED0F2C" w14:textId="797D9FAD" w:rsidR="00134127" w:rsidRDefault="00BE54EF" w:rsidP="00BE54EF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54E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E54EF">
        <w:rPr>
          <w:rFonts w:ascii="Times New Roman" w:hAnsi="Times New Roman" w:cs="Times New Roman"/>
          <w:sz w:val="28"/>
          <w:szCs w:val="28"/>
        </w:rPr>
        <w:t>. Иванова С.В. – главный специалист-юрисконсульт общего отдела.</w:t>
      </w:r>
    </w:p>
    <w:p w14:paraId="635CB24B" w14:textId="6E40F080" w:rsidR="00BE54EF" w:rsidRDefault="00BE54EF" w:rsidP="00BE54E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приняли к сведению.</w:t>
      </w:r>
    </w:p>
    <w:p w14:paraId="401BD05C" w14:textId="77777777" w:rsidR="00BE54EF" w:rsidRDefault="00BE54EF" w:rsidP="00BE54E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30C906" w14:textId="142A917B" w:rsidR="00BE54EF" w:rsidRDefault="00BE54EF" w:rsidP="00BE54E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54EF">
        <w:rPr>
          <w:rFonts w:ascii="Times New Roman" w:hAnsi="Times New Roman" w:cs="Times New Roman"/>
          <w:sz w:val="28"/>
          <w:szCs w:val="28"/>
        </w:rPr>
        <w:t>Слушали: разное</w:t>
      </w:r>
    </w:p>
    <w:p w14:paraId="4826F7EE" w14:textId="51D401D1" w:rsidR="00BE54EF" w:rsidRDefault="00BE54EF" w:rsidP="00BE54E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Садовников Д.Н.: </w:t>
      </w:r>
      <w:r w:rsidR="00FA5427">
        <w:rPr>
          <w:rFonts w:ascii="Times New Roman" w:hAnsi="Times New Roman" w:cs="Times New Roman"/>
          <w:sz w:val="28"/>
          <w:szCs w:val="28"/>
        </w:rPr>
        <w:t xml:space="preserve">ситуация с </w:t>
      </w:r>
      <w:r>
        <w:rPr>
          <w:rFonts w:ascii="Times New Roman" w:hAnsi="Times New Roman" w:cs="Times New Roman"/>
          <w:sz w:val="28"/>
          <w:szCs w:val="28"/>
        </w:rPr>
        <w:t>коронавирусн</w:t>
      </w:r>
      <w:r w:rsidR="00FA542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инфекци</w:t>
      </w:r>
      <w:r w:rsidR="00FA5427">
        <w:rPr>
          <w:rFonts w:ascii="Times New Roman" w:hAnsi="Times New Roman" w:cs="Times New Roman"/>
          <w:sz w:val="28"/>
          <w:szCs w:val="28"/>
        </w:rPr>
        <w:t>ей в г. Пикалево</w:t>
      </w:r>
      <w:r>
        <w:rPr>
          <w:rFonts w:ascii="Times New Roman" w:hAnsi="Times New Roman" w:cs="Times New Roman"/>
          <w:sz w:val="28"/>
          <w:szCs w:val="28"/>
        </w:rPr>
        <w:t xml:space="preserve">, итоги голосования по поправкам в Конституцию, </w:t>
      </w:r>
      <w:r w:rsidR="00FA5427">
        <w:rPr>
          <w:rFonts w:ascii="Times New Roman" w:hAnsi="Times New Roman" w:cs="Times New Roman"/>
          <w:sz w:val="28"/>
          <w:szCs w:val="28"/>
        </w:rPr>
        <w:t xml:space="preserve">реализация мероприятий программы «Формирование </w:t>
      </w:r>
      <w:r>
        <w:rPr>
          <w:rFonts w:ascii="Times New Roman" w:hAnsi="Times New Roman" w:cs="Times New Roman"/>
          <w:sz w:val="28"/>
          <w:szCs w:val="28"/>
        </w:rPr>
        <w:t>комфортн</w:t>
      </w:r>
      <w:r w:rsidR="00FA542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FA542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сред</w:t>
      </w:r>
      <w:r w:rsidR="00FA5427">
        <w:rPr>
          <w:rFonts w:ascii="Times New Roman" w:hAnsi="Times New Roman" w:cs="Times New Roman"/>
          <w:sz w:val="28"/>
          <w:szCs w:val="28"/>
        </w:rPr>
        <w:t>ы»</w:t>
      </w:r>
      <w:r>
        <w:rPr>
          <w:rFonts w:ascii="Times New Roman" w:hAnsi="Times New Roman" w:cs="Times New Roman"/>
          <w:sz w:val="28"/>
          <w:szCs w:val="28"/>
        </w:rPr>
        <w:t>, ремонт дорог.</w:t>
      </w:r>
    </w:p>
    <w:p w14:paraId="07A0A18B" w14:textId="25CB8AF5" w:rsidR="00BE54EF" w:rsidRDefault="00BE54EF" w:rsidP="00BE54E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Южанина Е.М.: работа светофоров, ремонт пешеходной дорожки </w:t>
      </w:r>
      <w:r w:rsidR="00FA5427">
        <w:rPr>
          <w:rFonts w:ascii="Times New Roman" w:hAnsi="Times New Roman" w:cs="Times New Roman"/>
          <w:sz w:val="28"/>
          <w:szCs w:val="28"/>
        </w:rPr>
        <w:t xml:space="preserve">по ул. </w:t>
      </w:r>
      <w:r>
        <w:rPr>
          <w:rFonts w:ascii="Times New Roman" w:hAnsi="Times New Roman" w:cs="Times New Roman"/>
          <w:sz w:val="28"/>
          <w:szCs w:val="28"/>
        </w:rPr>
        <w:t xml:space="preserve">Школьная 54, </w:t>
      </w:r>
      <w:r w:rsidR="00FA5427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клуб</w:t>
      </w:r>
      <w:r w:rsidR="00FA542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пожилого человека.</w:t>
      </w:r>
    </w:p>
    <w:p w14:paraId="22F29B4E" w14:textId="5C907EE9" w:rsidR="00BE54EF" w:rsidRDefault="00BE54EF" w:rsidP="00BE54E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Е.А.: грызуны, детские площадки, остановка транспорта у автобусной остановки в 3 микрорайоне.</w:t>
      </w:r>
    </w:p>
    <w:p w14:paraId="178ECE64" w14:textId="76739473" w:rsidR="00BE54EF" w:rsidRDefault="00BE54EF" w:rsidP="00BE54E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  <w:r w:rsidR="00196CAE">
        <w:rPr>
          <w:rFonts w:ascii="Times New Roman" w:hAnsi="Times New Roman" w:cs="Times New Roman"/>
          <w:sz w:val="28"/>
          <w:szCs w:val="28"/>
        </w:rPr>
        <w:t>: комфортная городская среда.</w:t>
      </w:r>
    </w:p>
    <w:p w14:paraId="13386B28" w14:textId="3B0D788D" w:rsidR="00196CAE" w:rsidRDefault="00196CAE" w:rsidP="00BE54E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Софьина Е.В.: борщевик, присвоение </w:t>
      </w:r>
      <w:r w:rsidR="00FA5427">
        <w:rPr>
          <w:rFonts w:ascii="Times New Roman" w:hAnsi="Times New Roman" w:cs="Times New Roman"/>
          <w:sz w:val="28"/>
          <w:szCs w:val="28"/>
        </w:rPr>
        <w:t>звания «П</w:t>
      </w:r>
      <w:r>
        <w:rPr>
          <w:rFonts w:ascii="Times New Roman" w:hAnsi="Times New Roman" w:cs="Times New Roman"/>
          <w:sz w:val="28"/>
          <w:szCs w:val="28"/>
        </w:rPr>
        <w:t>очетн</w:t>
      </w:r>
      <w:r w:rsidR="00FA5427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гражданин города</w:t>
      </w:r>
      <w:r w:rsidR="00FA5427">
        <w:rPr>
          <w:rFonts w:ascii="Times New Roman" w:hAnsi="Times New Roman" w:cs="Times New Roman"/>
          <w:sz w:val="28"/>
          <w:szCs w:val="28"/>
        </w:rPr>
        <w:t xml:space="preserve"> Пикалево»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9CECF5" w14:textId="77777777" w:rsidR="00BE54EF" w:rsidRDefault="00BE54EF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E2386D2" w14:textId="02C3ED75" w:rsidR="00760279" w:rsidRPr="00EB2DE9" w:rsidRDefault="0065681D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4516D4" w:rsidRPr="004516D4">
        <w:rPr>
          <w:rFonts w:ascii="Times New Roman" w:hAnsi="Times New Roman" w:cs="Times New Roman"/>
          <w:sz w:val="28"/>
          <w:szCs w:val="28"/>
        </w:rPr>
        <w:t>.: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6054F3" w14:textId="77777777" w:rsidR="00CC60BE" w:rsidRDefault="00CC60BE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694E0678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3202F3" w:rsidRDefault="003202F3" w:rsidP="005641DB">
      <w:r>
        <w:separator/>
      </w:r>
    </w:p>
  </w:endnote>
  <w:endnote w:type="continuationSeparator" w:id="0">
    <w:p w14:paraId="55364F35" w14:textId="77777777" w:rsidR="003202F3" w:rsidRDefault="003202F3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3202F3" w:rsidRDefault="003202F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CAE">
          <w:rPr>
            <w:noProof/>
          </w:rPr>
          <w:t>2</w:t>
        </w:r>
        <w:r>
          <w:fldChar w:fldCharType="end"/>
        </w:r>
      </w:p>
    </w:sdtContent>
  </w:sdt>
  <w:p w14:paraId="360CFE8F" w14:textId="77777777" w:rsidR="003202F3" w:rsidRDefault="003202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3202F3" w:rsidRDefault="003202F3" w:rsidP="005641DB">
      <w:r>
        <w:separator/>
      </w:r>
    </w:p>
  </w:footnote>
  <w:footnote w:type="continuationSeparator" w:id="0">
    <w:p w14:paraId="21ACE251" w14:textId="77777777" w:rsidR="003202F3" w:rsidRDefault="003202F3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32"/>
  </w:num>
  <w:num w:numId="5">
    <w:abstractNumId w:val="17"/>
  </w:num>
  <w:num w:numId="6">
    <w:abstractNumId w:val="22"/>
  </w:num>
  <w:num w:numId="7">
    <w:abstractNumId w:val="26"/>
  </w:num>
  <w:num w:numId="8">
    <w:abstractNumId w:val="24"/>
  </w:num>
  <w:num w:numId="9">
    <w:abstractNumId w:val="4"/>
  </w:num>
  <w:num w:numId="10">
    <w:abstractNumId w:val="27"/>
  </w:num>
  <w:num w:numId="11">
    <w:abstractNumId w:val="11"/>
  </w:num>
  <w:num w:numId="12">
    <w:abstractNumId w:val="31"/>
  </w:num>
  <w:num w:numId="13">
    <w:abstractNumId w:val="21"/>
  </w:num>
  <w:num w:numId="14">
    <w:abstractNumId w:val="13"/>
  </w:num>
  <w:num w:numId="15">
    <w:abstractNumId w:val="0"/>
  </w:num>
  <w:num w:numId="16">
    <w:abstractNumId w:val="20"/>
  </w:num>
  <w:num w:numId="17">
    <w:abstractNumId w:val="15"/>
  </w:num>
  <w:num w:numId="18">
    <w:abstractNumId w:val="7"/>
  </w:num>
  <w:num w:numId="19">
    <w:abstractNumId w:val="16"/>
  </w:num>
  <w:num w:numId="20">
    <w:abstractNumId w:val="14"/>
  </w:num>
  <w:num w:numId="21">
    <w:abstractNumId w:val="29"/>
  </w:num>
  <w:num w:numId="22">
    <w:abstractNumId w:val="3"/>
  </w:num>
  <w:num w:numId="23">
    <w:abstractNumId w:val="30"/>
  </w:num>
  <w:num w:numId="24">
    <w:abstractNumId w:val="6"/>
  </w:num>
  <w:num w:numId="25">
    <w:abstractNumId w:val="9"/>
  </w:num>
  <w:num w:numId="26">
    <w:abstractNumId w:val="28"/>
  </w:num>
  <w:num w:numId="27">
    <w:abstractNumId w:val="23"/>
  </w:num>
  <w:num w:numId="28">
    <w:abstractNumId w:val="10"/>
  </w:num>
  <w:num w:numId="29">
    <w:abstractNumId w:val="25"/>
  </w:num>
  <w:num w:numId="30">
    <w:abstractNumId w:val="18"/>
  </w:num>
  <w:num w:numId="31">
    <w:abstractNumId w:val="19"/>
  </w:num>
  <w:num w:numId="32">
    <w:abstractNumId w:val="5"/>
  </w:num>
  <w:num w:numId="3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798"/>
    <w:rsid w:val="002C7BB9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F16"/>
    <w:rsid w:val="003867F9"/>
    <w:rsid w:val="00390210"/>
    <w:rsid w:val="003A58A3"/>
    <w:rsid w:val="003A65CF"/>
    <w:rsid w:val="003B1F92"/>
    <w:rsid w:val="003C4A87"/>
    <w:rsid w:val="003C7E5C"/>
    <w:rsid w:val="003D55AB"/>
    <w:rsid w:val="00414B1E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0652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03D36"/>
    <w:rsid w:val="00910B4A"/>
    <w:rsid w:val="009126CD"/>
    <w:rsid w:val="00915244"/>
    <w:rsid w:val="00933B17"/>
    <w:rsid w:val="00942208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3503"/>
    <w:rsid w:val="00A77D6C"/>
    <w:rsid w:val="00A845AA"/>
    <w:rsid w:val="00A92CBA"/>
    <w:rsid w:val="00A967BF"/>
    <w:rsid w:val="00AA04CD"/>
    <w:rsid w:val="00AB090E"/>
    <w:rsid w:val="00AD15C4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5427"/>
    <w:rsid w:val="00FA64D7"/>
    <w:rsid w:val="00FA7827"/>
    <w:rsid w:val="00FB0AFB"/>
    <w:rsid w:val="00FB667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3DEE66D"/>
  <w15:docId w15:val="{E2DF3C80-2EC1-41AE-9ED2-69A01599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C0299-09D9-48AC-B036-62B18EDA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7</cp:revision>
  <cp:lastPrinted>2020-07-22T10:18:00Z</cp:lastPrinted>
  <dcterms:created xsi:type="dcterms:W3CDTF">2020-06-24T18:15:00Z</dcterms:created>
  <dcterms:modified xsi:type="dcterms:W3CDTF">2020-07-22T10:54:00Z</dcterms:modified>
</cp:coreProperties>
</file>