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5E00" w14:textId="41866332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94C7C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  <w:r w:rsidR="006B3372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</w:p>
    <w:p w14:paraId="7538FA84" w14:textId="63483111" w:rsidR="002A629F" w:rsidRPr="00EB2DE9" w:rsidRDefault="00160E86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692AC74D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68D75D11" w14:textId="5933A202" w:rsidR="002A629F" w:rsidRPr="00EB2DE9" w:rsidRDefault="006B3372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28</w:t>
      </w:r>
      <w:r w:rsidR="00D74E5C">
        <w:rPr>
          <w:rFonts w:ascii="Times New Roman" w:hAnsi="Times New Roman" w:cs="Times New Roman"/>
          <w:b/>
          <w:bCs/>
          <w:spacing w:val="-6"/>
          <w:sz w:val="28"/>
          <w:szCs w:val="28"/>
        </w:rPr>
        <w:t>.10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54D3CD56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D74E5C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8385EFA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95C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B337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3B115B84" w:rsidR="0015250F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5F351C">
        <w:rPr>
          <w:rFonts w:ascii="Times New Roman" w:hAnsi="Times New Roman" w:cs="Times New Roman"/>
          <w:sz w:val="28"/>
          <w:szCs w:val="28"/>
        </w:rPr>
        <w:t>Миронов В.А.</w:t>
      </w:r>
      <w:r w:rsidR="00F96FB5">
        <w:rPr>
          <w:rFonts w:ascii="Times New Roman" w:hAnsi="Times New Roman" w:cs="Times New Roman"/>
          <w:sz w:val="28"/>
          <w:szCs w:val="28"/>
        </w:rPr>
        <w:t>,</w:t>
      </w:r>
      <w:r w:rsidR="00272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A87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896A87">
        <w:rPr>
          <w:rFonts w:ascii="Times New Roman" w:hAnsi="Times New Roman" w:cs="Times New Roman"/>
          <w:sz w:val="28"/>
          <w:szCs w:val="28"/>
        </w:rPr>
        <w:t xml:space="preserve"> С.В.</w:t>
      </w:r>
      <w:r w:rsidR="006B3372">
        <w:rPr>
          <w:rFonts w:ascii="Times New Roman" w:hAnsi="Times New Roman" w:cs="Times New Roman"/>
          <w:sz w:val="28"/>
          <w:szCs w:val="28"/>
        </w:rPr>
        <w:t>,</w:t>
      </w:r>
    </w:p>
    <w:p w14:paraId="583BF7FD" w14:textId="3F8EBF22" w:rsidR="00896A87" w:rsidRPr="00A95C05" w:rsidRDefault="00896A87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>
        <w:rPr>
          <w:rFonts w:ascii="Times New Roman" w:hAnsi="Times New Roman" w:cs="Times New Roman"/>
          <w:sz w:val="28"/>
          <w:szCs w:val="28"/>
        </w:rPr>
        <w:t>№ 2</w:t>
      </w:r>
      <w:r w:rsidR="00A95C05" w:rsidRPr="00A95C0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A95C05">
        <w:rPr>
          <w:rFonts w:ascii="Times New Roman" w:hAnsi="Times New Roman" w:cs="Times New Roman"/>
          <w:sz w:val="28"/>
          <w:szCs w:val="28"/>
        </w:rPr>
        <w:t>Софьина</w:t>
      </w:r>
      <w:proofErr w:type="gramEnd"/>
      <w:r w:rsidR="00A95C05">
        <w:rPr>
          <w:rFonts w:ascii="Times New Roman" w:hAnsi="Times New Roman" w:cs="Times New Roman"/>
          <w:sz w:val="28"/>
          <w:szCs w:val="28"/>
        </w:rPr>
        <w:t xml:space="preserve"> Е.В.</w:t>
      </w:r>
      <w:r w:rsidR="00D74E5C">
        <w:rPr>
          <w:rFonts w:ascii="Times New Roman" w:hAnsi="Times New Roman" w:cs="Times New Roman"/>
          <w:sz w:val="28"/>
          <w:szCs w:val="28"/>
        </w:rPr>
        <w:t>, Семенов Н.Н., Карганова Ю.Н.</w:t>
      </w:r>
    </w:p>
    <w:p w14:paraId="21BD38EF" w14:textId="23F0ABD9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4C7C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794C7C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6B3372">
        <w:rPr>
          <w:rFonts w:ascii="Times New Roman" w:hAnsi="Times New Roman" w:cs="Times New Roman"/>
          <w:color w:val="000000"/>
          <w:sz w:val="28"/>
          <w:szCs w:val="28"/>
        </w:rPr>
        <w:t xml:space="preserve">, Гришкина Л.И., </w:t>
      </w:r>
      <w:proofErr w:type="spellStart"/>
      <w:r w:rsidR="006B3372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6B3372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14AD5C2B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FC572C">
        <w:rPr>
          <w:rFonts w:ascii="Times New Roman" w:hAnsi="Times New Roman" w:cs="Times New Roman"/>
          <w:sz w:val="28"/>
          <w:szCs w:val="28"/>
        </w:rPr>
        <w:t>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DA256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9962E" w14:textId="3A371C55" w:rsidR="00D74E5C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Пикалевского городского поселения – Садовников Д.Н., Анкудинова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Иванова С.В., Жолудева И.Ю.</w:t>
      </w:r>
    </w:p>
    <w:p w14:paraId="35E8016A" w14:textId="77777777" w:rsidR="00D74E5C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B1C92" w14:textId="7A6919EB" w:rsidR="00D74E5C" w:rsidRPr="00B608A7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8A7">
        <w:rPr>
          <w:rFonts w:ascii="Times New Roman" w:hAnsi="Times New Roman" w:cs="Times New Roman"/>
          <w:sz w:val="28"/>
          <w:szCs w:val="28"/>
        </w:rPr>
        <w:t xml:space="preserve">Совета депутатов – </w:t>
      </w:r>
      <w:r w:rsidR="006B3372">
        <w:rPr>
          <w:rFonts w:ascii="Times New Roman" w:hAnsi="Times New Roman" w:cs="Times New Roman"/>
          <w:sz w:val="28"/>
          <w:szCs w:val="28"/>
        </w:rPr>
        <w:t>Гришкина Л.И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D3D772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CF20D" w14:textId="77777777" w:rsidR="00D74E5C" w:rsidRPr="00701C95" w:rsidRDefault="00D74E5C" w:rsidP="00D74E5C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207145C7" w14:textId="77777777" w:rsidR="006B3372" w:rsidRPr="006B3372" w:rsidRDefault="006B3372" w:rsidP="006B3372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>О проведении публичных слушаний.</w:t>
      </w:r>
    </w:p>
    <w:p w14:paraId="348EAF1F" w14:textId="77777777" w:rsidR="006B3372" w:rsidRDefault="006B3372" w:rsidP="006B3372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по вопросу рассмотрения проекта планировки территории и проекта межевания территории, расположенной по адресу: Ленинградская область,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городское поселение,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B337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B3372">
        <w:rPr>
          <w:rFonts w:ascii="Times New Roman" w:hAnsi="Times New Roman" w:cs="Times New Roman"/>
          <w:sz w:val="28"/>
          <w:szCs w:val="28"/>
        </w:rPr>
        <w:t>икалево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>, и ограниченной с севера и северо-запада существующей застройкой 3–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микрорайона, с востока – границами земель лесного фонда, с юга и юго-востока – функциональными зонами застройки малоэтажными многоквартирными жилыми домами.</w:t>
      </w:r>
    </w:p>
    <w:p w14:paraId="787861CE" w14:textId="549E15B3" w:rsidR="006B3372" w:rsidRPr="006B3372" w:rsidRDefault="006B3372" w:rsidP="006B3372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 xml:space="preserve">Об инициативе по изменению границы муниципального образования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области, не </w:t>
      </w:r>
      <w:proofErr w:type="gramStart"/>
      <w:r w:rsidRPr="006B3372">
        <w:rPr>
          <w:rFonts w:ascii="Times New Roman" w:hAnsi="Times New Roman" w:cs="Times New Roman"/>
          <w:sz w:val="28"/>
          <w:szCs w:val="28"/>
        </w:rPr>
        <w:t>влекущем</w:t>
      </w:r>
      <w:proofErr w:type="gramEnd"/>
      <w:r w:rsidRPr="006B3372">
        <w:rPr>
          <w:rFonts w:ascii="Times New Roman" w:hAnsi="Times New Roman" w:cs="Times New Roman"/>
          <w:sz w:val="28"/>
          <w:szCs w:val="28"/>
        </w:rPr>
        <w:t xml:space="preserve"> отнесения территорий населённых пунктов к территориям других муниципальных образований.</w:t>
      </w:r>
    </w:p>
    <w:p w14:paraId="60E10B35" w14:textId="77777777" w:rsidR="006B3372" w:rsidRPr="006B3372" w:rsidRDefault="006B3372" w:rsidP="006B3372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 xml:space="preserve">О награждении Почетным дипломом Совета депутатов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3477CD04" w14:textId="77777777" w:rsidR="006B3372" w:rsidRPr="006B3372" w:rsidRDefault="006B3372" w:rsidP="006B3372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 xml:space="preserve">Об установлении размера премий и квот на награждение Почетным дипломом Совета депутатов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городского поселения на 2022 год и на плановый период 2023-2024 годов.</w:t>
      </w:r>
    </w:p>
    <w:p w14:paraId="7300E758" w14:textId="77777777" w:rsidR="006B3372" w:rsidRPr="006B3372" w:rsidRDefault="006B3372" w:rsidP="006B3372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13 сентября 2019 года № 5 «О формировании постоянных комиссий Совета депутатов МО «Город Пикалево».</w:t>
      </w:r>
    </w:p>
    <w:p w14:paraId="04B81375" w14:textId="77777777" w:rsidR="006B3372" w:rsidRPr="006B3372" w:rsidRDefault="006B3372" w:rsidP="006B3372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13 сентября 2019 года № 6 «Об утверждении председателей постоянных комиссий Совета депутатов МО «Город Пикалево».</w:t>
      </w:r>
    </w:p>
    <w:p w14:paraId="08803C90" w14:textId="4E28BC44" w:rsidR="00D74E5C" w:rsidRPr="005F5F83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B337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A01DE7" w14:textId="77777777" w:rsidR="00D74E5C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принята.</w:t>
      </w:r>
    </w:p>
    <w:p w14:paraId="2BA80C99" w14:textId="77777777" w:rsidR="00D74E5C" w:rsidRPr="00DE6F61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48844AE" w14:textId="77777777" w:rsidR="006B3372" w:rsidRPr="006B3372" w:rsidRDefault="006B3372" w:rsidP="006B3372">
      <w:pPr>
        <w:pStyle w:val="a4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>О проведении публичных слушаний.</w:t>
      </w:r>
    </w:p>
    <w:p w14:paraId="7C653035" w14:textId="77777777" w:rsidR="00D74E5C" w:rsidRPr="00D74E5C" w:rsidRDefault="00D74E5C" w:rsidP="00D74E5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E5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74E5C">
        <w:rPr>
          <w:rFonts w:ascii="Times New Roman" w:hAnsi="Times New Roman" w:cs="Times New Roman"/>
          <w:sz w:val="28"/>
          <w:szCs w:val="28"/>
        </w:rPr>
        <w:t>. Жолудева И.Ю. – заведующий отделом финансов.</w:t>
      </w:r>
    </w:p>
    <w:p w14:paraId="2EAD547B" w14:textId="7E24669A" w:rsidR="00D74E5C" w:rsidRPr="00D74E5C" w:rsidRDefault="00D74E5C" w:rsidP="00D74E5C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Карганова Ю.Н.: на комиссии рассматривали, рекомендуем принять.</w:t>
      </w:r>
    </w:p>
    <w:p w14:paraId="4A8EB332" w14:textId="1C200539" w:rsidR="00D74E5C" w:rsidRPr="00D74E5C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B3372">
        <w:rPr>
          <w:rFonts w:ascii="Times New Roman" w:hAnsi="Times New Roman" w:cs="Times New Roman"/>
          <w:sz w:val="28"/>
          <w:szCs w:val="28"/>
        </w:rPr>
        <w:t>9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5F7D6E10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9F4410A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5A7005AE" w14:textId="77777777" w:rsidR="00D74E5C" w:rsidRDefault="00D74E5C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751D7F" w14:textId="0E8D2CE5" w:rsidR="006B3372" w:rsidRDefault="006B3372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0EF9570C" w14:textId="77777777" w:rsidR="006B3372" w:rsidRDefault="006B3372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8C1923A" w14:textId="3A1830EE" w:rsidR="00D74E5C" w:rsidRPr="00D74E5C" w:rsidRDefault="006B3372" w:rsidP="00D74E5C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по вопросу рассмотрения проекта планировки территории и проекта межевания территории, расположенной по адресу: Ленинградская область,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городское поселение,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B337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B3372">
        <w:rPr>
          <w:rFonts w:ascii="Times New Roman" w:hAnsi="Times New Roman" w:cs="Times New Roman"/>
          <w:sz w:val="28"/>
          <w:szCs w:val="28"/>
        </w:rPr>
        <w:t>икалево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>, и ограниченной с севера и северо-запада существующей застройкой 3–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микрорайона, с востока – границами земель лесного фонда, с юга и юго-востока – функциональными зонами застройки малоэтажными многоквартирными жилыми домами.</w:t>
      </w:r>
    </w:p>
    <w:p w14:paraId="16637F27" w14:textId="18199B4A" w:rsidR="00D74E5C" w:rsidRPr="00D74E5C" w:rsidRDefault="006B3372" w:rsidP="00D74E5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Шадрунов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А.В. – главный специалист отдела ЖКХ, транспорта и коммуникаций – главный архитектор.</w:t>
      </w:r>
    </w:p>
    <w:p w14:paraId="0211B970" w14:textId="5F5E4F0D" w:rsidR="00D74E5C" w:rsidRPr="00D74E5C" w:rsidRDefault="006B3372" w:rsidP="00D74E5C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</w:t>
      </w:r>
      <w:r w:rsidR="00D74E5C" w:rsidRPr="00D74E5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7D03AEFD" w14:textId="2D24DFA9" w:rsidR="00D74E5C" w:rsidRPr="00D74E5C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115D0DB0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9E2C106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D99F3C9" w14:textId="77777777" w:rsidR="00D74E5C" w:rsidRDefault="00D74E5C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1E50269" w14:textId="14CB2356" w:rsidR="00D74E5C" w:rsidRPr="00911F7C" w:rsidRDefault="00911F7C" w:rsidP="00245CF2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F7C">
        <w:rPr>
          <w:rFonts w:ascii="Times New Roman" w:hAnsi="Times New Roman" w:cs="Times New Roman"/>
          <w:sz w:val="28"/>
          <w:szCs w:val="28"/>
        </w:rPr>
        <w:t xml:space="preserve">Об инициативе по изменению границы муниципального образования </w:t>
      </w: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области, не </w:t>
      </w:r>
      <w:proofErr w:type="gramStart"/>
      <w:r w:rsidRPr="00911F7C">
        <w:rPr>
          <w:rFonts w:ascii="Times New Roman" w:hAnsi="Times New Roman" w:cs="Times New Roman"/>
          <w:sz w:val="28"/>
          <w:szCs w:val="28"/>
        </w:rPr>
        <w:t>влекущем</w:t>
      </w:r>
      <w:proofErr w:type="gramEnd"/>
      <w:r w:rsidRPr="00911F7C">
        <w:rPr>
          <w:rFonts w:ascii="Times New Roman" w:hAnsi="Times New Roman" w:cs="Times New Roman"/>
          <w:sz w:val="28"/>
          <w:szCs w:val="28"/>
        </w:rPr>
        <w:t xml:space="preserve"> отнесения территорий населённых пунктов к территориям других муниципальных образований.</w:t>
      </w:r>
    </w:p>
    <w:p w14:paraId="2B94AA67" w14:textId="77777777" w:rsidR="006B3372" w:rsidRDefault="006B3372" w:rsidP="00245CF2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B3372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6B3372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6B3372">
        <w:rPr>
          <w:rFonts w:ascii="Times New Roman" w:hAnsi="Times New Roman" w:cs="Times New Roman"/>
          <w:bCs/>
          <w:sz w:val="28"/>
          <w:szCs w:val="28"/>
        </w:rPr>
        <w:t>Шадрунов</w:t>
      </w:r>
      <w:proofErr w:type="spellEnd"/>
      <w:r w:rsidRPr="006B3372">
        <w:rPr>
          <w:rFonts w:ascii="Times New Roman" w:hAnsi="Times New Roman" w:cs="Times New Roman"/>
          <w:bCs/>
          <w:sz w:val="28"/>
          <w:szCs w:val="28"/>
        </w:rPr>
        <w:t xml:space="preserve"> А.В. – главный специалист отдела ЖКХ, транспорта и коммуникаций – главный архитектор.</w:t>
      </w:r>
    </w:p>
    <w:p w14:paraId="78D0C293" w14:textId="015A0950" w:rsidR="00245CF2" w:rsidRPr="00D74E5C" w:rsidRDefault="00245CF2" w:rsidP="00245CF2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D74E5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6B27999A" w14:textId="231751AA" w:rsidR="00245CF2" w:rsidRPr="00D74E5C" w:rsidRDefault="00D74E5C" w:rsidP="00245CF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5CF2">
        <w:rPr>
          <w:rFonts w:ascii="Times New Roman" w:hAnsi="Times New Roman" w:cs="Times New Roman"/>
          <w:sz w:val="28"/>
          <w:szCs w:val="28"/>
        </w:rPr>
        <w:t>0</w:t>
      </w:r>
      <w:r w:rsidR="00245CF2" w:rsidRPr="00D74E5C">
        <w:rPr>
          <w:rFonts w:ascii="Times New Roman" w:hAnsi="Times New Roman" w:cs="Times New Roman"/>
          <w:sz w:val="28"/>
          <w:szCs w:val="28"/>
        </w:rPr>
        <w:t>.</w:t>
      </w:r>
    </w:p>
    <w:p w14:paraId="5FF3A232" w14:textId="77777777" w:rsidR="00D74E5C" w:rsidRPr="00AE4EFF" w:rsidRDefault="00D74E5C" w:rsidP="00245CF2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0A23E98" w14:textId="77777777" w:rsidR="00D74E5C" w:rsidRDefault="00D74E5C" w:rsidP="00245CF2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B480C50" w14:textId="77777777" w:rsidR="00D74E5C" w:rsidRPr="00681689" w:rsidRDefault="00D74E5C" w:rsidP="00D74E5C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C0C139" w14:textId="09CEE9FD" w:rsidR="00D64DC7" w:rsidRPr="00911F7C" w:rsidRDefault="00911F7C" w:rsidP="00D64DC7">
      <w:pPr>
        <w:numPr>
          <w:ilvl w:val="0"/>
          <w:numId w:val="8"/>
        </w:numPr>
        <w:snapToGrid w:val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1F7C">
        <w:rPr>
          <w:rFonts w:ascii="Times New Roman" w:hAnsi="Times New Roman" w:cs="Times New Roman"/>
          <w:sz w:val="28"/>
          <w:szCs w:val="28"/>
        </w:rPr>
        <w:t xml:space="preserve">О награждении Почетным дипломом Совета депутатов </w:t>
      </w: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31CCEB27" w14:textId="236BF078" w:rsidR="00D64DC7" w:rsidRPr="00D64DC7" w:rsidRDefault="00D64DC7" w:rsidP="00D64DC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DC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64DC7">
        <w:rPr>
          <w:rFonts w:ascii="Times New Roman" w:hAnsi="Times New Roman" w:cs="Times New Roman"/>
          <w:sz w:val="28"/>
          <w:szCs w:val="28"/>
        </w:rPr>
        <w:t>.</w:t>
      </w:r>
      <w:r w:rsidRPr="00D6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Анкудинова Н.В.</w:t>
      </w:r>
      <w:r w:rsidRPr="00D64DC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заведующий общим отделом</w:t>
      </w:r>
      <w:r w:rsidRPr="00D64DC7">
        <w:rPr>
          <w:rFonts w:ascii="Times New Roman" w:hAnsi="Times New Roman" w:cs="Times New Roman"/>
          <w:sz w:val="28"/>
          <w:szCs w:val="28"/>
        </w:rPr>
        <w:t>.</w:t>
      </w:r>
    </w:p>
    <w:p w14:paraId="1D65FF8D" w14:textId="48CF60BE" w:rsidR="00D64DC7" w:rsidRPr="00D64DC7" w:rsidRDefault="00D64DC7" w:rsidP="00D64DC7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D64DC7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6D098987" w14:textId="4D5D8C16" w:rsidR="00D64DC7" w:rsidRPr="00D64DC7" w:rsidRDefault="00D64DC7" w:rsidP="00D64DC7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911F7C">
        <w:rPr>
          <w:rFonts w:ascii="Times New Roman" w:hAnsi="Times New Roman" w:cs="Times New Roman"/>
          <w:sz w:val="28"/>
          <w:szCs w:val="28"/>
        </w:rPr>
        <w:t>0</w:t>
      </w:r>
      <w:r w:rsidRPr="00D64DC7">
        <w:rPr>
          <w:rFonts w:ascii="Times New Roman" w:hAnsi="Times New Roman" w:cs="Times New Roman"/>
          <w:sz w:val="28"/>
          <w:szCs w:val="28"/>
        </w:rPr>
        <w:t>.</w:t>
      </w:r>
    </w:p>
    <w:p w14:paraId="21EE00EC" w14:textId="77777777" w:rsidR="00D64DC7" w:rsidRPr="00D64DC7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2A62165" w14:textId="77777777" w:rsidR="00D64DC7" w:rsidRPr="00D64DC7" w:rsidRDefault="00D64DC7" w:rsidP="00D64DC7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DC7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6C21892A" w14:textId="77777777" w:rsidR="00D64DC7" w:rsidRPr="00D64DC7" w:rsidRDefault="00D64DC7" w:rsidP="00D64DC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556E534" w14:textId="77777777" w:rsidR="00911F7C" w:rsidRDefault="00911F7C" w:rsidP="00911F7C">
      <w:pPr>
        <w:numPr>
          <w:ilvl w:val="0"/>
          <w:numId w:val="8"/>
        </w:numPr>
        <w:snapToGrid w:val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 xml:space="preserve">Об установлении размера премий и квот на награждение Почетным дипломом Совета депутатов </w:t>
      </w:r>
      <w:proofErr w:type="spellStart"/>
      <w:r w:rsidRPr="006B3372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6B3372">
        <w:rPr>
          <w:rFonts w:ascii="Times New Roman" w:hAnsi="Times New Roman" w:cs="Times New Roman"/>
          <w:sz w:val="28"/>
          <w:szCs w:val="28"/>
        </w:rPr>
        <w:t xml:space="preserve"> городского поселения на 2022 год и на плановый период 2023-2024 годов.</w:t>
      </w:r>
    </w:p>
    <w:p w14:paraId="5732AB88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4DEB5BBE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592B71F9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1F7C">
        <w:rPr>
          <w:rFonts w:ascii="Times New Roman" w:hAnsi="Times New Roman" w:cs="Times New Roman"/>
          <w:sz w:val="28"/>
          <w:szCs w:val="28"/>
        </w:rPr>
        <w:t>Голосовали: «за» - 10.</w:t>
      </w:r>
    </w:p>
    <w:p w14:paraId="72C03126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7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4BA7845" w14:textId="522A7AE3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7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42B92883" w14:textId="77777777" w:rsidR="00911F7C" w:rsidRPr="006B3372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A3B703" w14:textId="77777777" w:rsidR="00911F7C" w:rsidRDefault="00911F7C" w:rsidP="00911F7C">
      <w:pPr>
        <w:numPr>
          <w:ilvl w:val="0"/>
          <w:numId w:val="8"/>
        </w:numPr>
        <w:snapToGrid w:val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13 сентября 2019 года № 5 «О формировании постоянных комиссий Совета депутатов МО «Город Пикалево».</w:t>
      </w:r>
    </w:p>
    <w:p w14:paraId="3C272C29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45D5F111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3B8E00A7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1F7C">
        <w:rPr>
          <w:rFonts w:ascii="Times New Roman" w:hAnsi="Times New Roman" w:cs="Times New Roman"/>
          <w:sz w:val="28"/>
          <w:szCs w:val="28"/>
        </w:rPr>
        <w:t>Голосовали: «за» - 10.</w:t>
      </w:r>
    </w:p>
    <w:p w14:paraId="51BBDA96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7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453FF75" w14:textId="2EBD971E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7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3A5B1F95" w14:textId="77777777" w:rsidR="00911F7C" w:rsidRPr="006B3372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B0ADA1" w14:textId="77777777" w:rsidR="00911F7C" w:rsidRDefault="00911F7C" w:rsidP="00911F7C">
      <w:pPr>
        <w:numPr>
          <w:ilvl w:val="0"/>
          <w:numId w:val="8"/>
        </w:numPr>
        <w:snapToGrid w:val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37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13 сентября 2019 года № 6 «Об утверждении председателей постоянных комиссий Совета депутатов МО «Город Пикалево».</w:t>
      </w:r>
    </w:p>
    <w:p w14:paraId="2B0758D7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53E7EFDE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F7C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911F7C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03EA0798" w14:textId="2D430040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F7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11F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6726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6726E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="0036726E">
        <w:rPr>
          <w:rFonts w:ascii="Times New Roman" w:hAnsi="Times New Roman" w:cs="Times New Roman"/>
          <w:sz w:val="28"/>
          <w:szCs w:val="28"/>
        </w:rPr>
        <w:t xml:space="preserve"> Е.А. – не голосует)</w:t>
      </w:r>
    </w:p>
    <w:p w14:paraId="443213EE" w14:textId="77777777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7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4D76E1F" w14:textId="503376C3" w:rsidR="00911F7C" w:rsidRPr="00911F7C" w:rsidRDefault="00911F7C" w:rsidP="00911F7C">
      <w:pPr>
        <w:snapToGrid w:val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F7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32B24E6A" w14:textId="77777777" w:rsidR="00D74E5C" w:rsidRPr="00CE4B01" w:rsidRDefault="00D74E5C" w:rsidP="00D74E5C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771950" w14:textId="6AC27AA6" w:rsidR="00D74E5C" w:rsidRPr="002D0A07" w:rsidRDefault="0036726E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245CF2">
        <w:rPr>
          <w:rFonts w:ascii="Times New Roman" w:hAnsi="Times New Roman" w:cs="Times New Roman"/>
          <w:sz w:val="28"/>
          <w:szCs w:val="28"/>
        </w:rPr>
        <w:t>.</w:t>
      </w:r>
      <w:r w:rsidR="00D74E5C" w:rsidRPr="002D0A07">
        <w:rPr>
          <w:rFonts w:ascii="Times New Roman" w:hAnsi="Times New Roman" w:cs="Times New Roman"/>
          <w:sz w:val="28"/>
          <w:szCs w:val="28"/>
        </w:rPr>
        <w:t>: Повестка дня исчерпана.</w:t>
      </w:r>
    </w:p>
    <w:p w14:paraId="5D1305FA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D921A9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ED2211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020B67B" w:rsidR="00C236B9" w:rsidRPr="00EB2DE9" w:rsidRDefault="0036726E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4E5C">
        <w:rPr>
          <w:rFonts w:ascii="Times New Roman" w:hAnsi="Times New Roman" w:cs="Times New Roman"/>
          <w:sz w:val="28"/>
          <w:szCs w:val="28"/>
        </w:rPr>
        <w:t>редседател</w:t>
      </w:r>
      <w:r w:rsidR="00245CF2">
        <w:rPr>
          <w:rFonts w:ascii="Times New Roman" w:hAnsi="Times New Roman" w:cs="Times New Roman"/>
          <w:sz w:val="28"/>
          <w:szCs w:val="28"/>
        </w:rPr>
        <w:t>я</w:t>
      </w:r>
      <w:r w:rsidR="00D74E5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Л.И.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E5C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C236B9" w:rsidRPr="00EB2DE9" w:rsidSect="00D64DC7">
      <w:headerReference w:type="default" r:id="rId9"/>
      <w:footerReference w:type="default" r:id="rId10"/>
      <w:pgSz w:w="11906" w:h="16838"/>
      <w:pgMar w:top="1135" w:right="567" w:bottom="426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D5680" w14:textId="77777777" w:rsidR="00521D64" w:rsidRDefault="00521D64" w:rsidP="005641DB">
      <w:r>
        <w:separator/>
      </w:r>
    </w:p>
  </w:endnote>
  <w:endnote w:type="continuationSeparator" w:id="0">
    <w:p w14:paraId="3D25C7BA" w14:textId="77777777" w:rsidR="00521D64" w:rsidRDefault="00521D64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9DCEB" w14:textId="7DA0A0B0" w:rsidR="00521D64" w:rsidRDefault="00521D64">
    <w:pPr>
      <w:pStyle w:val="a7"/>
      <w:jc w:val="right"/>
    </w:pPr>
  </w:p>
  <w:p w14:paraId="360CFE8F" w14:textId="77777777" w:rsidR="00521D64" w:rsidRDefault="00521D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CA052" w14:textId="77777777" w:rsidR="00521D64" w:rsidRDefault="00521D64" w:rsidP="005641DB">
      <w:r>
        <w:separator/>
      </w:r>
    </w:p>
  </w:footnote>
  <w:footnote w:type="continuationSeparator" w:id="0">
    <w:p w14:paraId="48A4874B" w14:textId="77777777" w:rsidR="00521D64" w:rsidRDefault="00521D64" w:rsidP="0056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7630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639A80E" w14:textId="6BF8396B" w:rsidR="0036726E" w:rsidRPr="0036726E" w:rsidRDefault="0036726E">
        <w:pPr>
          <w:pStyle w:val="a5"/>
          <w:jc w:val="center"/>
          <w:rPr>
            <w:rFonts w:ascii="Times New Roman" w:hAnsi="Times New Roman" w:cs="Times New Roman"/>
          </w:rPr>
        </w:pPr>
        <w:r w:rsidRPr="0036726E">
          <w:rPr>
            <w:rFonts w:ascii="Times New Roman" w:hAnsi="Times New Roman" w:cs="Times New Roman"/>
          </w:rPr>
          <w:fldChar w:fldCharType="begin"/>
        </w:r>
        <w:r w:rsidRPr="0036726E">
          <w:rPr>
            <w:rFonts w:ascii="Times New Roman" w:hAnsi="Times New Roman" w:cs="Times New Roman"/>
          </w:rPr>
          <w:instrText>PAGE   \* MERGEFORMAT</w:instrText>
        </w:r>
        <w:r w:rsidRPr="0036726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36726E">
          <w:rPr>
            <w:rFonts w:ascii="Times New Roman" w:hAnsi="Times New Roman" w:cs="Times New Roman"/>
          </w:rPr>
          <w:fldChar w:fldCharType="end"/>
        </w:r>
      </w:p>
    </w:sdtContent>
  </w:sdt>
  <w:p w14:paraId="631DA225" w14:textId="77777777" w:rsidR="0036726E" w:rsidRDefault="0036726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673F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8255C"/>
    <w:multiLevelType w:val="hybridMultilevel"/>
    <w:tmpl w:val="58A63792"/>
    <w:lvl w:ilvl="0" w:tplc="5B6CA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A57C3"/>
    <w:multiLevelType w:val="hybridMultilevel"/>
    <w:tmpl w:val="2D72C936"/>
    <w:lvl w:ilvl="0" w:tplc="321E2A0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D70AB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55D85"/>
    <w:multiLevelType w:val="hybridMultilevel"/>
    <w:tmpl w:val="0E5C50F6"/>
    <w:lvl w:ilvl="0" w:tplc="52C85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14BF"/>
    <w:multiLevelType w:val="hybridMultilevel"/>
    <w:tmpl w:val="49DE5F48"/>
    <w:lvl w:ilvl="0" w:tplc="D9E6F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900A5"/>
    <w:multiLevelType w:val="hybridMultilevel"/>
    <w:tmpl w:val="DF58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0E86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45CF2"/>
    <w:rsid w:val="0025639D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C4A87"/>
    <w:rsid w:val="003C60CF"/>
    <w:rsid w:val="003C7E5C"/>
    <w:rsid w:val="003D4AFE"/>
    <w:rsid w:val="003D55AB"/>
    <w:rsid w:val="00414B1E"/>
    <w:rsid w:val="0042476F"/>
    <w:rsid w:val="004257EF"/>
    <w:rsid w:val="0042585E"/>
    <w:rsid w:val="00433751"/>
    <w:rsid w:val="00437796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609"/>
    <w:rsid w:val="004D5C9F"/>
    <w:rsid w:val="004E2D9B"/>
    <w:rsid w:val="004E5395"/>
    <w:rsid w:val="004F1FB9"/>
    <w:rsid w:val="00506B49"/>
    <w:rsid w:val="005134E1"/>
    <w:rsid w:val="0051527E"/>
    <w:rsid w:val="00521D64"/>
    <w:rsid w:val="00533864"/>
    <w:rsid w:val="00534C51"/>
    <w:rsid w:val="00541EF2"/>
    <w:rsid w:val="0054240A"/>
    <w:rsid w:val="0055629E"/>
    <w:rsid w:val="00562AD3"/>
    <w:rsid w:val="00562E39"/>
    <w:rsid w:val="005641DB"/>
    <w:rsid w:val="00570438"/>
    <w:rsid w:val="00571DCC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F351C"/>
    <w:rsid w:val="005F5F83"/>
    <w:rsid w:val="005F6CCF"/>
    <w:rsid w:val="00600E98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81689"/>
    <w:rsid w:val="00694A2D"/>
    <w:rsid w:val="006A1C59"/>
    <w:rsid w:val="006A4C5F"/>
    <w:rsid w:val="006A6057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96A87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1F7C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5C05"/>
    <w:rsid w:val="00A960EC"/>
    <w:rsid w:val="00A967BF"/>
    <w:rsid w:val="00AA04CD"/>
    <w:rsid w:val="00AA229E"/>
    <w:rsid w:val="00AB090E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3DE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7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7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285A1-2CAE-45CA-A00E-36D92177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3</Pages>
  <Words>627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11</cp:revision>
  <cp:lastPrinted>2021-10-16T13:07:00Z</cp:lastPrinted>
  <dcterms:created xsi:type="dcterms:W3CDTF">2021-09-02T14:00:00Z</dcterms:created>
  <dcterms:modified xsi:type="dcterms:W3CDTF">2021-11-02T09:40:00Z</dcterms:modified>
</cp:coreProperties>
</file>