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048F188F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351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  <w:r w:rsidR="00FC572C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7980D85E" w:rsidR="002A629F" w:rsidRPr="00EB2DE9" w:rsidRDefault="00FC572C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7B88A41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C572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AF9CE8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С.В.</w:t>
      </w:r>
      <w:r w:rsidR="00A40933">
        <w:rPr>
          <w:rFonts w:ascii="Times New Roman" w:hAnsi="Times New Roman" w:cs="Times New Roman"/>
          <w:sz w:val="28"/>
          <w:szCs w:val="28"/>
        </w:rPr>
        <w:t xml:space="preserve">, Базарова М.И., </w:t>
      </w:r>
      <w:proofErr w:type="spellStart"/>
      <w:r w:rsidR="005F351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F351C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4CD3447F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Карганова Ю.Н.</w:t>
      </w:r>
      <w:r w:rsidR="00701C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2B58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332B58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5FF7A4A9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E509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C572C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3A74D02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FC5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572C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FC572C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2DC1876E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>Садовников Д.Н., 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5F351C">
        <w:rPr>
          <w:rFonts w:ascii="Times New Roman" w:hAnsi="Times New Roman" w:cs="Times New Roman"/>
          <w:sz w:val="28"/>
          <w:szCs w:val="28"/>
        </w:rPr>
        <w:t xml:space="preserve">Иванова С.В., </w:t>
      </w:r>
      <w:r w:rsidR="00701C95">
        <w:rPr>
          <w:rFonts w:ascii="Times New Roman" w:hAnsi="Times New Roman" w:cs="Times New Roman"/>
          <w:sz w:val="28"/>
          <w:szCs w:val="28"/>
        </w:rPr>
        <w:t xml:space="preserve">Жолудева И.Ю., Лебедева </w:t>
      </w:r>
      <w:r w:rsidR="00332B58">
        <w:rPr>
          <w:rFonts w:ascii="Times New Roman" w:hAnsi="Times New Roman" w:cs="Times New Roman"/>
          <w:sz w:val="28"/>
          <w:szCs w:val="28"/>
        </w:rPr>
        <w:t>Ю.С.</w:t>
      </w:r>
      <w:r w:rsidR="00FC5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572C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FC572C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21CDD609" w14:textId="56BBE262" w:rsidR="00332B58" w:rsidRDefault="00332B58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города: Дмитриев В.Е</w:t>
      </w:r>
      <w:r w:rsidR="00FC572C">
        <w:rPr>
          <w:rFonts w:ascii="Times New Roman" w:hAnsi="Times New Roman" w:cs="Times New Roman"/>
          <w:sz w:val="28"/>
          <w:szCs w:val="28"/>
        </w:rPr>
        <w:t>.</w:t>
      </w:r>
    </w:p>
    <w:p w14:paraId="0B5993C9" w14:textId="7FA668D4" w:rsidR="00FC572C" w:rsidRDefault="00FC572C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 – Кустова С.Н.</w:t>
      </w:r>
    </w:p>
    <w:p w14:paraId="45141089" w14:textId="0C7CA8BF" w:rsidR="00FC572C" w:rsidRDefault="00FC572C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Попов А.Н.</w:t>
      </w:r>
    </w:p>
    <w:p w14:paraId="75745F65" w14:textId="44DF1AAF" w:rsidR="00FC572C" w:rsidRDefault="00FC572C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«Управляющая компания ЖКХ» - Зайцева Г.К.</w:t>
      </w:r>
    </w:p>
    <w:p w14:paraId="1643DF6D" w14:textId="19B3102D" w:rsidR="00FC572C" w:rsidRDefault="00FC572C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«РЖД» - Петров А.Ю.</w:t>
      </w:r>
    </w:p>
    <w:p w14:paraId="18513D39" w14:textId="3E470192" w:rsidR="00FC572C" w:rsidRPr="00701C95" w:rsidRDefault="00FC572C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Редакция газеты «Рабочее слово»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701C95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72D4CA08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 работе организаций, осуществляющих управление многоквартирными домами на территории МО «Город Пикалево».</w:t>
      </w:r>
    </w:p>
    <w:p w14:paraId="68578D50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 работе железнодорожного вокзала на территории МО «Город Пикалево».</w:t>
      </w:r>
    </w:p>
    <w:p w14:paraId="01D5325F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2020 год.</w:t>
      </w:r>
    </w:p>
    <w:p w14:paraId="6AFA2719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1 квартал 2021 года.</w:t>
      </w:r>
    </w:p>
    <w:p w14:paraId="19BAD9F4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 внесении изменений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 Ленинградской области.</w:t>
      </w:r>
    </w:p>
    <w:p w14:paraId="30483764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«Город Пикалево» Бокситогорского района Ленинградской области от 27 февраля 2018 года № 15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области».</w:t>
      </w:r>
    </w:p>
    <w:p w14:paraId="5D81B152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ритуальных услуг на территории МО «Город Пикалево».</w:t>
      </w:r>
    </w:p>
    <w:p w14:paraId="537C8741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Об утверждении Положения о помощнике депутата Совета депутатов МО «Город Пикалево».</w:t>
      </w:r>
    </w:p>
    <w:p w14:paraId="6B5DBB1A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 xml:space="preserve">Об утверждении Порядка заслушивания ежегодных отчетов главы МО «Город </w:t>
      </w:r>
      <w:r w:rsidRPr="00802516">
        <w:rPr>
          <w:rFonts w:ascii="Times New Roman" w:hAnsi="Times New Roman" w:cs="Times New Roman"/>
          <w:sz w:val="28"/>
          <w:szCs w:val="28"/>
        </w:rPr>
        <w:lastRenderedPageBreak/>
        <w:t>Пикалево» и главы администрации МО «Город Пикалево».</w:t>
      </w:r>
    </w:p>
    <w:p w14:paraId="05DFC345" w14:textId="77777777" w:rsidR="00802516" w:rsidRPr="00802516" w:rsidRDefault="00802516" w:rsidP="00802516">
      <w:pPr>
        <w:numPr>
          <w:ilvl w:val="0"/>
          <w:numId w:val="41"/>
        </w:numPr>
        <w:tabs>
          <w:tab w:val="left" w:pos="0"/>
        </w:tabs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 xml:space="preserve"> Рассмотрение обращения Матвеевой В.В.</w:t>
      </w:r>
    </w:p>
    <w:p w14:paraId="545D718E" w14:textId="77777777" w:rsidR="0020493A" w:rsidRDefault="0020493A" w:rsidP="00802516">
      <w:pPr>
        <w:widowControl/>
        <w:shd w:val="clear" w:color="auto" w:fill="FFFFFF"/>
        <w:tabs>
          <w:tab w:val="left" w:pos="0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B58FE1A" w14:textId="34631D45" w:rsidR="00701C95" w:rsidRPr="00332B58" w:rsidRDefault="0020493A" w:rsidP="0020493A">
      <w:pPr>
        <w:widowControl/>
        <w:shd w:val="clear" w:color="auto" w:fill="FFFFFF"/>
        <w:tabs>
          <w:tab w:val="left" w:pos="284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>Дополнительно</w:t>
      </w:r>
      <w:r w:rsidRPr="00332B58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3502D63F" w14:textId="0C80AFB9" w:rsidR="00802516" w:rsidRPr="00802516" w:rsidRDefault="00802516" w:rsidP="00802516">
      <w:pPr>
        <w:pStyle w:val="a4"/>
        <w:widowControl/>
        <w:numPr>
          <w:ilvl w:val="0"/>
          <w:numId w:val="41"/>
        </w:numPr>
        <w:shd w:val="clear" w:color="auto" w:fill="FFFFFF"/>
        <w:tabs>
          <w:tab w:val="left" w:pos="0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Об установлении срока составления и утверждения бюджета МО «Город Пикалево»</w:t>
      </w:r>
    </w:p>
    <w:p w14:paraId="01B71C6B" w14:textId="77777777" w:rsidR="00802516" w:rsidRPr="00802516" w:rsidRDefault="00802516" w:rsidP="00802516">
      <w:pPr>
        <w:widowControl/>
        <w:numPr>
          <w:ilvl w:val="0"/>
          <w:numId w:val="44"/>
        </w:numPr>
        <w:shd w:val="clear" w:color="auto" w:fill="FFFFFF"/>
        <w:tabs>
          <w:tab w:val="left" w:pos="0"/>
        </w:tabs>
        <w:autoSpaceDE/>
        <w:autoSpaceDN/>
        <w:adjustRightInd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802516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802516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переулок </w:t>
      </w:r>
      <w:proofErr w:type="spellStart"/>
      <w:r w:rsidRPr="00802516">
        <w:rPr>
          <w:rFonts w:ascii="Times New Roman" w:hAnsi="Times New Roman" w:cs="Times New Roman"/>
          <w:sz w:val="28"/>
          <w:szCs w:val="28"/>
        </w:rPr>
        <w:t>Обринский</w:t>
      </w:r>
      <w:proofErr w:type="spellEnd"/>
      <w:r w:rsidRPr="00802516">
        <w:rPr>
          <w:rFonts w:ascii="Times New Roman" w:hAnsi="Times New Roman" w:cs="Times New Roman"/>
          <w:sz w:val="28"/>
          <w:szCs w:val="28"/>
        </w:rPr>
        <w:t>, земельный участок 6</w:t>
      </w:r>
    </w:p>
    <w:p w14:paraId="2AC2F270" w14:textId="77777777" w:rsidR="00802516" w:rsidRPr="00802516" w:rsidRDefault="00802516" w:rsidP="00802516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13. О рассмотрении протеста Бокситогорской городской прокуратуры.</w:t>
      </w:r>
    </w:p>
    <w:p w14:paraId="451550F7" w14:textId="4A68C7C4" w:rsidR="00802516" w:rsidRPr="00802516" w:rsidRDefault="00802516" w:rsidP="00802516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516">
        <w:rPr>
          <w:rFonts w:ascii="Times New Roman" w:hAnsi="Times New Roman" w:cs="Times New Roman"/>
          <w:sz w:val="28"/>
          <w:szCs w:val="28"/>
        </w:rPr>
        <w:t>Информация директора АНО «Редакция газеты «Рабочее слово»</w:t>
      </w:r>
    </w:p>
    <w:p w14:paraId="6082F47A" w14:textId="7EDC4239" w:rsidR="00C70436" w:rsidRPr="005F5F83" w:rsidRDefault="00C70436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802516">
        <w:rPr>
          <w:rFonts w:ascii="Times New Roman" w:hAnsi="Times New Roman" w:cs="Times New Roman"/>
          <w:sz w:val="28"/>
          <w:szCs w:val="28"/>
        </w:rPr>
        <w:t>5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BC238E0" w14:textId="77777777" w:rsidR="00701C95" w:rsidRPr="00DE6F61" w:rsidRDefault="00701C95" w:rsidP="00701C9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DBECC99" w14:textId="77777777" w:rsidR="00802516" w:rsidRPr="00802516" w:rsidRDefault="00802516" w:rsidP="00DB12C5">
      <w:pPr>
        <w:numPr>
          <w:ilvl w:val="0"/>
          <w:numId w:val="46"/>
        </w:numPr>
        <w:tabs>
          <w:tab w:val="left" w:pos="0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 работе организаций, осуществляющих управление многоквартирными домами на территории МО «Город Пикалево».</w:t>
      </w:r>
    </w:p>
    <w:p w14:paraId="7439841F" w14:textId="2EDE56F9" w:rsidR="00802516" w:rsidRPr="00802516" w:rsidRDefault="00802516" w:rsidP="00802516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5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02516">
        <w:rPr>
          <w:rFonts w:ascii="Times New Roman" w:hAnsi="Times New Roman" w:cs="Times New Roman"/>
          <w:sz w:val="28"/>
          <w:szCs w:val="28"/>
        </w:rPr>
        <w:t>. – Попов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25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2516">
        <w:rPr>
          <w:rFonts w:ascii="Times New Roman" w:hAnsi="Times New Roman" w:cs="Times New Roman"/>
          <w:sz w:val="28"/>
          <w:szCs w:val="28"/>
        </w:rPr>
        <w:t xml:space="preserve"> – главный инженер ООО «ЖКС»;</w:t>
      </w:r>
    </w:p>
    <w:p w14:paraId="3F917F35" w14:textId="3ABF69AF" w:rsidR="00802516" w:rsidRDefault="00802516" w:rsidP="00802516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02516">
        <w:rPr>
          <w:rFonts w:ascii="Times New Roman" w:hAnsi="Times New Roman" w:cs="Times New Roman"/>
          <w:sz w:val="28"/>
          <w:szCs w:val="28"/>
        </w:rPr>
        <w:t xml:space="preserve"> - Зайцева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251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2516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производству ООО «УК ЖКХ»</w:t>
      </w:r>
    </w:p>
    <w:p w14:paraId="672E6D1B" w14:textId="0C2995B3" w:rsidR="0042476F" w:rsidRDefault="0042476F" w:rsidP="00802516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E46702">
        <w:rPr>
          <w:rFonts w:ascii="Times New Roman" w:hAnsi="Times New Roman" w:cs="Times New Roman"/>
          <w:sz w:val="28"/>
          <w:szCs w:val="28"/>
        </w:rPr>
        <w:t>и</w:t>
      </w:r>
      <w:r w:rsidRPr="0042476F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F4E75">
        <w:rPr>
          <w:rFonts w:ascii="Times New Roman" w:hAnsi="Times New Roman" w:cs="Times New Roman"/>
          <w:sz w:val="28"/>
          <w:szCs w:val="28"/>
        </w:rPr>
        <w:t xml:space="preserve">Гришкина Л.И., </w:t>
      </w:r>
      <w:r w:rsidR="00E46702">
        <w:rPr>
          <w:rFonts w:ascii="Times New Roman" w:hAnsi="Times New Roman" w:cs="Times New Roman"/>
          <w:sz w:val="28"/>
          <w:szCs w:val="28"/>
        </w:rPr>
        <w:t xml:space="preserve">Софьина Е.В., </w:t>
      </w:r>
      <w:proofErr w:type="spellStart"/>
      <w:r w:rsidR="00EF4E7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EF4E75">
        <w:rPr>
          <w:rFonts w:ascii="Times New Roman" w:hAnsi="Times New Roman" w:cs="Times New Roman"/>
          <w:sz w:val="28"/>
          <w:szCs w:val="28"/>
        </w:rPr>
        <w:t xml:space="preserve"> Ю.Н., </w:t>
      </w:r>
      <w:r w:rsidR="00802516">
        <w:rPr>
          <w:rFonts w:ascii="Times New Roman" w:hAnsi="Times New Roman" w:cs="Times New Roman"/>
          <w:sz w:val="28"/>
          <w:szCs w:val="28"/>
        </w:rPr>
        <w:t>Садовников Д.Н., Базарова М.И., Южанина Е.М</w:t>
      </w:r>
      <w:r w:rsidR="00A960EC">
        <w:rPr>
          <w:rFonts w:ascii="Times New Roman" w:hAnsi="Times New Roman" w:cs="Times New Roman"/>
          <w:sz w:val="28"/>
          <w:szCs w:val="28"/>
        </w:rPr>
        <w:t>.</w:t>
      </w:r>
    </w:p>
    <w:p w14:paraId="7F686454" w14:textId="5BB514D6" w:rsidR="00E46702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4CED3846" w14:textId="4394A9CD" w:rsidR="00AA229E" w:rsidRDefault="00AA229E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42E52E" w14:textId="29FFB101" w:rsidR="00AA229E" w:rsidRPr="00AA229E" w:rsidRDefault="00AA229E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A229E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AA229E">
        <w:rPr>
          <w:rFonts w:ascii="Times New Roman" w:hAnsi="Times New Roman" w:cs="Times New Roman"/>
          <w:bCs/>
          <w:sz w:val="28"/>
          <w:szCs w:val="28"/>
        </w:rPr>
        <w:t xml:space="preserve"> Е.А. ушла.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6536051" w14:textId="3B5A7C59" w:rsidR="00802516" w:rsidRPr="00802516" w:rsidRDefault="00802516" w:rsidP="00DB12C5">
      <w:pPr>
        <w:pStyle w:val="a4"/>
        <w:widowControl/>
        <w:numPr>
          <w:ilvl w:val="0"/>
          <w:numId w:val="46"/>
        </w:numPr>
        <w:tabs>
          <w:tab w:val="left" w:pos="0"/>
          <w:tab w:val="left" w:pos="993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>О работе железнодорожного вокзала на территории МО «Город Пикалево».</w:t>
      </w:r>
    </w:p>
    <w:p w14:paraId="77A30C8B" w14:textId="02A286CA" w:rsidR="00802516" w:rsidRPr="00802516" w:rsidRDefault="00802516" w:rsidP="008025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5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02516">
        <w:rPr>
          <w:rFonts w:ascii="Times New Roman" w:hAnsi="Times New Roman" w:cs="Times New Roman"/>
          <w:sz w:val="28"/>
          <w:szCs w:val="28"/>
        </w:rPr>
        <w:t xml:space="preserve">. </w:t>
      </w:r>
      <w:r w:rsidR="00DB12C5">
        <w:rPr>
          <w:rFonts w:ascii="Times New Roman" w:hAnsi="Times New Roman" w:cs="Times New Roman"/>
          <w:sz w:val="28"/>
          <w:szCs w:val="28"/>
        </w:rPr>
        <w:t>Петров А.Ю.</w:t>
      </w:r>
      <w:r w:rsidRPr="00802516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DB12C5">
        <w:rPr>
          <w:rFonts w:ascii="Times New Roman" w:hAnsi="Times New Roman" w:cs="Times New Roman"/>
          <w:sz w:val="28"/>
          <w:szCs w:val="28"/>
        </w:rPr>
        <w:t>дистанции гражданских сооружений</w:t>
      </w:r>
      <w:r w:rsidRPr="00802516">
        <w:rPr>
          <w:rFonts w:ascii="Times New Roman" w:hAnsi="Times New Roman" w:cs="Times New Roman"/>
          <w:sz w:val="28"/>
          <w:szCs w:val="28"/>
        </w:rPr>
        <w:t>.</w:t>
      </w:r>
    </w:p>
    <w:p w14:paraId="03D5D9EB" w14:textId="6384D332" w:rsidR="00E46702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46702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r w:rsidR="00DB12C5">
        <w:rPr>
          <w:rFonts w:ascii="Times New Roman" w:hAnsi="Times New Roman" w:cs="Times New Roman"/>
          <w:sz w:val="28"/>
          <w:szCs w:val="28"/>
        </w:rPr>
        <w:t>Софьина Е.В.</w:t>
      </w:r>
    </w:p>
    <w:p w14:paraId="58B9404B" w14:textId="36E20BD7" w:rsidR="00E50960" w:rsidRPr="002B1B4C" w:rsidRDefault="00E50960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E99975D" w14:textId="77777777" w:rsidR="002D3270" w:rsidRPr="00493716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64C20B2" w14:textId="77777777" w:rsidR="00DB12C5" w:rsidRPr="00DB12C5" w:rsidRDefault="005854EC" w:rsidP="00DB12C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="00DB12C5" w:rsidRPr="00DB12C5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2020 год.</w:t>
      </w:r>
    </w:p>
    <w:p w14:paraId="418F3890" w14:textId="5136433C" w:rsidR="00DB12C5" w:rsidRPr="00DB12C5" w:rsidRDefault="00DB12C5" w:rsidP="00DB12C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. Карганова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 xml:space="preserve"> - председатель комиссии по бюджету и налогам (результаты публичных слушаний)</w:t>
      </w:r>
      <w:r w:rsidR="00AA229E">
        <w:rPr>
          <w:rFonts w:ascii="Times New Roman" w:hAnsi="Times New Roman" w:cs="Times New Roman"/>
          <w:sz w:val="28"/>
          <w:szCs w:val="28"/>
        </w:rPr>
        <w:t>.</w:t>
      </w:r>
    </w:p>
    <w:p w14:paraId="2E79B55E" w14:textId="7AAF6C82" w:rsidR="00DB12C5" w:rsidRPr="00DB12C5" w:rsidRDefault="00DB12C5" w:rsidP="00DB12C5">
      <w:p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. Жолудева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– заведующий отделом финансов.</w:t>
      </w:r>
    </w:p>
    <w:p w14:paraId="0ABD94E6" w14:textId="308A40D1" w:rsidR="00493716" w:rsidRPr="00AE4EFF" w:rsidRDefault="00493716" w:rsidP="00DB12C5">
      <w:pPr>
        <w:widowControl/>
        <w:tabs>
          <w:tab w:val="left" w:pos="567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</w:t>
      </w:r>
      <w:r w:rsidR="00DB12C5">
        <w:rPr>
          <w:rFonts w:ascii="Times New Roman" w:hAnsi="Times New Roman" w:cs="Times New Roman"/>
          <w:sz w:val="28"/>
          <w:szCs w:val="28"/>
        </w:rPr>
        <w:t>3</w:t>
      </w:r>
      <w:r w:rsidR="00606A5C">
        <w:rPr>
          <w:rFonts w:ascii="Times New Roman" w:hAnsi="Times New Roman" w:cs="Times New Roman"/>
          <w:sz w:val="28"/>
          <w:szCs w:val="28"/>
        </w:rPr>
        <w:t>, «</w:t>
      </w:r>
      <w:r w:rsidR="00E46702">
        <w:rPr>
          <w:rFonts w:ascii="Times New Roman" w:hAnsi="Times New Roman" w:cs="Times New Roman"/>
          <w:sz w:val="28"/>
          <w:szCs w:val="28"/>
        </w:rPr>
        <w:t>воздержался</w:t>
      </w:r>
      <w:r w:rsidR="00606A5C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Ю.Н.)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02B4C62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3B5183C2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B0DACF" w14:textId="77777777" w:rsidR="00DB12C5" w:rsidRPr="00DB12C5" w:rsidRDefault="006E304C" w:rsidP="00DB12C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B12C5" w:rsidRPr="00DB12C5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1 квартал 2021 года.</w:t>
      </w:r>
    </w:p>
    <w:p w14:paraId="08C7146A" w14:textId="59BFE997" w:rsidR="00DB12C5" w:rsidRDefault="00DB12C5" w:rsidP="00DB12C5">
      <w:p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. Жолудева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– заведующий отделом финансов.</w:t>
      </w:r>
    </w:p>
    <w:p w14:paraId="32711CC6" w14:textId="30E8A947" w:rsidR="00DB12C5" w:rsidRPr="00DB12C5" w:rsidRDefault="00DB12C5" w:rsidP="00DB12C5">
      <w:p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0A249B2B" w14:textId="48FDF51B" w:rsidR="00606A5C" w:rsidRPr="00AE4EFF" w:rsidRDefault="00606A5C" w:rsidP="00DB12C5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960EC">
        <w:rPr>
          <w:rFonts w:ascii="Times New Roman" w:hAnsi="Times New Roman" w:cs="Times New Roman"/>
          <w:sz w:val="28"/>
          <w:szCs w:val="28"/>
        </w:rPr>
        <w:t>2, «воздержался» - 1 (</w:t>
      </w:r>
      <w:proofErr w:type="spellStart"/>
      <w:r w:rsidR="00A960E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0EC">
        <w:rPr>
          <w:rFonts w:ascii="Times New Roman" w:hAnsi="Times New Roman" w:cs="Times New Roman"/>
          <w:sz w:val="28"/>
          <w:szCs w:val="28"/>
        </w:rPr>
        <w:t xml:space="preserve"> Ю.Н.)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6172AD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D11CF74" w14:textId="77777777" w:rsidR="00EF4E75" w:rsidRDefault="00606A5C" w:rsidP="00EF4E75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61E45A6" w14:textId="77777777" w:rsidR="00EF4E75" w:rsidRDefault="00EF4E75" w:rsidP="00EF4E75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A20F10" w14:textId="77777777" w:rsidR="00DB12C5" w:rsidRPr="00DB12C5" w:rsidRDefault="006E304C" w:rsidP="00DB1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B12C5" w:rsidRPr="00DB12C5">
        <w:rPr>
          <w:rFonts w:ascii="Times New Roman" w:hAnsi="Times New Roman" w:cs="Times New Roman"/>
          <w:sz w:val="28"/>
          <w:szCs w:val="28"/>
        </w:rPr>
        <w:t>О внесении изменений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 Ленинградской области.</w:t>
      </w:r>
    </w:p>
    <w:p w14:paraId="6628BA11" w14:textId="235C2BC1" w:rsidR="00DB12C5" w:rsidRPr="00DB12C5" w:rsidRDefault="00DB12C5" w:rsidP="00DB12C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– 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 xml:space="preserve"> заведующего отделом по управлению муниципальным </w:t>
      </w:r>
      <w:r w:rsidRPr="00DB12C5">
        <w:rPr>
          <w:rFonts w:ascii="Times New Roman" w:hAnsi="Times New Roman" w:cs="Times New Roman"/>
          <w:sz w:val="28"/>
          <w:szCs w:val="28"/>
        </w:rPr>
        <w:lastRenderedPageBreak/>
        <w:t>имуществом.</w:t>
      </w:r>
    </w:p>
    <w:p w14:paraId="086E04C1" w14:textId="220741AA" w:rsidR="00B96788" w:rsidRDefault="00B96788" w:rsidP="00DB12C5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6788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</w:t>
      </w:r>
      <w:r w:rsidR="00DB12C5">
        <w:rPr>
          <w:rFonts w:ascii="Times New Roman" w:hAnsi="Times New Roman" w:cs="Times New Roman"/>
          <w:sz w:val="28"/>
          <w:szCs w:val="28"/>
        </w:rPr>
        <w:t xml:space="preserve"> с поправками</w:t>
      </w:r>
      <w:r w:rsidRPr="00B96788">
        <w:rPr>
          <w:rFonts w:ascii="Times New Roman" w:hAnsi="Times New Roman" w:cs="Times New Roman"/>
          <w:sz w:val="28"/>
          <w:szCs w:val="28"/>
        </w:rPr>
        <w:t>.</w:t>
      </w:r>
    </w:p>
    <w:p w14:paraId="6F5873B4" w14:textId="2F0A3101" w:rsidR="00606A5C" w:rsidRPr="00AE4EFF" w:rsidRDefault="00606A5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960EC">
        <w:rPr>
          <w:rFonts w:ascii="Times New Roman" w:hAnsi="Times New Roman" w:cs="Times New Roman"/>
          <w:sz w:val="28"/>
          <w:szCs w:val="28"/>
        </w:rPr>
        <w:t>1</w:t>
      </w:r>
      <w:r w:rsidR="00B96788">
        <w:rPr>
          <w:rFonts w:ascii="Times New Roman" w:hAnsi="Times New Roman" w:cs="Times New Roman"/>
          <w:sz w:val="28"/>
          <w:szCs w:val="28"/>
        </w:rPr>
        <w:t xml:space="preserve">, </w:t>
      </w:r>
      <w:r w:rsidR="00DB12C5">
        <w:rPr>
          <w:rFonts w:ascii="Times New Roman" w:hAnsi="Times New Roman" w:cs="Times New Roman"/>
          <w:sz w:val="28"/>
          <w:szCs w:val="28"/>
        </w:rPr>
        <w:t>против – 1 (</w:t>
      </w:r>
      <w:proofErr w:type="spellStart"/>
      <w:r w:rsidR="00DB12C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DB12C5">
        <w:rPr>
          <w:rFonts w:ascii="Times New Roman" w:hAnsi="Times New Roman" w:cs="Times New Roman"/>
          <w:sz w:val="28"/>
          <w:szCs w:val="28"/>
        </w:rPr>
        <w:t xml:space="preserve"> Ю.Н.) </w:t>
      </w:r>
      <w:r w:rsidR="00B96788">
        <w:rPr>
          <w:rFonts w:ascii="Times New Roman" w:hAnsi="Times New Roman" w:cs="Times New Roman"/>
          <w:sz w:val="28"/>
          <w:szCs w:val="28"/>
        </w:rPr>
        <w:t>«</w:t>
      </w:r>
      <w:r w:rsidR="00A960EC">
        <w:rPr>
          <w:rFonts w:ascii="Times New Roman" w:hAnsi="Times New Roman" w:cs="Times New Roman"/>
          <w:sz w:val="28"/>
          <w:szCs w:val="28"/>
        </w:rPr>
        <w:t>воздержал</w:t>
      </w:r>
      <w:r w:rsidR="00DB12C5">
        <w:rPr>
          <w:rFonts w:ascii="Times New Roman" w:hAnsi="Times New Roman" w:cs="Times New Roman"/>
          <w:sz w:val="28"/>
          <w:szCs w:val="28"/>
        </w:rPr>
        <w:t>и</w:t>
      </w:r>
      <w:r w:rsidR="00A960EC">
        <w:rPr>
          <w:rFonts w:ascii="Times New Roman" w:hAnsi="Times New Roman" w:cs="Times New Roman"/>
          <w:sz w:val="28"/>
          <w:szCs w:val="28"/>
        </w:rPr>
        <w:t>с</w:t>
      </w:r>
      <w:r w:rsidR="00DB12C5">
        <w:rPr>
          <w:rFonts w:ascii="Times New Roman" w:hAnsi="Times New Roman" w:cs="Times New Roman"/>
          <w:sz w:val="28"/>
          <w:szCs w:val="28"/>
        </w:rPr>
        <w:t>ь</w:t>
      </w:r>
      <w:r w:rsidR="00B96788">
        <w:rPr>
          <w:rFonts w:ascii="Times New Roman" w:hAnsi="Times New Roman" w:cs="Times New Roman"/>
          <w:sz w:val="28"/>
          <w:szCs w:val="28"/>
        </w:rPr>
        <w:t xml:space="preserve">» - </w:t>
      </w:r>
      <w:r w:rsidR="00DB12C5">
        <w:rPr>
          <w:rFonts w:ascii="Times New Roman" w:hAnsi="Times New Roman" w:cs="Times New Roman"/>
          <w:sz w:val="28"/>
          <w:szCs w:val="28"/>
        </w:rPr>
        <w:t>2</w:t>
      </w:r>
      <w:r w:rsidR="00B967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B12C5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DB12C5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="00DB12C5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DB12C5">
        <w:rPr>
          <w:rFonts w:ascii="Times New Roman" w:hAnsi="Times New Roman" w:cs="Times New Roman"/>
          <w:sz w:val="28"/>
          <w:szCs w:val="28"/>
        </w:rPr>
        <w:t xml:space="preserve"> К.Е.</w:t>
      </w:r>
      <w:r w:rsidR="00B96788">
        <w:rPr>
          <w:rFonts w:ascii="Times New Roman" w:hAnsi="Times New Roman" w:cs="Times New Roman"/>
          <w:sz w:val="28"/>
          <w:szCs w:val="28"/>
        </w:rPr>
        <w:t>)</w:t>
      </w:r>
      <w:r w:rsidR="00F72FB5">
        <w:rPr>
          <w:rFonts w:ascii="Times New Roman" w:hAnsi="Times New Roman" w:cs="Times New Roman"/>
          <w:sz w:val="28"/>
          <w:szCs w:val="28"/>
        </w:rPr>
        <w:t>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1A2DD55" w14:textId="77777777" w:rsidR="00DB12C5" w:rsidRPr="00DB12C5" w:rsidRDefault="006E304C" w:rsidP="00DB12C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B12C5" w:rsidRPr="00DB12C5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«Город Пикалево» Бокситогорского района Ленинградской области от 27 февраля 2018 года № 15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области».</w:t>
      </w:r>
    </w:p>
    <w:p w14:paraId="4A683D6E" w14:textId="77777777" w:rsidR="00DB12C5" w:rsidRPr="00DB12C5" w:rsidRDefault="00DB12C5" w:rsidP="00DB12C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 xml:space="preserve"> Е.М. – зам. заведующего отделом по управлению муниципальным имуществом.</w:t>
      </w:r>
    </w:p>
    <w:p w14:paraId="1917F2FA" w14:textId="77777777" w:rsidR="00DB12C5" w:rsidRDefault="00DB12C5" w:rsidP="00DB12C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236B40" w14:textId="682521C6" w:rsidR="00A960EC" w:rsidRPr="00A960EC" w:rsidRDefault="00A960EC" w:rsidP="00DB12C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60EC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DB12C5">
        <w:rPr>
          <w:rFonts w:ascii="Times New Roman" w:hAnsi="Times New Roman" w:cs="Times New Roman"/>
          <w:sz w:val="28"/>
          <w:szCs w:val="28"/>
        </w:rPr>
        <w:t>3</w:t>
      </w:r>
      <w:r w:rsidRPr="00A960EC">
        <w:rPr>
          <w:rFonts w:ascii="Times New Roman" w:hAnsi="Times New Roman" w:cs="Times New Roman"/>
          <w:sz w:val="28"/>
          <w:szCs w:val="28"/>
        </w:rPr>
        <w:t>, «воздержался» - 1 (</w:t>
      </w:r>
      <w:proofErr w:type="spellStart"/>
      <w:r w:rsidRPr="00A960E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A960EC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35D64B5F" w14:textId="77777777" w:rsidR="00A960EC" w:rsidRP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CC21CD4" w14:textId="79163C2C" w:rsidR="00606A5C" w:rsidRP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50F5AD2" w14:textId="77777777" w:rsid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9C66C35" w14:textId="77777777" w:rsidR="00DB12C5" w:rsidRPr="00DB12C5" w:rsidRDefault="006E304C" w:rsidP="00DB12C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B12C5" w:rsidRPr="00DB12C5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ритуальных услуг на территории МО «Город Пикалево».</w:t>
      </w:r>
    </w:p>
    <w:p w14:paraId="7C321434" w14:textId="6C74D4A4" w:rsidR="00DB12C5" w:rsidRPr="00DB12C5" w:rsidRDefault="00DB12C5" w:rsidP="00DB1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. Лебедева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2C5">
        <w:rPr>
          <w:rFonts w:ascii="Times New Roman" w:hAnsi="Times New Roman" w:cs="Times New Roman"/>
          <w:sz w:val="28"/>
          <w:szCs w:val="28"/>
        </w:rPr>
        <w:t xml:space="preserve"> – заведующий отделом </w:t>
      </w:r>
      <w:proofErr w:type="spellStart"/>
      <w:r w:rsidRPr="00DB12C5">
        <w:rPr>
          <w:rFonts w:ascii="Times New Roman" w:hAnsi="Times New Roman" w:cs="Times New Roman"/>
          <w:sz w:val="28"/>
          <w:szCs w:val="28"/>
        </w:rPr>
        <w:t>жкх</w:t>
      </w:r>
      <w:proofErr w:type="spellEnd"/>
      <w:r w:rsidRPr="00DB12C5">
        <w:rPr>
          <w:rFonts w:ascii="Times New Roman" w:hAnsi="Times New Roman" w:cs="Times New Roman"/>
          <w:sz w:val="28"/>
          <w:szCs w:val="28"/>
        </w:rPr>
        <w:t>, транспорта и коммуникаций.</w:t>
      </w:r>
    </w:p>
    <w:p w14:paraId="6AA60929" w14:textId="47B133A8" w:rsidR="007E60E2" w:rsidRPr="00A960EC" w:rsidRDefault="00DB12C5" w:rsidP="00DB12C5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7E60E2"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68AD71B" w14:textId="609A873C" w:rsidR="00DB12C5" w:rsidRDefault="00DB12C5" w:rsidP="00A960E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312CE4E3" w14:textId="225B8552" w:rsidR="00606A5C" w:rsidRDefault="0042585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снят с повестки дня для дальнейшей работы всех комиссий.</w:t>
      </w:r>
    </w:p>
    <w:p w14:paraId="2806A7AE" w14:textId="77777777" w:rsidR="0042585E" w:rsidRDefault="0042585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90CAB2" w14:textId="77777777" w:rsidR="0042585E" w:rsidRPr="0042585E" w:rsidRDefault="007E60E2" w:rsidP="0042585E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2585E" w:rsidRPr="0042585E">
        <w:rPr>
          <w:rFonts w:ascii="Times New Roman" w:hAnsi="Times New Roman" w:cs="Times New Roman"/>
          <w:sz w:val="28"/>
          <w:szCs w:val="28"/>
        </w:rPr>
        <w:t>Об утверждении Положения о помощнике депутата Совета депутатов МО «Город Пикалево».</w:t>
      </w:r>
    </w:p>
    <w:p w14:paraId="0DCB4372" w14:textId="1ACCCAE7" w:rsidR="007E60E2" w:rsidRPr="00B96788" w:rsidRDefault="007E60E2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78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96788">
        <w:rPr>
          <w:rFonts w:ascii="Times New Roman" w:hAnsi="Times New Roman" w:cs="Times New Roman"/>
          <w:sz w:val="28"/>
          <w:szCs w:val="28"/>
        </w:rPr>
        <w:t>. Анкудинова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 xml:space="preserve"> – заведующий общим отделом; </w:t>
      </w:r>
    </w:p>
    <w:p w14:paraId="49E72399" w14:textId="77777777" w:rsidR="007E60E2" w:rsidRPr="00A960EC" w:rsidRDefault="007E60E2" w:rsidP="007E60E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Pr="00A960E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434D8919" w14:textId="6F60FA24" w:rsidR="007E60E2" w:rsidRPr="00A960EC" w:rsidRDefault="007E60E2" w:rsidP="007E60E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60EC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42585E"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 w:rsidR="0042585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2585E">
        <w:rPr>
          <w:rFonts w:ascii="Times New Roman" w:hAnsi="Times New Roman" w:cs="Times New Roman"/>
          <w:sz w:val="28"/>
          <w:szCs w:val="28"/>
        </w:rPr>
        <w:t xml:space="preserve"> Ю.Н.)</w:t>
      </w:r>
      <w:r w:rsidRPr="00A960EC">
        <w:rPr>
          <w:rFonts w:ascii="Times New Roman" w:hAnsi="Times New Roman" w:cs="Times New Roman"/>
          <w:sz w:val="28"/>
          <w:szCs w:val="28"/>
        </w:rPr>
        <w:t>.</w:t>
      </w:r>
    </w:p>
    <w:p w14:paraId="10916485" w14:textId="77777777" w:rsidR="007E60E2" w:rsidRPr="00A960EC" w:rsidRDefault="007E60E2" w:rsidP="007E60E2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4C9ED07" w14:textId="77777777" w:rsidR="007E60E2" w:rsidRPr="00A960EC" w:rsidRDefault="007E60E2" w:rsidP="007E60E2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BB0AB2F" w14:textId="77777777" w:rsidR="00A960EC" w:rsidRDefault="00A960E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C8F4ECC" w14:textId="18C22421" w:rsidR="0042585E" w:rsidRPr="0042585E" w:rsidRDefault="0042585E" w:rsidP="0042585E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Об утверждении Порядка заслушивания ежегодных отчетов главы МО «Город Пикалево» и главы администрации МО «Город Пикалево».</w:t>
      </w:r>
    </w:p>
    <w:p w14:paraId="2BE4281C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. Анкудинова Н.В. – заведующий общим отделом; </w:t>
      </w:r>
    </w:p>
    <w:p w14:paraId="6AE377FC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принять.</w:t>
      </w:r>
    </w:p>
    <w:p w14:paraId="337EF921" w14:textId="2563A85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Голосовали: «за» - 13, «в</w:t>
      </w:r>
      <w:r>
        <w:rPr>
          <w:rFonts w:ascii="Times New Roman" w:hAnsi="Times New Roman" w:cs="Times New Roman"/>
          <w:sz w:val="28"/>
          <w:szCs w:val="28"/>
        </w:rPr>
        <w:t>оздержался</w:t>
      </w:r>
      <w:r w:rsidRPr="0042585E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2928471F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D700D70" w14:textId="093D4BD4" w:rsidR="007E60E2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7B3DD0C4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7EF421" w14:textId="6F1D40D2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10.</w:t>
      </w:r>
      <w:r w:rsidRPr="0042585E">
        <w:rPr>
          <w:rFonts w:ascii="Times New Roman" w:hAnsi="Times New Roman" w:cs="Times New Roman"/>
          <w:sz w:val="28"/>
          <w:szCs w:val="28"/>
        </w:rPr>
        <w:tab/>
        <w:t>Рассмотрение обращения Матвеевой В.В.</w:t>
      </w:r>
    </w:p>
    <w:p w14:paraId="5A68524E" w14:textId="05B3BEC6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85E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 Е.М. – зам. заведующего отделом по управлению муниципальным имуществом.</w:t>
      </w:r>
    </w:p>
    <w:p w14:paraId="6F2A5CA4" w14:textId="2162EE4D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Южанина Е.М., Клюквин А.А., Миронов В.А., Карганова Ю.Н.</w:t>
      </w:r>
    </w:p>
    <w:p w14:paraId="4730E568" w14:textId="6B5CBF36" w:rsidR="0042585E" w:rsidRP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39DD9AED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C2179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11.</w:t>
      </w:r>
      <w:r w:rsidRPr="0042585E">
        <w:rPr>
          <w:rFonts w:ascii="Times New Roman" w:hAnsi="Times New Roman" w:cs="Times New Roman"/>
          <w:sz w:val="28"/>
          <w:szCs w:val="28"/>
        </w:rPr>
        <w:tab/>
        <w:t>Об установлении срока составления и утверждения бюджета МО «Город Пикалево»</w:t>
      </w:r>
    </w:p>
    <w:p w14:paraId="058D4F44" w14:textId="5991A943" w:rsid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>. Жолудева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585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585E">
        <w:rPr>
          <w:rFonts w:ascii="Times New Roman" w:hAnsi="Times New Roman" w:cs="Times New Roman"/>
          <w:sz w:val="28"/>
          <w:szCs w:val="28"/>
        </w:rPr>
        <w:t xml:space="preserve"> – заведующий отделом финансов.</w:t>
      </w:r>
    </w:p>
    <w:p w14:paraId="057D369B" w14:textId="55A1D864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- 14.</w:t>
      </w:r>
    </w:p>
    <w:p w14:paraId="2FA497A0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8599B42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19269D07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62C74B" w14:textId="0C589662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12.</w:t>
      </w:r>
      <w:r w:rsidRPr="0042585E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переулок </w:t>
      </w: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Обринский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>, земельный участок 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9FC9B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85E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 Е.М. – зам. заведующего отделом по управлению муниципальным имуществом.</w:t>
      </w:r>
    </w:p>
    <w:p w14:paraId="5D847976" w14:textId="5A5CB9EC" w:rsid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3CF756EF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Голосовали: «за» - 13, «в</w:t>
      </w:r>
      <w:r>
        <w:rPr>
          <w:rFonts w:ascii="Times New Roman" w:hAnsi="Times New Roman" w:cs="Times New Roman"/>
          <w:sz w:val="28"/>
          <w:szCs w:val="28"/>
        </w:rPr>
        <w:t>оздержался</w:t>
      </w:r>
      <w:r w:rsidRPr="0042585E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77CEEA29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7FA10D8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648BBB5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981E579" w14:textId="776D7580" w:rsidR="0042585E" w:rsidRPr="0042585E" w:rsidRDefault="0042585E" w:rsidP="0042585E">
      <w:pPr>
        <w:pStyle w:val="a4"/>
        <w:numPr>
          <w:ilvl w:val="0"/>
          <w:numId w:val="44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4F55CCA5" w14:textId="48752612" w:rsid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85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85E">
        <w:rPr>
          <w:rFonts w:ascii="Times New Roman" w:hAnsi="Times New Roman" w:cs="Times New Roman"/>
          <w:sz w:val="28"/>
          <w:szCs w:val="28"/>
        </w:rPr>
        <w:t>. Иванова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585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585E">
        <w:rPr>
          <w:rFonts w:ascii="Times New Roman" w:hAnsi="Times New Roman" w:cs="Times New Roman"/>
          <w:sz w:val="28"/>
          <w:szCs w:val="28"/>
        </w:rPr>
        <w:t xml:space="preserve"> – главный специалист-юрисконсульт общего отдела.</w:t>
      </w:r>
    </w:p>
    <w:p w14:paraId="51424D57" w14:textId="1506D205" w:rsid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Софьина Е.В., Жолудева И.Ю.</w:t>
      </w:r>
    </w:p>
    <w:p w14:paraId="091F32CC" w14:textId="0CEC846B" w:rsidR="007C2134" w:rsidRDefault="007C2134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Предложено удовлетворить протест частично.</w:t>
      </w:r>
    </w:p>
    <w:p w14:paraId="2F65022A" w14:textId="0CFE5920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585E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7C2134">
        <w:rPr>
          <w:rFonts w:ascii="Times New Roman" w:hAnsi="Times New Roman" w:cs="Times New Roman"/>
          <w:sz w:val="28"/>
          <w:szCs w:val="28"/>
        </w:rPr>
        <w:t>8</w:t>
      </w:r>
      <w:r w:rsidRPr="0042585E">
        <w:rPr>
          <w:rFonts w:ascii="Times New Roman" w:hAnsi="Times New Roman" w:cs="Times New Roman"/>
          <w:sz w:val="28"/>
          <w:szCs w:val="28"/>
        </w:rPr>
        <w:t>, «</w:t>
      </w:r>
      <w:r w:rsidR="007C2134">
        <w:rPr>
          <w:rFonts w:ascii="Times New Roman" w:hAnsi="Times New Roman" w:cs="Times New Roman"/>
          <w:sz w:val="28"/>
          <w:szCs w:val="28"/>
        </w:rPr>
        <w:t>против</w:t>
      </w:r>
      <w:r w:rsidRPr="0042585E">
        <w:rPr>
          <w:rFonts w:ascii="Times New Roman" w:hAnsi="Times New Roman" w:cs="Times New Roman"/>
          <w:sz w:val="28"/>
          <w:szCs w:val="28"/>
        </w:rPr>
        <w:t xml:space="preserve">» - </w:t>
      </w:r>
      <w:r w:rsidR="007C2134">
        <w:rPr>
          <w:rFonts w:ascii="Times New Roman" w:hAnsi="Times New Roman" w:cs="Times New Roman"/>
          <w:sz w:val="28"/>
          <w:szCs w:val="28"/>
        </w:rPr>
        <w:t>6</w:t>
      </w:r>
      <w:r w:rsidRPr="0042585E">
        <w:rPr>
          <w:rFonts w:ascii="Times New Roman" w:hAnsi="Times New Roman" w:cs="Times New Roman"/>
          <w:sz w:val="28"/>
          <w:szCs w:val="28"/>
        </w:rPr>
        <w:t>.</w:t>
      </w:r>
    </w:p>
    <w:p w14:paraId="5110DAFA" w14:textId="782D59AA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7C2134">
        <w:rPr>
          <w:rFonts w:ascii="Times New Roman" w:hAnsi="Times New Roman" w:cs="Times New Roman"/>
          <w:b/>
          <w:sz w:val="28"/>
          <w:szCs w:val="28"/>
        </w:rPr>
        <w:t xml:space="preserve"> – удовлетворить частично</w:t>
      </w:r>
      <w:r w:rsidRPr="0042585E">
        <w:rPr>
          <w:rFonts w:ascii="Times New Roman" w:hAnsi="Times New Roman" w:cs="Times New Roman"/>
          <w:b/>
          <w:sz w:val="28"/>
          <w:szCs w:val="28"/>
        </w:rPr>
        <w:t>.</w:t>
      </w:r>
    </w:p>
    <w:p w14:paraId="0EAD7ADF" w14:textId="77777777" w:rsidR="0042585E" w:rsidRPr="0042585E" w:rsidRDefault="0042585E" w:rsidP="0042585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85E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998B121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8F8AA5" w14:textId="6C1F02D8" w:rsidR="007C2134" w:rsidRPr="007C2134" w:rsidRDefault="007C2134" w:rsidP="007C2134">
      <w:pPr>
        <w:pStyle w:val="a4"/>
        <w:numPr>
          <w:ilvl w:val="0"/>
          <w:numId w:val="4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2134">
        <w:rPr>
          <w:rFonts w:ascii="Times New Roman" w:hAnsi="Times New Roman" w:cs="Times New Roman"/>
          <w:sz w:val="28"/>
          <w:szCs w:val="28"/>
        </w:rPr>
        <w:t>Информация директора АНО «Редакция газеты «Рабочее слово»</w:t>
      </w:r>
    </w:p>
    <w:p w14:paraId="18C6B99B" w14:textId="7047F14A" w:rsidR="007C2134" w:rsidRPr="007C2134" w:rsidRDefault="007C2134" w:rsidP="007C213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213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7C2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2134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Pr="007C213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213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2134">
        <w:rPr>
          <w:rFonts w:ascii="Times New Roman" w:hAnsi="Times New Roman" w:cs="Times New Roman"/>
          <w:sz w:val="28"/>
          <w:szCs w:val="28"/>
        </w:rPr>
        <w:t xml:space="preserve"> – директор АНО «Редакция газеты «Рабочее слово»</w:t>
      </w:r>
    </w:p>
    <w:p w14:paraId="130098C6" w14:textId="5F74D30A" w:rsidR="007C2134" w:rsidRPr="007C2134" w:rsidRDefault="007C2134" w:rsidP="007C213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2134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Базарова М.И.,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61D01B00" w14:textId="1ACB24BC" w:rsidR="0042585E" w:rsidRPr="007C2134" w:rsidRDefault="007C2134" w:rsidP="007C2134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34">
        <w:rPr>
          <w:rFonts w:ascii="Times New Roman" w:hAnsi="Times New Roman" w:cs="Times New Roman"/>
          <w:b/>
          <w:sz w:val="28"/>
          <w:szCs w:val="28"/>
        </w:rPr>
        <w:t>Информация принимается к сведению.</w:t>
      </w:r>
    </w:p>
    <w:p w14:paraId="329F1AC2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D240A5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906CE4F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C4AFBD" w14:textId="4B20413A" w:rsidR="00A80240" w:rsidRDefault="00FD3DD3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Повестка дня исчерпана</w:t>
      </w:r>
      <w:r w:rsidR="007E60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31A70" w14:textId="77777777" w:rsidR="00EF4E75" w:rsidRDefault="00EF4E75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C3B2A6" w14:textId="77777777" w:rsidR="00AA229E" w:rsidRDefault="00AA229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8ADB96" w14:textId="77777777" w:rsidR="00AA229E" w:rsidRDefault="00AA229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5A95E12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EF4E75">
      <w:footerReference w:type="default" r:id="rId8"/>
      <w:pgSz w:w="11906" w:h="16838"/>
      <w:pgMar w:top="567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CF5A" w14:textId="77777777" w:rsidR="0042585E" w:rsidRDefault="0042585E" w:rsidP="005641DB">
      <w:r>
        <w:separator/>
      </w:r>
    </w:p>
  </w:endnote>
  <w:endnote w:type="continuationSeparator" w:id="0">
    <w:p w14:paraId="55364F35" w14:textId="77777777" w:rsidR="0042585E" w:rsidRDefault="0042585E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42585E" w:rsidRDefault="004258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134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42585E" w:rsidRDefault="004258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765CC" w14:textId="77777777" w:rsidR="0042585E" w:rsidRDefault="0042585E" w:rsidP="005641DB">
      <w:r>
        <w:separator/>
      </w:r>
    </w:p>
  </w:footnote>
  <w:footnote w:type="continuationSeparator" w:id="0">
    <w:p w14:paraId="21ACE251" w14:textId="77777777" w:rsidR="0042585E" w:rsidRDefault="0042585E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83782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2643F"/>
    <w:multiLevelType w:val="hybridMultilevel"/>
    <w:tmpl w:val="F448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D0D0C"/>
    <w:multiLevelType w:val="hybridMultilevel"/>
    <w:tmpl w:val="E304A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B1526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87D0F"/>
    <w:multiLevelType w:val="hybridMultilevel"/>
    <w:tmpl w:val="A564835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D7ECA"/>
    <w:multiLevelType w:val="hybridMultilevel"/>
    <w:tmpl w:val="F9AE12F8"/>
    <w:lvl w:ilvl="0" w:tplc="0D58409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363537"/>
    <w:multiLevelType w:val="hybridMultilevel"/>
    <w:tmpl w:val="CF46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963175"/>
    <w:multiLevelType w:val="hybridMultilevel"/>
    <w:tmpl w:val="41BC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EF3403"/>
    <w:multiLevelType w:val="hybridMultilevel"/>
    <w:tmpl w:val="ED3EE5CA"/>
    <w:lvl w:ilvl="0" w:tplc="200813C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720E3"/>
    <w:multiLevelType w:val="hybridMultilevel"/>
    <w:tmpl w:val="24262D2A"/>
    <w:lvl w:ilvl="0" w:tplc="56183C2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44"/>
  </w:num>
  <w:num w:numId="5">
    <w:abstractNumId w:val="21"/>
  </w:num>
  <w:num w:numId="6">
    <w:abstractNumId w:val="30"/>
  </w:num>
  <w:num w:numId="7">
    <w:abstractNumId w:val="35"/>
  </w:num>
  <w:num w:numId="8">
    <w:abstractNumId w:val="32"/>
  </w:num>
  <w:num w:numId="9">
    <w:abstractNumId w:val="4"/>
  </w:num>
  <w:num w:numId="10">
    <w:abstractNumId w:val="36"/>
  </w:num>
  <w:num w:numId="11">
    <w:abstractNumId w:val="15"/>
  </w:num>
  <w:num w:numId="12">
    <w:abstractNumId w:val="42"/>
  </w:num>
  <w:num w:numId="13">
    <w:abstractNumId w:val="29"/>
  </w:num>
  <w:num w:numId="14">
    <w:abstractNumId w:val="17"/>
  </w:num>
  <w:num w:numId="15">
    <w:abstractNumId w:val="0"/>
  </w:num>
  <w:num w:numId="16">
    <w:abstractNumId w:val="28"/>
  </w:num>
  <w:num w:numId="17">
    <w:abstractNumId w:val="19"/>
  </w:num>
  <w:num w:numId="18">
    <w:abstractNumId w:val="7"/>
  </w:num>
  <w:num w:numId="19">
    <w:abstractNumId w:val="20"/>
  </w:num>
  <w:num w:numId="20">
    <w:abstractNumId w:val="18"/>
  </w:num>
  <w:num w:numId="21">
    <w:abstractNumId w:val="39"/>
  </w:num>
  <w:num w:numId="22">
    <w:abstractNumId w:val="3"/>
  </w:num>
  <w:num w:numId="23">
    <w:abstractNumId w:val="40"/>
  </w:num>
  <w:num w:numId="24">
    <w:abstractNumId w:val="6"/>
  </w:num>
  <w:num w:numId="25">
    <w:abstractNumId w:val="13"/>
  </w:num>
  <w:num w:numId="26">
    <w:abstractNumId w:val="38"/>
  </w:num>
  <w:num w:numId="27">
    <w:abstractNumId w:val="31"/>
  </w:num>
  <w:num w:numId="28">
    <w:abstractNumId w:val="14"/>
  </w:num>
  <w:num w:numId="29">
    <w:abstractNumId w:val="34"/>
  </w:num>
  <w:num w:numId="30">
    <w:abstractNumId w:val="23"/>
  </w:num>
  <w:num w:numId="31">
    <w:abstractNumId w:val="24"/>
  </w:num>
  <w:num w:numId="32">
    <w:abstractNumId w:val="5"/>
  </w:num>
  <w:num w:numId="33">
    <w:abstractNumId w:val="8"/>
  </w:num>
  <w:num w:numId="34">
    <w:abstractNumId w:val="26"/>
  </w:num>
  <w:num w:numId="35">
    <w:abstractNumId w:val="25"/>
  </w:num>
  <w:num w:numId="36">
    <w:abstractNumId w:val="41"/>
  </w:num>
  <w:num w:numId="37">
    <w:abstractNumId w:val="11"/>
  </w:num>
  <w:num w:numId="38">
    <w:abstractNumId w:val="45"/>
  </w:num>
  <w:num w:numId="39">
    <w:abstractNumId w:val="10"/>
  </w:num>
  <w:num w:numId="40">
    <w:abstractNumId w:val="33"/>
  </w:num>
  <w:num w:numId="41">
    <w:abstractNumId w:val="27"/>
  </w:num>
  <w:num w:numId="42">
    <w:abstractNumId w:val="37"/>
  </w:num>
  <w:num w:numId="43">
    <w:abstractNumId w:val="22"/>
  </w:num>
  <w:num w:numId="44">
    <w:abstractNumId w:val="27"/>
  </w:num>
  <w:num w:numId="45">
    <w:abstractNumId w:val="12"/>
  </w:num>
  <w:num w:numId="46">
    <w:abstractNumId w:val="9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32B58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476F"/>
    <w:rsid w:val="004257EF"/>
    <w:rsid w:val="0042585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E3485"/>
    <w:rsid w:val="005F351C"/>
    <w:rsid w:val="005F5F83"/>
    <w:rsid w:val="005F6CCF"/>
    <w:rsid w:val="006054DB"/>
    <w:rsid w:val="00606A5C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60EC"/>
    <w:rsid w:val="00A967BF"/>
    <w:rsid w:val="00AA04CD"/>
    <w:rsid w:val="00AA229E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43DEE66D"/>
  <w15:docId w15:val="{9BF9B865-369C-4318-A1A8-F61A53D6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25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BCAF7-AA1B-49E5-B1A0-A0A39B6A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33</cp:revision>
  <cp:lastPrinted>2021-05-24T14:16:00Z</cp:lastPrinted>
  <dcterms:created xsi:type="dcterms:W3CDTF">2020-06-24T18:15:00Z</dcterms:created>
  <dcterms:modified xsi:type="dcterms:W3CDTF">2021-05-24T14:16:00Z</dcterms:modified>
</cp:coreProperties>
</file>