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1EA" w:rsidRDefault="00F201EA" w:rsidP="00F201EA">
      <w:pPr>
        <w:tabs>
          <w:tab w:val="left" w:pos="1440"/>
          <w:tab w:val="left" w:pos="1980"/>
        </w:tabs>
        <w:jc w:val="center"/>
      </w:pPr>
      <w:r>
        <w:rPr>
          <w:noProof/>
          <w:lang w:eastAsia="ru-RU"/>
        </w:rPr>
        <w:drawing>
          <wp:inline distT="0" distB="0" distL="0" distR="0">
            <wp:extent cx="681355" cy="914400"/>
            <wp:effectExtent l="0" t="0" r="4445" b="0"/>
            <wp:docPr id="1" name="Рисунок 1" descr="Герб Пикал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икалево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1EA" w:rsidRPr="00281835" w:rsidRDefault="00F201EA" w:rsidP="00F201EA">
      <w:pPr>
        <w:rPr>
          <w:sz w:val="28"/>
          <w:szCs w:val="28"/>
        </w:rPr>
      </w:pPr>
    </w:p>
    <w:p w:rsidR="00F201EA" w:rsidRPr="00281835" w:rsidRDefault="00F201EA" w:rsidP="00F201EA">
      <w:pPr>
        <w:jc w:val="center"/>
        <w:rPr>
          <w:sz w:val="28"/>
          <w:szCs w:val="28"/>
        </w:rPr>
      </w:pPr>
      <w:r w:rsidRPr="00281835">
        <w:rPr>
          <w:sz w:val="28"/>
          <w:szCs w:val="28"/>
        </w:rPr>
        <w:t>Администрация муниципального образования «Город Пикалево»</w:t>
      </w:r>
    </w:p>
    <w:p w:rsidR="00F201EA" w:rsidRDefault="00F201EA" w:rsidP="00F201EA">
      <w:pPr>
        <w:jc w:val="center"/>
        <w:rPr>
          <w:sz w:val="28"/>
          <w:szCs w:val="28"/>
        </w:rPr>
      </w:pPr>
      <w:r w:rsidRPr="00281835">
        <w:rPr>
          <w:sz w:val="28"/>
          <w:szCs w:val="28"/>
        </w:rPr>
        <w:t>Бокситогорского района Ленинградской области</w:t>
      </w:r>
    </w:p>
    <w:p w:rsidR="00F201EA" w:rsidRDefault="00F201EA" w:rsidP="00F201EA">
      <w:pPr>
        <w:rPr>
          <w:sz w:val="28"/>
          <w:szCs w:val="28"/>
        </w:rPr>
      </w:pPr>
    </w:p>
    <w:p w:rsidR="00F201EA" w:rsidRPr="00F26F55" w:rsidRDefault="00F201EA" w:rsidP="00F201EA">
      <w:pPr>
        <w:jc w:val="center"/>
        <w:rPr>
          <w:b/>
          <w:spacing w:val="20"/>
          <w:sz w:val="36"/>
          <w:szCs w:val="36"/>
        </w:rPr>
      </w:pPr>
      <w:r>
        <w:rPr>
          <w:b/>
          <w:spacing w:val="20"/>
          <w:sz w:val="36"/>
          <w:szCs w:val="36"/>
        </w:rPr>
        <w:t>ПОСТАНОВЛЕНИЕ</w:t>
      </w:r>
    </w:p>
    <w:p w:rsidR="00F201EA" w:rsidRDefault="00F201EA" w:rsidP="00F201EA"/>
    <w:p w:rsidR="00F201EA" w:rsidRPr="00752555" w:rsidRDefault="00F201EA" w:rsidP="00F201EA"/>
    <w:p w:rsidR="00F201EA" w:rsidRDefault="00F201EA" w:rsidP="00F201EA">
      <w:pPr>
        <w:jc w:val="both"/>
      </w:pPr>
    </w:p>
    <w:p w:rsidR="00F201EA" w:rsidRPr="00326D6A" w:rsidRDefault="00F201EA" w:rsidP="00F201EA"/>
    <w:p w:rsidR="00581726" w:rsidRDefault="002A0AAD" w:rsidP="002A0AAD">
      <w:pPr>
        <w:pStyle w:val="a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proofErr w:type="gramStart"/>
      <w:r w:rsidR="00D16E1A" w:rsidRPr="00D16E1A">
        <w:rPr>
          <w:rFonts w:ascii="Times New Roman" w:hAnsi="Times New Roman"/>
          <w:sz w:val="28"/>
          <w:szCs w:val="28"/>
        </w:rPr>
        <w:t xml:space="preserve">14 </w:t>
      </w:r>
      <w:r w:rsidR="00D16E1A">
        <w:rPr>
          <w:rFonts w:ascii="Times New Roman" w:hAnsi="Times New Roman"/>
          <w:sz w:val="28"/>
          <w:szCs w:val="28"/>
        </w:rPr>
        <w:t xml:space="preserve"> декабря</w:t>
      </w:r>
      <w:proofErr w:type="gramEnd"/>
      <w:r w:rsidR="00D16E1A">
        <w:rPr>
          <w:rFonts w:ascii="Times New Roman" w:hAnsi="Times New Roman"/>
          <w:sz w:val="28"/>
          <w:szCs w:val="28"/>
        </w:rPr>
        <w:t xml:space="preserve"> 2017 года № 578</w:t>
      </w:r>
    </w:p>
    <w:p w:rsidR="002A0AAD" w:rsidRPr="00D375C0" w:rsidRDefault="002A0AAD" w:rsidP="002A0AAD">
      <w:pPr>
        <w:pStyle w:val="ab"/>
        <w:jc w:val="center"/>
        <w:rPr>
          <w:rFonts w:ascii="Times New Roman" w:hAnsi="Times New Roman"/>
          <w:sz w:val="28"/>
          <w:szCs w:val="28"/>
        </w:rPr>
      </w:pPr>
    </w:p>
    <w:p w:rsidR="00581726" w:rsidRDefault="002A0AAD" w:rsidP="00581726">
      <w:pPr>
        <w:jc w:val="center"/>
        <w:rPr>
          <w:b/>
          <w:sz w:val="28"/>
          <w:szCs w:val="28"/>
        </w:rPr>
      </w:pPr>
      <w:r w:rsidRPr="00DF5526">
        <w:rPr>
          <w:b/>
          <w:sz w:val="28"/>
          <w:szCs w:val="28"/>
        </w:rPr>
        <w:t>О внесении изменени</w:t>
      </w:r>
      <w:r w:rsidR="00AF7D32">
        <w:rPr>
          <w:b/>
          <w:sz w:val="28"/>
          <w:szCs w:val="28"/>
        </w:rPr>
        <w:t>я</w:t>
      </w:r>
      <w:r w:rsidRPr="00DF5526">
        <w:rPr>
          <w:b/>
          <w:sz w:val="28"/>
          <w:szCs w:val="28"/>
        </w:rPr>
        <w:t xml:space="preserve"> в постановление администрации </w:t>
      </w:r>
      <w:r w:rsidRPr="002A0AAD">
        <w:rPr>
          <w:b/>
          <w:sz w:val="28"/>
          <w:szCs w:val="28"/>
        </w:rPr>
        <w:t>от 06 июля 2016 года № 303 «</w:t>
      </w:r>
      <w:r w:rsidR="00581726" w:rsidRPr="007F0594">
        <w:rPr>
          <w:b/>
          <w:sz w:val="28"/>
          <w:szCs w:val="28"/>
        </w:rPr>
        <w:t>Об утверждении Административного регламента предоставлен</w:t>
      </w:r>
      <w:r w:rsidR="00244B83">
        <w:rPr>
          <w:b/>
          <w:sz w:val="28"/>
          <w:szCs w:val="28"/>
        </w:rPr>
        <w:t>ия м</w:t>
      </w:r>
      <w:r w:rsidR="00581726">
        <w:rPr>
          <w:b/>
          <w:sz w:val="28"/>
          <w:szCs w:val="28"/>
        </w:rPr>
        <w:t>униципальной услуги «Выдача</w:t>
      </w:r>
      <w:r w:rsidR="00244B83">
        <w:rPr>
          <w:b/>
          <w:sz w:val="28"/>
          <w:szCs w:val="28"/>
        </w:rPr>
        <w:t>, переоформление разрешений на право организации розничных рынков и продление срока действия разрешений на право организации розничных рынков</w:t>
      </w:r>
      <w:r w:rsidR="00581726" w:rsidRPr="007F0594">
        <w:rPr>
          <w:b/>
          <w:sz w:val="28"/>
          <w:szCs w:val="28"/>
        </w:rPr>
        <w:t>»</w:t>
      </w:r>
    </w:p>
    <w:p w:rsidR="00581726" w:rsidRDefault="00581726" w:rsidP="00581726">
      <w:pPr>
        <w:jc w:val="both"/>
        <w:rPr>
          <w:sz w:val="28"/>
          <w:szCs w:val="28"/>
        </w:rPr>
      </w:pPr>
    </w:p>
    <w:p w:rsidR="00581726" w:rsidRPr="007F0594" w:rsidRDefault="00581726" w:rsidP="00581726">
      <w:pPr>
        <w:jc w:val="both"/>
        <w:rPr>
          <w:sz w:val="28"/>
          <w:szCs w:val="28"/>
        </w:rPr>
      </w:pPr>
    </w:p>
    <w:p w:rsidR="00B02B88" w:rsidRDefault="00964A4C" w:rsidP="00AF7D32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 w:rsidRPr="00964A4C">
        <w:rPr>
          <w:rFonts w:ascii="Times New Roman" w:hAnsi="Times New Roman"/>
          <w:sz w:val="28"/>
          <w:szCs w:val="28"/>
        </w:rPr>
        <w:t xml:space="preserve">В целях исполнения Федерального закона от 27 июля 2010 года № 210-ФЗ «Об организации предоставления государственных и муниципальных услуг», </w:t>
      </w:r>
      <w:r>
        <w:rPr>
          <w:rFonts w:ascii="Times New Roman" w:hAnsi="Times New Roman"/>
          <w:sz w:val="28"/>
          <w:szCs w:val="28"/>
        </w:rPr>
        <w:t>в</w:t>
      </w:r>
      <w:r w:rsidR="00B02B88">
        <w:rPr>
          <w:rFonts w:ascii="Times New Roman" w:hAnsi="Times New Roman"/>
          <w:sz w:val="28"/>
          <w:szCs w:val="28"/>
        </w:rPr>
        <w:t xml:space="preserve"> целях</w:t>
      </w:r>
      <w:r w:rsidR="00B02B88" w:rsidRPr="006555FA">
        <w:rPr>
          <w:rFonts w:ascii="Times New Roman" w:hAnsi="Times New Roman"/>
          <w:sz w:val="28"/>
          <w:szCs w:val="28"/>
        </w:rPr>
        <w:t xml:space="preserve"> </w:t>
      </w:r>
      <w:r w:rsidR="00B02B88">
        <w:rPr>
          <w:rFonts w:ascii="Times New Roman" w:hAnsi="Times New Roman"/>
          <w:sz w:val="28"/>
          <w:szCs w:val="28"/>
        </w:rPr>
        <w:t>повышения качества и доступности результатов предос</w:t>
      </w:r>
      <w:r>
        <w:rPr>
          <w:rFonts w:ascii="Times New Roman" w:hAnsi="Times New Roman"/>
          <w:sz w:val="28"/>
          <w:szCs w:val="28"/>
        </w:rPr>
        <w:t xml:space="preserve">тавления </w:t>
      </w:r>
      <w:r w:rsidR="002A0AAD">
        <w:rPr>
          <w:rFonts w:ascii="Times New Roman" w:hAnsi="Times New Roman"/>
          <w:sz w:val="28"/>
          <w:szCs w:val="28"/>
        </w:rPr>
        <w:t>муниципальной услуги</w:t>
      </w:r>
      <w:r w:rsidR="00B02B88">
        <w:rPr>
          <w:rFonts w:ascii="Times New Roman" w:hAnsi="Times New Roman"/>
          <w:sz w:val="28"/>
          <w:szCs w:val="28"/>
        </w:rPr>
        <w:t xml:space="preserve">, администрация </w:t>
      </w:r>
      <w:r w:rsidR="00B02B88" w:rsidRPr="007E5AAC">
        <w:rPr>
          <w:rFonts w:ascii="Times New Roman" w:hAnsi="Times New Roman"/>
          <w:sz w:val="28"/>
          <w:szCs w:val="28"/>
        </w:rPr>
        <w:t>постановляет:</w:t>
      </w:r>
    </w:p>
    <w:p w:rsidR="00581726" w:rsidRPr="009B07F1" w:rsidRDefault="00581726" w:rsidP="00AF7D32">
      <w:pPr>
        <w:tabs>
          <w:tab w:val="left" w:pos="990"/>
          <w:tab w:val="left" w:pos="1430"/>
        </w:tabs>
        <w:ind w:firstLine="708"/>
        <w:jc w:val="both"/>
        <w:rPr>
          <w:sz w:val="28"/>
          <w:szCs w:val="28"/>
        </w:rPr>
      </w:pPr>
      <w:r w:rsidRPr="009B07F1">
        <w:rPr>
          <w:sz w:val="28"/>
          <w:szCs w:val="28"/>
        </w:rPr>
        <w:t xml:space="preserve">1. </w:t>
      </w:r>
      <w:r w:rsidR="00870B81">
        <w:rPr>
          <w:sz w:val="28"/>
          <w:szCs w:val="28"/>
        </w:rPr>
        <w:t>Внести изменение</w:t>
      </w:r>
      <w:r w:rsidR="002A0AAD" w:rsidRPr="009B07F1">
        <w:rPr>
          <w:sz w:val="28"/>
          <w:szCs w:val="28"/>
        </w:rPr>
        <w:t xml:space="preserve"> в постановление администрации от 06 июля 2016 года № 303 «Об утверждении Административного регламента предоставления муниципальной услуги «Выдача, переоформление разрешений на право организации розничных рынков и продление срока действия разрешений на право организации розничных рынков», и в Административном регламенте предоставления муниципальной услуги «Выдача, переоформление разрешений на право организации розничных рынков и продление срока действия разрешений на право организации розничных рынков»  </w:t>
      </w:r>
      <w:r w:rsidR="00AF7D32">
        <w:rPr>
          <w:sz w:val="28"/>
          <w:szCs w:val="28"/>
        </w:rPr>
        <w:t xml:space="preserve">(приложение) </w:t>
      </w:r>
      <w:r w:rsidR="00686531">
        <w:rPr>
          <w:sz w:val="28"/>
          <w:szCs w:val="28"/>
        </w:rPr>
        <w:t>пункт 6.8 исключить</w:t>
      </w:r>
      <w:r w:rsidRPr="009B07F1">
        <w:rPr>
          <w:sz w:val="28"/>
          <w:szCs w:val="28"/>
        </w:rPr>
        <w:t>.</w:t>
      </w:r>
      <w:r w:rsidR="002A0AAD" w:rsidRPr="009B07F1">
        <w:rPr>
          <w:sz w:val="28"/>
          <w:szCs w:val="28"/>
        </w:rPr>
        <w:t xml:space="preserve"> </w:t>
      </w:r>
    </w:p>
    <w:p w:rsidR="002A0AAD" w:rsidRPr="00E53C44" w:rsidRDefault="002A0AAD" w:rsidP="00AF7D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53C44">
        <w:rPr>
          <w:sz w:val="28"/>
          <w:szCs w:val="28"/>
        </w:rPr>
        <w:t>Настоящее постановление разместить на официальном сайте МО «Город Пикалево»</w:t>
      </w:r>
      <w:r w:rsidRPr="00E53C44">
        <w:rPr>
          <w:bCs/>
          <w:sz w:val="28"/>
          <w:szCs w:val="28"/>
        </w:rPr>
        <w:t xml:space="preserve"> в информационно-телекоммуникационной сети «Интернет»</w:t>
      </w:r>
      <w:r w:rsidRPr="00E53C44">
        <w:rPr>
          <w:sz w:val="28"/>
          <w:szCs w:val="28"/>
        </w:rPr>
        <w:t>.</w:t>
      </w:r>
    </w:p>
    <w:p w:rsidR="002A0AAD" w:rsidRPr="00E53C44" w:rsidRDefault="002A0AAD" w:rsidP="00AF7D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E53C44">
        <w:rPr>
          <w:sz w:val="28"/>
          <w:szCs w:val="28"/>
        </w:rPr>
        <w:t>. Контроль за исполнением настоящего постановления оставляю за собой.</w:t>
      </w:r>
    </w:p>
    <w:p w:rsidR="002A0AAD" w:rsidRDefault="002A0AAD" w:rsidP="002A0AAD">
      <w:pPr>
        <w:jc w:val="both"/>
        <w:rPr>
          <w:sz w:val="28"/>
          <w:szCs w:val="28"/>
        </w:rPr>
      </w:pPr>
    </w:p>
    <w:p w:rsidR="002A0AAD" w:rsidRPr="00E53C44" w:rsidRDefault="002A0AAD" w:rsidP="002A0AAD">
      <w:pPr>
        <w:jc w:val="both"/>
        <w:rPr>
          <w:sz w:val="28"/>
          <w:szCs w:val="28"/>
        </w:rPr>
      </w:pPr>
    </w:p>
    <w:p w:rsidR="002A0AAD" w:rsidRDefault="002A0AAD" w:rsidP="002A0AA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E53C44">
        <w:rPr>
          <w:sz w:val="28"/>
          <w:szCs w:val="28"/>
        </w:rPr>
        <w:t xml:space="preserve"> администрации </w:t>
      </w:r>
      <w:r w:rsidRPr="00E53C44">
        <w:rPr>
          <w:sz w:val="28"/>
          <w:szCs w:val="28"/>
        </w:rPr>
        <w:tab/>
      </w:r>
      <w:r w:rsidRPr="00E53C44">
        <w:rPr>
          <w:sz w:val="28"/>
          <w:szCs w:val="28"/>
        </w:rPr>
        <w:tab/>
      </w:r>
      <w:r w:rsidRPr="00E53C44">
        <w:rPr>
          <w:sz w:val="28"/>
          <w:szCs w:val="28"/>
        </w:rPr>
        <w:tab/>
        <w:t xml:space="preserve">              </w:t>
      </w:r>
      <w:r>
        <w:rPr>
          <w:sz w:val="28"/>
          <w:szCs w:val="28"/>
        </w:rPr>
        <w:t xml:space="preserve"> </w:t>
      </w:r>
      <w:r w:rsidRPr="00E53C4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</w:t>
      </w:r>
      <w:r w:rsidR="00AF7D32">
        <w:rPr>
          <w:sz w:val="28"/>
          <w:szCs w:val="28"/>
        </w:rPr>
        <w:t xml:space="preserve"> </w:t>
      </w:r>
      <w:r>
        <w:rPr>
          <w:sz w:val="28"/>
          <w:szCs w:val="28"/>
        </w:rPr>
        <w:t>Д.Н. Садовников</w:t>
      </w:r>
    </w:p>
    <w:p w:rsidR="00F201EA" w:rsidRDefault="00F201EA" w:rsidP="002A0AAD">
      <w:pPr>
        <w:jc w:val="both"/>
        <w:rPr>
          <w:sz w:val="28"/>
          <w:szCs w:val="28"/>
        </w:rPr>
      </w:pPr>
    </w:p>
    <w:p w:rsidR="00F201EA" w:rsidRDefault="00F201EA" w:rsidP="002A0AAD">
      <w:pPr>
        <w:jc w:val="both"/>
        <w:rPr>
          <w:sz w:val="28"/>
          <w:szCs w:val="28"/>
        </w:rPr>
      </w:pPr>
    </w:p>
    <w:p w:rsidR="00F201EA" w:rsidRDefault="00F201EA" w:rsidP="002A0AAD">
      <w:pPr>
        <w:jc w:val="both"/>
        <w:rPr>
          <w:sz w:val="28"/>
          <w:szCs w:val="28"/>
        </w:rPr>
      </w:pPr>
    </w:p>
    <w:p w:rsidR="00F201EA" w:rsidRDefault="00F201EA" w:rsidP="002A0AAD">
      <w:pPr>
        <w:jc w:val="both"/>
        <w:rPr>
          <w:sz w:val="28"/>
          <w:szCs w:val="28"/>
        </w:rPr>
      </w:pPr>
    </w:p>
    <w:p w:rsidR="00F201EA" w:rsidRDefault="00F201EA" w:rsidP="002A0AAD">
      <w:pPr>
        <w:jc w:val="both"/>
        <w:rPr>
          <w:sz w:val="28"/>
          <w:szCs w:val="28"/>
        </w:rPr>
      </w:pPr>
    </w:p>
    <w:p w:rsidR="004204DA" w:rsidRDefault="004204DA" w:rsidP="004204DA">
      <w:pPr>
        <w:widowControl w:val="0"/>
        <w:suppressAutoHyphens w:val="0"/>
        <w:autoSpaceDE w:val="0"/>
        <w:autoSpaceDN w:val="0"/>
        <w:adjustRightInd w:val="0"/>
        <w:jc w:val="right"/>
        <w:outlineLvl w:val="1"/>
        <w:rPr>
          <w:sz w:val="16"/>
          <w:szCs w:val="16"/>
          <w:lang w:eastAsia="en-US"/>
        </w:rPr>
      </w:pPr>
      <w:bookmarkStart w:id="0" w:name="_GoBack"/>
      <w:bookmarkEnd w:id="0"/>
    </w:p>
    <w:sectPr w:rsidR="004204DA" w:rsidSect="00667081">
      <w:headerReference w:type="default" r:id="rId8"/>
      <w:footerReference w:type="default" r:id="rId9"/>
      <w:pgSz w:w="11906" w:h="16838"/>
      <w:pgMar w:top="1134" w:right="567" w:bottom="1134" w:left="1418" w:header="624" w:footer="22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232" w:rsidRDefault="002D4232" w:rsidP="00BC17C1">
      <w:r>
        <w:separator/>
      </w:r>
    </w:p>
  </w:endnote>
  <w:endnote w:type="continuationSeparator" w:id="0">
    <w:p w:rsidR="002D4232" w:rsidRDefault="002D4232" w:rsidP="00BC1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altName w:val="Letter Gothic C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07F1" w:rsidRDefault="009B07F1" w:rsidP="00F468BE">
    <w:pPr>
      <w:pStyle w:val="a7"/>
      <w:jc w:val="right"/>
    </w:pPr>
  </w:p>
  <w:p w:rsidR="009B07F1" w:rsidRDefault="009B07F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232" w:rsidRDefault="002D4232" w:rsidP="00BC17C1">
      <w:r>
        <w:separator/>
      </w:r>
    </w:p>
  </w:footnote>
  <w:footnote w:type="continuationSeparator" w:id="0">
    <w:p w:rsidR="002D4232" w:rsidRDefault="002D4232" w:rsidP="00BC17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559223"/>
      <w:docPartObj>
        <w:docPartGallery w:val="Page Numbers (Top of Page)"/>
        <w:docPartUnique/>
      </w:docPartObj>
    </w:sdtPr>
    <w:sdtEndPr/>
    <w:sdtContent>
      <w:p w:rsidR="009B07F1" w:rsidRDefault="009B07F1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01E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B07F1" w:rsidRDefault="009B07F1" w:rsidP="0036078A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8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A67"/>
    <w:rsid w:val="00001729"/>
    <w:rsid w:val="000031FA"/>
    <w:rsid w:val="00006ACC"/>
    <w:rsid w:val="00021A40"/>
    <w:rsid w:val="0004526C"/>
    <w:rsid w:val="00050596"/>
    <w:rsid w:val="00053020"/>
    <w:rsid w:val="00053E4B"/>
    <w:rsid w:val="000640BE"/>
    <w:rsid w:val="00070A14"/>
    <w:rsid w:val="00076699"/>
    <w:rsid w:val="000838B4"/>
    <w:rsid w:val="000A55B8"/>
    <w:rsid w:val="000A6A02"/>
    <w:rsid w:val="000D4759"/>
    <w:rsid w:val="000E53A9"/>
    <w:rsid w:val="000F6920"/>
    <w:rsid w:val="00101B86"/>
    <w:rsid w:val="0013217C"/>
    <w:rsid w:val="00151A68"/>
    <w:rsid w:val="00153BF9"/>
    <w:rsid w:val="00191B00"/>
    <w:rsid w:val="001A122C"/>
    <w:rsid w:val="001B245C"/>
    <w:rsid w:val="001B5DBE"/>
    <w:rsid w:val="001C3B5C"/>
    <w:rsid w:val="001D52EF"/>
    <w:rsid w:val="001E7CE8"/>
    <w:rsid w:val="001F4CD5"/>
    <w:rsid w:val="00200A67"/>
    <w:rsid w:val="00204309"/>
    <w:rsid w:val="00214551"/>
    <w:rsid w:val="002228F4"/>
    <w:rsid w:val="0022449E"/>
    <w:rsid w:val="00244B83"/>
    <w:rsid w:val="00245960"/>
    <w:rsid w:val="00247279"/>
    <w:rsid w:val="00271BF9"/>
    <w:rsid w:val="002726BF"/>
    <w:rsid w:val="0028287E"/>
    <w:rsid w:val="00290474"/>
    <w:rsid w:val="002A0AAD"/>
    <w:rsid w:val="002A6B0F"/>
    <w:rsid w:val="002D4232"/>
    <w:rsid w:val="002E1AA0"/>
    <w:rsid w:val="002F06B6"/>
    <w:rsid w:val="002F6502"/>
    <w:rsid w:val="00312F86"/>
    <w:rsid w:val="00325EC1"/>
    <w:rsid w:val="00331352"/>
    <w:rsid w:val="0033608D"/>
    <w:rsid w:val="00351CD1"/>
    <w:rsid w:val="00357441"/>
    <w:rsid w:val="0036078A"/>
    <w:rsid w:val="00362EAE"/>
    <w:rsid w:val="00363274"/>
    <w:rsid w:val="0036582A"/>
    <w:rsid w:val="003679A4"/>
    <w:rsid w:val="0037378F"/>
    <w:rsid w:val="003819F5"/>
    <w:rsid w:val="00391670"/>
    <w:rsid w:val="00397545"/>
    <w:rsid w:val="003A0329"/>
    <w:rsid w:val="003A0703"/>
    <w:rsid w:val="003B2AAD"/>
    <w:rsid w:val="003B6A3E"/>
    <w:rsid w:val="003D02A7"/>
    <w:rsid w:val="003D1B96"/>
    <w:rsid w:val="003D2DB0"/>
    <w:rsid w:val="003D65B2"/>
    <w:rsid w:val="003F47F0"/>
    <w:rsid w:val="00403FD5"/>
    <w:rsid w:val="004065B8"/>
    <w:rsid w:val="00407224"/>
    <w:rsid w:val="004204DA"/>
    <w:rsid w:val="00421290"/>
    <w:rsid w:val="00425A9D"/>
    <w:rsid w:val="00434B88"/>
    <w:rsid w:val="00437780"/>
    <w:rsid w:val="0044092A"/>
    <w:rsid w:val="004430DB"/>
    <w:rsid w:val="004565DC"/>
    <w:rsid w:val="00464286"/>
    <w:rsid w:val="00471519"/>
    <w:rsid w:val="00481578"/>
    <w:rsid w:val="00483E67"/>
    <w:rsid w:val="00486101"/>
    <w:rsid w:val="00496FE3"/>
    <w:rsid w:val="004B26F2"/>
    <w:rsid w:val="004B4516"/>
    <w:rsid w:val="004D0969"/>
    <w:rsid w:val="004D762C"/>
    <w:rsid w:val="004E0EAC"/>
    <w:rsid w:val="004F7B49"/>
    <w:rsid w:val="00511FE8"/>
    <w:rsid w:val="00537D6F"/>
    <w:rsid w:val="00541788"/>
    <w:rsid w:val="0054691D"/>
    <w:rsid w:val="00551541"/>
    <w:rsid w:val="0055753E"/>
    <w:rsid w:val="0057351D"/>
    <w:rsid w:val="00581726"/>
    <w:rsid w:val="00587C3D"/>
    <w:rsid w:val="005A4BCF"/>
    <w:rsid w:val="005B320D"/>
    <w:rsid w:val="005C0A30"/>
    <w:rsid w:val="005E0A70"/>
    <w:rsid w:val="005E53CB"/>
    <w:rsid w:val="00601D09"/>
    <w:rsid w:val="0060414B"/>
    <w:rsid w:val="00606944"/>
    <w:rsid w:val="006209D2"/>
    <w:rsid w:val="006341A0"/>
    <w:rsid w:val="006432AD"/>
    <w:rsid w:val="0064642B"/>
    <w:rsid w:val="00663CE8"/>
    <w:rsid w:val="00667081"/>
    <w:rsid w:val="00686531"/>
    <w:rsid w:val="006A4C69"/>
    <w:rsid w:val="006B4350"/>
    <w:rsid w:val="006C23EC"/>
    <w:rsid w:val="006D4420"/>
    <w:rsid w:val="006D7BE0"/>
    <w:rsid w:val="006D7CF4"/>
    <w:rsid w:val="006F1103"/>
    <w:rsid w:val="006F7C16"/>
    <w:rsid w:val="007040C3"/>
    <w:rsid w:val="007212E2"/>
    <w:rsid w:val="00727F98"/>
    <w:rsid w:val="00731429"/>
    <w:rsid w:val="0073383C"/>
    <w:rsid w:val="00737B4A"/>
    <w:rsid w:val="00747BDB"/>
    <w:rsid w:val="00760047"/>
    <w:rsid w:val="00765F73"/>
    <w:rsid w:val="00767598"/>
    <w:rsid w:val="00777C24"/>
    <w:rsid w:val="00787E1E"/>
    <w:rsid w:val="0079006B"/>
    <w:rsid w:val="0079009D"/>
    <w:rsid w:val="007A3325"/>
    <w:rsid w:val="007C3713"/>
    <w:rsid w:val="007D224E"/>
    <w:rsid w:val="007D7B73"/>
    <w:rsid w:val="007F71E7"/>
    <w:rsid w:val="00816FB5"/>
    <w:rsid w:val="00825282"/>
    <w:rsid w:val="00827CF9"/>
    <w:rsid w:val="0083565C"/>
    <w:rsid w:val="008460D9"/>
    <w:rsid w:val="00850916"/>
    <w:rsid w:val="0085298A"/>
    <w:rsid w:val="00870B81"/>
    <w:rsid w:val="00892FE2"/>
    <w:rsid w:val="008B0069"/>
    <w:rsid w:val="008C62CD"/>
    <w:rsid w:val="008D3E74"/>
    <w:rsid w:val="008D5A1A"/>
    <w:rsid w:val="008D7216"/>
    <w:rsid w:val="008E2477"/>
    <w:rsid w:val="008E4443"/>
    <w:rsid w:val="008F1420"/>
    <w:rsid w:val="008F3D68"/>
    <w:rsid w:val="008F4731"/>
    <w:rsid w:val="00911042"/>
    <w:rsid w:val="0091426A"/>
    <w:rsid w:val="009308FF"/>
    <w:rsid w:val="0093258D"/>
    <w:rsid w:val="0094442E"/>
    <w:rsid w:val="0095214B"/>
    <w:rsid w:val="00964970"/>
    <w:rsid w:val="00964A4C"/>
    <w:rsid w:val="00972C67"/>
    <w:rsid w:val="00994456"/>
    <w:rsid w:val="00994743"/>
    <w:rsid w:val="009951B5"/>
    <w:rsid w:val="00996E11"/>
    <w:rsid w:val="009B07F1"/>
    <w:rsid w:val="009B3EAE"/>
    <w:rsid w:val="009C7252"/>
    <w:rsid w:val="009E7A62"/>
    <w:rsid w:val="00A0611B"/>
    <w:rsid w:val="00A179C0"/>
    <w:rsid w:val="00A32918"/>
    <w:rsid w:val="00A4593D"/>
    <w:rsid w:val="00A47316"/>
    <w:rsid w:val="00A47605"/>
    <w:rsid w:val="00A54658"/>
    <w:rsid w:val="00A67065"/>
    <w:rsid w:val="00A761CD"/>
    <w:rsid w:val="00A76F04"/>
    <w:rsid w:val="00A918BE"/>
    <w:rsid w:val="00AA69F9"/>
    <w:rsid w:val="00AC39A4"/>
    <w:rsid w:val="00AC6D79"/>
    <w:rsid w:val="00AC7D4D"/>
    <w:rsid w:val="00AD51C5"/>
    <w:rsid w:val="00AE0B5E"/>
    <w:rsid w:val="00AF7D32"/>
    <w:rsid w:val="00B02B88"/>
    <w:rsid w:val="00B05532"/>
    <w:rsid w:val="00B21E01"/>
    <w:rsid w:val="00B3258A"/>
    <w:rsid w:val="00B32AAE"/>
    <w:rsid w:val="00B33397"/>
    <w:rsid w:val="00B43837"/>
    <w:rsid w:val="00B505CC"/>
    <w:rsid w:val="00B65377"/>
    <w:rsid w:val="00B87161"/>
    <w:rsid w:val="00BC17C1"/>
    <w:rsid w:val="00BC381C"/>
    <w:rsid w:val="00BD38A8"/>
    <w:rsid w:val="00BE3EB3"/>
    <w:rsid w:val="00BF14B5"/>
    <w:rsid w:val="00BF42C7"/>
    <w:rsid w:val="00C15543"/>
    <w:rsid w:val="00C30859"/>
    <w:rsid w:val="00C376E1"/>
    <w:rsid w:val="00C3779E"/>
    <w:rsid w:val="00C419F0"/>
    <w:rsid w:val="00C469BF"/>
    <w:rsid w:val="00C524B9"/>
    <w:rsid w:val="00C71AF6"/>
    <w:rsid w:val="00C7486B"/>
    <w:rsid w:val="00C835C8"/>
    <w:rsid w:val="00CA3A2B"/>
    <w:rsid w:val="00CA54C0"/>
    <w:rsid w:val="00CA7737"/>
    <w:rsid w:val="00CF341D"/>
    <w:rsid w:val="00D04AC1"/>
    <w:rsid w:val="00D06BD7"/>
    <w:rsid w:val="00D10808"/>
    <w:rsid w:val="00D12B0F"/>
    <w:rsid w:val="00D12CAA"/>
    <w:rsid w:val="00D14931"/>
    <w:rsid w:val="00D16E1A"/>
    <w:rsid w:val="00D21764"/>
    <w:rsid w:val="00D22C4D"/>
    <w:rsid w:val="00D2543D"/>
    <w:rsid w:val="00D346B3"/>
    <w:rsid w:val="00D42443"/>
    <w:rsid w:val="00D512EE"/>
    <w:rsid w:val="00D55BCC"/>
    <w:rsid w:val="00D5798F"/>
    <w:rsid w:val="00D70464"/>
    <w:rsid w:val="00D73CD2"/>
    <w:rsid w:val="00D81C25"/>
    <w:rsid w:val="00D86C3A"/>
    <w:rsid w:val="00DA02D2"/>
    <w:rsid w:val="00DA2E5E"/>
    <w:rsid w:val="00DA736E"/>
    <w:rsid w:val="00DA7FE5"/>
    <w:rsid w:val="00DB37A0"/>
    <w:rsid w:val="00DF0A08"/>
    <w:rsid w:val="00DF4E8D"/>
    <w:rsid w:val="00E05583"/>
    <w:rsid w:val="00E178A4"/>
    <w:rsid w:val="00E332F0"/>
    <w:rsid w:val="00E3365C"/>
    <w:rsid w:val="00E43D36"/>
    <w:rsid w:val="00E60B43"/>
    <w:rsid w:val="00E64029"/>
    <w:rsid w:val="00E82D4B"/>
    <w:rsid w:val="00E8360F"/>
    <w:rsid w:val="00E907E2"/>
    <w:rsid w:val="00E921F6"/>
    <w:rsid w:val="00E92DE3"/>
    <w:rsid w:val="00E96E62"/>
    <w:rsid w:val="00EE180E"/>
    <w:rsid w:val="00EE3FC8"/>
    <w:rsid w:val="00EF5785"/>
    <w:rsid w:val="00F06CDA"/>
    <w:rsid w:val="00F201EA"/>
    <w:rsid w:val="00F2224C"/>
    <w:rsid w:val="00F24243"/>
    <w:rsid w:val="00F316D1"/>
    <w:rsid w:val="00F371AC"/>
    <w:rsid w:val="00F37341"/>
    <w:rsid w:val="00F40AB8"/>
    <w:rsid w:val="00F4134D"/>
    <w:rsid w:val="00F45BE3"/>
    <w:rsid w:val="00F468BE"/>
    <w:rsid w:val="00F57D80"/>
    <w:rsid w:val="00F62D42"/>
    <w:rsid w:val="00F63B36"/>
    <w:rsid w:val="00F754E4"/>
    <w:rsid w:val="00F8339E"/>
    <w:rsid w:val="00F9398B"/>
    <w:rsid w:val="00F95F41"/>
    <w:rsid w:val="00F97683"/>
    <w:rsid w:val="00FA77EA"/>
    <w:rsid w:val="00FB355A"/>
    <w:rsid w:val="00FB763A"/>
    <w:rsid w:val="00FC0FF4"/>
    <w:rsid w:val="00FC3440"/>
    <w:rsid w:val="00FD22AE"/>
    <w:rsid w:val="00FE07DE"/>
    <w:rsid w:val="00FE1F30"/>
    <w:rsid w:val="00FF54AC"/>
    <w:rsid w:val="00FF6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B31755"/>
  <w15:docId w15:val="{4E739769-A01A-47C3-90B9-24EC6588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04DA"/>
    <w:pPr>
      <w:suppressAutoHyphens/>
    </w:pPr>
    <w:rPr>
      <w:rFonts w:eastAsia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EF5785"/>
    <w:pPr>
      <w:keepNext/>
      <w:suppressAutoHyphens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00A67"/>
    <w:pPr>
      <w:spacing w:before="100" w:after="100"/>
    </w:pPr>
    <w:rPr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200A6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64970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7D7B73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C17C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C17C1"/>
    <w:rPr>
      <w:rFonts w:eastAsia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BC17C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C17C1"/>
    <w:rPr>
      <w:rFonts w:eastAsia="Times New Roman"/>
      <w:sz w:val="20"/>
      <w:szCs w:val="20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F63B3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3B36"/>
    <w:rPr>
      <w:rFonts w:ascii="Tahoma" w:eastAsia="Times New Roman" w:hAnsi="Tahoma" w:cs="Tahoma"/>
      <w:sz w:val="16"/>
      <w:szCs w:val="16"/>
      <w:lang w:eastAsia="ar-SA"/>
    </w:rPr>
  </w:style>
  <w:style w:type="paragraph" w:styleId="ab">
    <w:name w:val="No Spacing"/>
    <w:uiPriority w:val="1"/>
    <w:qFormat/>
    <w:rsid w:val="00581726"/>
    <w:rPr>
      <w:rFonts w:ascii="Calibri" w:eastAsia="Times New Roman" w:hAnsi="Calibri"/>
      <w:sz w:val="22"/>
      <w:lang w:eastAsia="ru-RU"/>
    </w:rPr>
  </w:style>
  <w:style w:type="character" w:customStyle="1" w:styleId="20">
    <w:name w:val="Заголовок 2 Знак"/>
    <w:basedOn w:val="a0"/>
    <w:link w:val="2"/>
    <w:rsid w:val="00EF5785"/>
    <w:rPr>
      <w:rFonts w:ascii="Cambria" w:eastAsia="Times New Roman" w:hAnsi="Cambria"/>
      <w:b/>
      <w:bCs/>
      <w:i/>
      <w:iCs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04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36ADB-0BE7-44C7-83EC-BB218AF21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Евгеньевна ЛАХИНА</dc:creator>
  <cp:lastModifiedBy>Квашнина</cp:lastModifiedBy>
  <cp:revision>2</cp:revision>
  <cp:lastPrinted>2017-12-19T07:51:00Z</cp:lastPrinted>
  <dcterms:created xsi:type="dcterms:W3CDTF">2017-12-19T07:52:00Z</dcterms:created>
  <dcterms:modified xsi:type="dcterms:W3CDTF">2017-12-19T07:52:00Z</dcterms:modified>
</cp:coreProperties>
</file>