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781FF" w14:textId="77777777" w:rsidR="007266E6" w:rsidRDefault="007266E6" w:rsidP="00BC0D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DD2D8A6" w14:textId="77777777" w:rsidR="00580DF9" w:rsidRPr="002C2FDF" w:rsidRDefault="002C2FDF" w:rsidP="00BC0D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C2FDF">
        <w:rPr>
          <w:rFonts w:ascii="Times New Roman" w:hAnsi="Times New Roman"/>
          <w:sz w:val="28"/>
          <w:szCs w:val="28"/>
          <w:lang w:val="en-US" w:eastAsia="ru-RU"/>
        </w:rPr>
        <w:t>X</w:t>
      </w:r>
      <w:r w:rsidRPr="002C2FDF">
        <w:rPr>
          <w:rFonts w:ascii="Times New Roman" w:hAnsi="Times New Roman"/>
          <w:sz w:val="28"/>
          <w:szCs w:val="28"/>
          <w:lang w:eastAsia="ru-RU"/>
        </w:rPr>
        <w:t>:\ПЕЧАТЬ 202</w:t>
      </w:r>
      <w:r w:rsidR="005154A2">
        <w:rPr>
          <w:rFonts w:ascii="Times New Roman" w:hAnsi="Times New Roman"/>
          <w:sz w:val="28"/>
          <w:szCs w:val="28"/>
          <w:lang w:eastAsia="ru-RU"/>
        </w:rPr>
        <w:t>5</w:t>
      </w:r>
      <w:r w:rsidRPr="002C2FDF">
        <w:rPr>
          <w:rFonts w:ascii="Times New Roman" w:hAnsi="Times New Roman"/>
          <w:sz w:val="28"/>
          <w:szCs w:val="28"/>
          <w:lang w:eastAsia="ru-RU"/>
        </w:rPr>
        <w:t>\Постановления 202</w:t>
      </w:r>
      <w:r w:rsidR="005154A2">
        <w:rPr>
          <w:rFonts w:ascii="Times New Roman" w:hAnsi="Times New Roman"/>
          <w:sz w:val="28"/>
          <w:szCs w:val="28"/>
          <w:lang w:eastAsia="ru-RU"/>
        </w:rPr>
        <w:t>5</w:t>
      </w:r>
      <w:r w:rsidRPr="002C2FDF">
        <w:rPr>
          <w:rFonts w:ascii="Times New Roman" w:hAnsi="Times New Roman"/>
          <w:sz w:val="28"/>
          <w:szCs w:val="28"/>
          <w:lang w:eastAsia="ru-RU"/>
        </w:rPr>
        <w:t>\Васильева О.А</w:t>
      </w:r>
      <w:r>
        <w:rPr>
          <w:rFonts w:ascii="Times New Roman" w:hAnsi="Times New Roman"/>
          <w:sz w:val="28"/>
          <w:szCs w:val="28"/>
          <w:lang w:eastAsia="ru-RU"/>
        </w:rPr>
        <w:t>\</w:t>
      </w:r>
      <w:r w:rsidR="009E392B">
        <w:rPr>
          <w:rFonts w:ascii="Times New Roman" w:hAnsi="Times New Roman"/>
          <w:sz w:val="28"/>
          <w:szCs w:val="28"/>
          <w:lang w:eastAsia="ru-RU"/>
        </w:rPr>
        <w:t xml:space="preserve">О завершении муниципальной программы </w:t>
      </w:r>
      <w:r w:rsidR="009E392B" w:rsidRPr="009E392B">
        <w:rPr>
          <w:rFonts w:ascii="Times New Roman" w:hAnsi="Times New Roman"/>
          <w:sz w:val="28"/>
          <w:szCs w:val="28"/>
          <w:lang w:eastAsia="ru-RU"/>
        </w:rPr>
        <w:t>Управление собственностью, земельными ресурсами и градостроительная деятельность Пикалевского городского поселения</w:t>
      </w:r>
    </w:p>
    <w:p w14:paraId="3CCE16F2" w14:textId="77777777" w:rsidR="00074A9C" w:rsidRPr="007F6729" w:rsidRDefault="00074A9C" w:rsidP="00BC0D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4953160F" w14:textId="77777777" w:rsidR="00454D2F" w:rsidRPr="007F6729" w:rsidRDefault="00454D2F" w:rsidP="00BC0D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1382169E" w14:textId="77777777" w:rsidR="00454D2F" w:rsidRPr="007F6729" w:rsidRDefault="000912C5" w:rsidP="00BC0D7E">
      <w:pPr>
        <w:tabs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F6729">
        <w:rPr>
          <w:rFonts w:ascii="Times New Roman" w:hAnsi="Times New Roman"/>
          <w:sz w:val="28"/>
          <w:szCs w:val="28"/>
          <w:lang w:eastAsia="ru-RU"/>
        </w:rPr>
        <w:tab/>
      </w:r>
    </w:p>
    <w:p w14:paraId="00AA64B9" w14:textId="77777777" w:rsidR="00454D2F" w:rsidRPr="007F6729" w:rsidRDefault="00454D2F" w:rsidP="00BC0D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23E6BEF6" w14:textId="77777777" w:rsidR="00454D2F" w:rsidRPr="007F6729" w:rsidRDefault="00454D2F" w:rsidP="00BC0D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6638AE38" w14:textId="77777777" w:rsidR="00074A9C" w:rsidRPr="007F6729" w:rsidRDefault="00074A9C" w:rsidP="00BC0D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780914B" w14:textId="77777777" w:rsidR="00356649" w:rsidRPr="007F6729" w:rsidRDefault="00C74F5E" w:rsidP="00BC0D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6729">
        <w:rPr>
          <w:rFonts w:ascii="Times New Roman" w:hAnsi="Times New Roman"/>
          <w:b/>
          <w:sz w:val="28"/>
          <w:szCs w:val="28"/>
        </w:rPr>
        <w:t>П О С Т А Н О В Л Е Н И Е</w:t>
      </w:r>
    </w:p>
    <w:p w14:paraId="0A52BE78" w14:textId="77777777" w:rsidR="00356649" w:rsidRPr="007F6729" w:rsidRDefault="00356649" w:rsidP="00BC0D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361BB5E" w14:textId="77777777" w:rsidR="00F81715" w:rsidRPr="007F6729" w:rsidRDefault="00356649" w:rsidP="00BC0D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6729">
        <w:rPr>
          <w:rFonts w:ascii="Times New Roman" w:hAnsi="Times New Roman"/>
          <w:sz w:val="28"/>
          <w:szCs w:val="28"/>
        </w:rPr>
        <w:t>о</w:t>
      </w:r>
      <w:r w:rsidR="00F81715" w:rsidRPr="007F6729">
        <w:rPr>
          <w:rFonts w:ascii="Times New Roman" w:hAnsi="Times New Roman"/>
          <w:sz w:val="28"/>
          <w:szCs w:val="28"/>
        </w:rPr>
        <w:t>т</w:t>
      </w:r>
      <w:r w:rsidRPr="007F6729">
        <w:rPr>
          <w:rFonts w:ascii="Times New Roman" w:hAnsi="Times New Roman"/>
          <w:sz w:val="28"/>
          <w:szCs w:val="28"/>
        </w:rPr>
        <w:t>__________20</w:t>
      </w:r>
      <w:r w:rsidR="00764754" w:rsidRPr="007F6729">
        <w:rPr>
          <w:rFonts w:ascii="Times New Roman" w:hAnsi="Times New Roman"/>
          <w:sz w:val="28"/>
          <w:szCs w:val="28"/>
        </w:rPr>
        <w:t>2</w:t>
      </w:r>
      <w:r w:rsidR="005154A2">
        <w:rPr>
          <w:rFonts w:ascii="Times New Roman" w:hAnsi="Times New Roman"/>
          <w:sz w:val="28"/>
          <w:szCs w:val="28"/>
        </w:rPr>
        <w:t>5</w:t>
      </w:r>
      <w:r w:rsidRPr="007F6729">
        <w:rPr>
          <w:rFonts w:ascii="Times New Roman" w:hAnsi="Times New Roman"/>
          <w:sz w:val="28"/>
          <w:szCs w:val="28"/>
        </w:rPr>
        <w:t xml:space="preserve"> </w:t>
      </w:r>
      <w:r w:rsidR="00F81715" w:rsidRPr="007F6729">
        <w:rPr>
          <w:rFonts w:ascii="Times New Roman" w:hAnsi="Times New Roman"/>
          <w:sz w:val="28"/>
          <w:szCs w:val="28"/>
        </w:rPr>
        <w:t xml:space="preserve">года № </w:t>
      </w:r>
      <w:r w:rsidRPr="007F6729">
        <w:rPr>
          <w:rFonts w:ascii="Times New Roman" w:hAnsi="Times New Roman"/>
          <w:sz w:val="28"/>
          <w:szCs w:val="28"/>
        </w:rPr>
        <w:t>______</w:t>
      </w:r>
    </w:p>
    <w:p w14:paraId="775DBA58" w14:textId="77777777" w:rsidR="00F22CFC" w:rsidRPr="007F6729" w:rsidRDefault="00F22CFC" w:rsidP="00BC0D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1C2C0D2" w14:textId="77777777" w:rsidR="006E24DE" w:rsidRPr="00BC0D7E" w:rsidRDefault="00A02037" w:rsidP="00BC0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F6729">
        <w:rPr>
          <w:rFonts w:ascii="Times New Roman" w:hAnsi="Times New Roman"/>
          <w:b/>
          <w:sz w:val="28"/>
          <w:szCs w:val="28"/>
          <w:lang w:eastAsia="ru-RU"/>
        </w:rPr>
        <w:t xml:space="preserve">О </w:t>
      </w:r>
      <w:r w:rsidR="009E392B">
        <w:rPr>
          <w:rFonts w:ascii="Times New Roman" w:hAnsi="Times New Roman"/>
          <w:b/>
          <w:sz w:val="28"/>
          <w:szCs w:val="28"/>
          <w:lang w:eastAsia="ru-RU"/>
        </w:rPr>
        <w:t>завершении муниципальной программы</w:t>
      </w:r>
      <w:r w:rsidRPr="00BC0D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9E392B">
        <w:rPr>
          <w:rFonts w:ascii="Times New Roman" w:hAnsi="Times New Roman"/>
          <w:b/>
          <w:sz w:val="28"/>
          <w:szCs w:val="28"/>
          <w:lang w:eastAsia="ru-RU"/>
        </w:rPr>
        <w:t>«</w:t>
      </w:r>
      <w:r w:rsidR="009E392B" w:rsidRPr="009E392B">
        <w:rPr>
          <w:rFonts w:ascii="Times New Roman" w:hAnsi="Times New Roman"/>
          <w:b/>
          <w:sz w:val="28"/>
          <w:szCs w:val="28"/>
          <w:lang w:eastAsia="ru-RU"/>
        </w:rPr>
        <w:t>Управление собственностью, земельными ресурсами и градостроительная деятельность Пикалевского городского поселения</w:t>
      </w:r>
      <w:r w:rsidR="009E392B">
        <w:rPr>
          <w:rFonts w:ascii="Times New Roman" w:hAnsi="Times New Roman"/>
          <w:b/>
          <w:sz w:val="28"/>
          <w:szCs w:val="28"/>
          <w:lang w:eastAsia="ru-RU"/>
        </w:rPr>
        <w:t xml:space="preserve">» </w:t>
      </w:r>
    </w:p>
    <w:p w14:paraId="076C2610" w14:textId="77777777" w:rsidR="00CE73BC" w:rsidRPr="00BC0D7E" w:rsidRDefault="00CE73BC" w:rsidP="00BC0D7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5AFCEB42" w14:textId="77777777" w:rsidR="00454D2F" w:rsidRPr="00BC0D7E" w:rsidRDefault="00454D2F" w:rsidP="00BC0D7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33DA2CB4" w14:textId="77777777" w:rsidR="009A1CD5" w:rsidRPr="00BC0D7E" w:rsidRDefault="009E392B" w:rsidP="00BC0D7E">
      <w:pPr>
        <w:pStyle w:val="ad"/>
        <w:ind w:firstLine="709"/>
        <w:jc w:val="both"/>
        <w:rPr>
          <w:b/>
          <w:bCs/>
        </w:rPr>
      </w:pPr>
      <w:r>
        <w:rPr>
          <w:rFonts w:ascii="Times New Roman" w:hAnsi="Times New Roman"/>
          <w:sz w:val="28"/>
          <w:szCs w:val="28"/>
        </w:rPr>
        <w:t>В соответствии с Порядком принятия решений о разработке муниципальных программ Пикалевского городского поселения, формирования, реализации и проведения оценки эффективности их реализации, утверждёнными постановлением администрации от 27 декабря 2013 года № 606 (с изменениями)</w:t>
      </w:r>
      <w:r w:rsidR="009B1ADA" w:rsidRPr="00BC0D7E">
        <w:rPr>
          <w:rFonts w:ascii="Times New Roman" w:hAnsi="Times New Roman"/>
          <w:sz w:val="28"/>
          <w:szCs w:val="28"/>
        </w:rPr>
        <w:t xml:space="preserve">, </w:t>
      </w:r>
      <w:r w:rsidR="005154A2" w:rsidRPr="00BC0D7E">
        <w:rPr>
          <w:rFonts w:ascii="Times New Roman" w:hAnsi="Times New Roman"/>
          <w:sz w:val="28"/>
          <w:szCs w:val="28"/>
        </w:rPr>
        <w:t xml:space="preserve">администрация </w:t>
      </w:r>
      <w:r w:rsidR="005154A2" w:rsidRPr="00BC0D7E">
        <w:rPr>
          <w:rFonts w:ascii="Times New Roman" w:hAnsi="Times New Roman"/>
          <w:spacing w:val="20"/>
          <w:sz w:val="28"/>
          <w:szCs w:val="28"/>
        </w:rPr>
        <w:t>постановляет</w:t>
      </w:r>
      <w:r w:rsidR="009B1ADA" w:rsidRPr="00BC0D7E">
        <w:rPr>
          <w:rFonts w:ascii="Times New Roman" w:hAnsi="Times New Roman"/>
          <w:sz w:val="28"/>
          <w:szCs w:val="28"/>
        </w:rPr>
        <w:t>:</w:t>
      </w:r>
    </w:p>
    <w:p w14:paraId="53F1B42E" w14:textId="77777777" w:rsidR="009404CF" w:rsidRPr="00BC0D7E" w:rsidRDefault="009E392B" w:rsidP="00BC0D7E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Завершить реализацию муниципальной </w:t>
      </w:r>
      <w:r w:rsidRPr="009E392B">
        <w:rPr>
          <w:rFonts w:ascii="Times New Roman" w:hAnsi="Times New Roman" w:cs="Arial"/>
          <w:sz w:val="28"/>
          <w:szCs w:val="28"/>
          <w:lang w:eastAsia="ru-RU"/>
        </w:rPr>
        <w:t>программы «Управление собственностью, земельными ресурсами и градостроительная деятельность Пикалевского городского поселения»</w:t>
      </w:r>
      <w:r>
        <w:rPr>
          <w:rFonts w:ascii="Times New Roman" w:hAnsi="Times New Roman" w:cs="Arial"/>
          <w:sz w:val="28"/>
          <w:szCs w:val="28"/>
          <w:lang w:eastAsia="ru-RU"/>
        </w:rPr>
        <w:t>.</w:t>
      </w:r>
    </w:p>
    <w:p w14:paraId="7A9A2ACA" w14:textId="77777777" w:rsidR="009E392B" w:rsidRPr="006911B5" w:rsidRDefault="009E392B" w:rsidP="006911B5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911B5">
        <w:rPr>
          <w:rFonts w:ascii="Times New Roman" w:hAnsi="Times New Roman"/>
          <w:color w:val="000000"/>
          <w:sz w:val="28"/>
          <w:szCs w:val="28"/>
        </w:rPr>
        <w:t>Признать утратившими силу постановления администрации:</w:t>
      </w:r>
    </w:p>
    <w:p w14:paraId="07687EAC" w14:textId="77777777" w:rsidR="006911B5" w:rsidRPr="006911B5" w:rsidRDefault="006911B5" w:rsidP="006911B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6911B5">
        <w:rPr>
          <w:rFonts w:ascii="Times New Roman" w:hAnsi="Times New Roman" w:cs="Arial"/>
          <w:sz w:val="28"/>
          <w:szCs w:val="28"/>
          <w:lang w:eastAsia="ru-RU"/>
        </w:rPr>
        <w:t>от 2</w:t>
      </w:r>
      <w:r>
        <w:rPr>
          <w:rFonts w:ascii="Times New Roman" w:hAnsi="Times New Roman" w:cs="Arial"/>
          <w:sz w:val="28"/>
          <w:szCs w:val="28"/>
          <w:lang w:eastAsia="ru-RU"/>
        </w:rPr>
        <w:t>2</w:t>
      </w:r>
      <w:r w:rsidRPr="006911B5">
        <w:rPr>
          <w:rFonts w:ascii="Times New Roman" w:hAnsi="Times New Roman" w:cs="Arial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Arial"/>
          <w:sz w:val="28"/>
          <w:szCs w:val="28"/>
          <w:lang w:eastAsia="ru-RU"/>
        </w:rPr>
        <w:t>декабря</w:t>
      </w:r>
      <w:r w:rsidRPr="006911B5">
        <w:rPr>
          <w:rFonts w:ascii="Times New Roman" w:hAnsi="Times New Roman" w:cs="Arial"/>
          <w:sz w:val="28"/>
          <w:szCs w:val="28"/>
          <w:lang w:eastAsia="ru-RU"/>
        </w:rPr>
        <w:t xml:space="preserve"> 202</w:t>
      </w:r>
      <w:r>
        <w:rPr>
          <w:rFonts w:ascii="Times New Roman" w:hAnsi="Times New Roman" w:cs="Arial"/>
          <w:sz w:val="28"/>
          <w:szCs w:val="28"/>
          <w:lang w:eastAsia="ru-RU"/>
        </w:rPr>
        <w:t>3</w:t>
      </w:r>
      <w:r w:rsidRPr="006911B5">
        <w:rPr>
          <w:rFonts w:ascii="Times New Roman" w:hAnsi="Times New Roman" w:cs="Arial"/>
          <w:sz w:val="28"/>
          <w:szCs w:val="28"/>
          <w:lang w:eastAsia="ru-RU"/>
        </w:rPr>
        <w:t xml:space="preserve"> года № </w:t>
      </w:r>
      <w:r>
        <w:rPr>
          <w:rFonts w:ascii="Times New Roman" w:hAnsi="Times New Roman" w:cs="Arial"/>
          <w:sz w:val="28"/>
          <w:szCs w:val="28"/>
          <w:lang w:eastAsia="ru-RU"/>
        </w:rPr>
        <w:t>86</w:t>
      </w:r>
      <w:r w:rsidRPr="006911B5">
        <w:rPr>
          <w:rFonts w:ascii="Times New Roman" w:hAnsi="Times New Roman" w:cs="Arial"/>
          <w:sz w:val="28"/>
          <w:szCs w:val="28"/>
          <w:lang w:eastAsia="ru-RU"/>
        </w:rPr>
        <w:t>3 «Об утверждении муниципальной программы «Управление собственностью, земельными ресурсами и градостроительная деятельность Пикалевского городского поселения»;</w:t>
      </w:r>
    </w:p>
    <w:p w14:paraId="4ED0468E" w14:textId="77777777" w:rsidR="009E392B" w:rsidRDefault="009E392B" w:rsidP="009E39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Arial"/>
          <w:sz w:val="28"/>
          <w:szCs w:val="28"/>
          <w:lang w:eastAsia="ru-RU"/>
        </w:rPr>
      </w:pPr>
      <w:r w:rsidRPr="009E392B">
        <w:rPr>
          <w:rFonts w:ascii="Times New Roman" w:hAnsi="Times New Roman" w:cs="Arial"/>
          <w:sz w:val="28"/>
          <w:szCs w:val="28"/>
          <w:lang w:eastAsia="ru-RU"/>
        </w:rPr>
        <w:t>от 28 февраля 2024 года № 163 «О внесении изменений в постановление администрации от 22 декабря 2023 года № 863 «Об утверждении муниципальной программы «Управление собственностью, земельными ресурсами и градостроительная деятельность Пикалевского городского поселения»</w:t>
      </w:r>
      <w:r>
        <w:rPr>
          <w:rFonts w:ascii="Times New Roman" w:hAnsi="Times New Roman" w:cs="Arial"/>
          <w:sz w:val="28"/>
          <w:szCs w:val="28"/>
          <w:lang w:eastAsia="ru-RU"/>
        </w:rPr>
        <w:t>;</w:t>
      </w:r>
    </w:p>
    <w:p w14:paraId="272F86A9" w14:textId="77777777" w:rsidR="007033F0" w:rsidRPr="009E392B" w:rsidRDefault="007033F0" w:rsidP="009E39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Arial"/>
          <w:sz w:val="28"/>
          <w:szCs w:val="28"/>
          <w:lang w:eastAsia="ru-RU"/>
        </w:rPr>
      </w:pPr>
      <w:r w:rsidRPr="009E392B">
        <w:rPr>
          <w:rFonts w:ascii="Times New Roman" w:hAnsi="Times New Roman" w:cs="Arial"/>
          <w:sz w:val="28"/>
          <w:szCs w:val="28"/>
          <w:lang w:eastAsia="ru-RU"/>
        </w:rPr>
        <w:t>от 28 февраля 2024 года № 16</w:t>
      </w:r>
      <w:r>
        <w:rPr>
          <w:rFonts w:ascii="Times New Roman" w:hAnsi="Times New Roman" w:cs="Arial"/>
          <w:sz w:val="28"/>
          <w:szCs w:val="28"/>
          <w:lang w:eastAsia="ru-RU"/>
        </w:rPr>
        <w:t>4</w:t>
      </w:r>
      <w:r w:rsidRPr="009E392B">
        <w:rPr>
          <w:rFonts w:ascii="Times New Roman" w:hAnsi="Times New Roman" w:cs="Arial"/>
          <w:sz w:val="28"/>
          <w:szCs w:val="28"/>
          <w:lang w:eastAsia="ru-RU"/>
        </w:rPr>
        <w:t xml:space="preserve"> «О внесении изменений в постановление администрации от 22 декабря 2023 года № 863 «Об утверждении муниципальной программы «Управление собственностью, земельными ресурсами и градостроительная деятельность Пикалевского городского поселения»</w:t>
      </w:r>
      <w:r>
        <w:rPr>
          <w:rFonts w:ascii="Times New Roman" w:hAnsi="Times New Roman" w:cs="Arial"/>
          <w:sz w:val="28"/>
          <w:szCs w:val="28"/>
          <w:lang w:eastAsia="ru-RU"/>
        </w:rPr>
        <w:t>;</w:t>
      </w:r>
    </w:p>
    <w:p w14:paraId="654DC966" w14:textId="77777777" w:rsidR="009E392B" w:rsidRPr="009E392B" w:rsidRDefault="009E392B" w:rsidP="009E39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Arial"/>
          <w:sz w:val="28"/>
          <w:szCs w:val="28"/>
          <w:lang w:eastAsia="ru-RU"/>
        </w:rPr>
      </w:pPr>
      <w:r w:rsidRPr="009E392B">
        <w:rPr>
          <w:rFonts w:ascii="Times New Roman" w:hAnsi="Times New Roman" w:cs="Arial"/>
          <w:sz w:val="28"/>
          <w:szCs w:val="28"/>
          <w:lang w:eastAsia="ru-RU"/>
        </w:rPr>
        <w:t>от 20 июня 2024 года № 408 «О внесении изменений в постановление администрации от 22 декабря 2023 года № 863 «Об утверждении муниципальной программы «Управление собственностью, земельными ресурсами и градостроительная деятельность Пикалевского городского поселения»</w:t>
      </w:r>
      <w:r>
        <w:rPr>
          <w:rFonts w:ascii="Times New Roman" w:hAnsi="Times New Roman" w:cs="Arial"/>
          <w:sz w:val="28"/>
          <w:szCs w:val="28"/>
          <w:lang w:eastAsia="ru-RU"/>
        </w:rPr>
        <w:t>;</w:t>
      </w:r>
    </w:p>
    <w:p w14:paraId="74343D3F" w14:textId="77777777" w:rsidR="009E392B" w:rsidRPr="009E392B" w:rsidRDefault="009E392B" w:rsidP="009E39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Arial"/>
          <w:sz w:val="28"/>
          <w:szCs w:val="28"/>
          <w:lang w:eastAsia="ru-RU"/>
        </w:rPr>
      </w:pPr>
      <w:r w:rsidRPr="009E392B">
        <w:rPr>
          <w:rFonts w:ascii="Times New Roman" w:hAnsi="Times New Roman" w:cs="Arial"/>
          <w:sz w:val="28"/>
          <w:szCs w:val="28"/>
          <w:lang w:eastAsia="ru-RU"/>
        </w:rPr>
        <w:t xml:space="preserve">от 22 октября 2024 </w:t>
      </w:r>
      <w:r w:rsidR="006911B5">
        <w:rPr>
          <w:rFonts w:ascii="Times New Roman" w:hAnsi="Times New Roman" w:cs="Arial"/>
          <w:sz w:val="28"/>
          <w:szCs w:val="28"/>
          <w:lang w:eastAsia="ru-RU"/>
        </w:rPr>
        <w:t xml:space="preserve">года </w:t>
      </w:r>
      <w:r w:rsidRPr="009E392B">
        <w:rPr>
          <w:rFonts w:ascii="Times New Roman" w:hAnsi="Times New Roman" w:cs="Arial"/>
          <w:sz w:val="28"/>
          <w:szCs w:val="28"/>
          <w:lang w:eastAsia="ru-RU"/>
        </w:rPr>
        <w:t xml:space="preserve">№ 625 «О внесении изменений в постановление администрации от 22 декабря 2023 года № 863 «Об утверждении муниципальной программы «Управление собственностью, земельными ресурсами и </w:t>
      </w:r>
      <w:r w:rsidRPr="009E392B">
        <w:rPr>
          <w:rFonts w:ascii="Times New Roman" w:hAnsi="Times New Roman" w:cs="Arial"/>
          <w:sz w:val="28"/>
          <w:szCs w:val="28"/>
          <w:lang w:eastAsia="ru-RU"/>
        </w:rPr>
        <w:lastRenderedPageBreak/>
        <w:t>градостроительная деятельность Пикалевского городского поселения»</w:t>
      </w:r>
      <w:r>
        <w:rPr>
          <w:rFonts w:ascii="Times New Roman" w:hAnsi="Times New Roman" w:cs="Arial"/>
          <w:sz w:val="28"/>
          <w:szCs w:val="28"/>
          <w:lang w:eastAsia="ru-RU"/>
        </w:rPr>
        <w:t>;</w:t>
      </w:r>
    </w:p>
    <w:p w14:paraId="131E8902" w14:textId="77777777" w:rsidR="009E392B" w:rsidRPr="009E392B" w:rsidRDefault="009E392B" w:rsidP="009E39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Arial"/>
          <w:sz w:val="28"/>
          <w:szCs w:val="28"/>
          <w:lang w:eastAsia="ru-RU"/>
        </w:rPr>
      </w:pPr>
      <w:r w:rsidRPr="009E392B">
        <w:rPr>
          <w:rFonts w:ascii="Times New Roman" w:hAnsi="Times New Roman" w:cs="Arial"/>
          <w:sz w:val="28"/>
          <w:szCs w:val="28"/>
          <w:lang w:eastAsia="ru-RU"/>
        </w:rPr>
        <w:t xml:space="preserve">от 19 декабря 2024 </w:t>
      </w:r>
      <w:r w:rsidR="006911B5">
        <w:rPr>
          <w:rFonts w:ascii="Times New Roman" w:hAnsi="Times New Roman" w:cs="Arial"/>
          <w:sz w:val="28"/>
          <w:szCs w:val="28"/>
          <w:lang w:eastAsia="ru-RU"/>
        </w:rPr>
        <w:t xml:space="preserve">года </w:t>
      </w:r>
      <w:r w:rsidRPr="009E392B">
        <w:rPr>
          <w:rFonts w:ascii="Times New Roman" w:hAnsi="Times New Roman" w:cs="Arial"/>
          <w:sz w:val="28"/>
          <w:szCs w:val="28"/>
          <w:lang w:eastAsia="ru-RU"/>
        </w:rPr>
        <w:t>№ 788 «О внесении изменений в постановление администрации от 22 декабря 2023 года № 863 «Об утверждении муниципальной программы «Управление собственностью, земельными ресурсами и градостроительная деятельность Пикалевского городского поселения»</w:t>
      </w:r>
      <w:r>
        <w:rPr>
          <w:rFonts w:ascii="Times New Roman" w:hAnsi="Times New Roman" w:cs="Arial"/>
          <w:sz w:val="28"/>
          <w:szCs w:val="28"/>
          <w:lang w:eastAsia="ru-RU"/>
        </w:rPr>
        <w:t>.</w:t>
      </w:r>
    </w:p>
    <w:p w14:paraId="157AD397" w14:textId="77777777" w:rsidR="00E274FA" w:rsidRPr="00EA032C" w:rsidRDefault="009E392B" w:rsidP="00BC0D7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="00E274FA" w:rsidRPr="00EA032C">
        <w:rPr>
          <w:rFonts w:ascii="Times New Roman" w:hAnsi="Times New Roman"/>
          <w:color w:val="000000"/>
          <w:sz w:val="28"/>
          <w:szCs w:val="28"/>
        </w:rPr>
        <w:t>Настоящее постановление подлежит опубликованию в газете «Рабочее слово» и размещению на официальном сайте Пикалевского городского поселения.</w:t>
      </w:r>
    </w:p>
    <w:p w14:paraId="241414BC" w14:textId="77777777" w:rsidR="00E274FA" w:rsidRPr="003E1122" w:rsidRDefault="004C1DC6" w:rsidP="00BC0D7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E274FA" w:rsidRPr="003E1122">
        <w:rPr>
          <w:rFonts w:ascii="Times New Roman" w:hAnsi="Times New Roman"/>
          <w:color w:val="000000"/>
          <w:sz w:val="28"/>
          <w:szCs w:val="28"/>
        </w:rPr>
        <w:t xml:space="preserve">. Настоящее постановление вступает в силу </w:t>
      </w:r>
      <w:r w:rsidR="006911B5">
        <w:rPr>
          <w:rFonts w:ascii="Times New Roman" w:hAnsi="Times New Roman"/>
          <w:color w:val="000000"/>
          <w:sz w:val="28"/>
          <w:szCs w:val="28"/>
        </w:rPr>
        <w:t xml:space="preserve">на следующий день </w:t>
      </w:r>
      <w:r w:rsidR="00E274FA" w:rsidRPr="003E1122">
        <w:rPr>
          <w:rFonts w:ascii="Times New Roman" w:hAnsi="Times New Roman"/>
          <w:color w:val="000000"/>
          <w:sz w:val="28"/>
          <w:szCs w:val="28"/>
        </w:rPr>
        <w:t>после официального опубликования.</w:t>
      </w:r>
    </w:p>
    <w:p w14:paraId="316C31B6" w14:textId="77777777" w:rsidR="00E274FA" w:rsidRPr="003E1122" w:rsidRDefault="004C1DC6" w:rsidP="00BC0D7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E274FA" w:rsidRPr="003E1122">
        <w:rPr>
          <w:rFonts w:ascii="Times New Roman" w:hAnsi="Times New Roman"/>
          <w:color w:val="000000"/>
          <w:sz w:val="28"/>
          <w:szCs w:val="28"/>
        </w:rPr>
        <w:t>. Контроль за исполнением настоящего постановления оставляю за собой.</w:t>
      </w:r>
    </w:p>
    <w:p w14:paraId="1EBBDC8D" w14:textId="77777777" w:rsidR="00E274FA" w:rsidRPr="00EF693A" w:rsidRDefault="00E274FA" w:rsidP="00E274F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2808C100" w14:textId="77777777" w:rsidR="00E274FA" w:rsidRDefault="00E274FA" w:rsidP="00E274F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72E0E42E" w14:textId="77777777" w:rsidR="00E274FA" w:rsidRDefault="00BC0D7E" w:rsidP="00E274F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Глава</w:t>
      </w:r>
      <w:r w:rsidR="00E274FA" w:rsidRPr="006E7EB1">
        <w:rPr>
          <w:rFonts w:ascii="Times New Roman" w:hAnsi="Times New Roman"/>
          <w:sz w:val="28"/>
          <w:szCs w:val="28"/>
          <w:lang w:eastAsia="ru-RU"/>
        </w:rPr>
        <w:t xml:space="preserve"> администрации</w:t>
      </w:r>
      <w:r w:rsidR="00E274FA" w:rsidRPr="006E7EB1">
        <w:rPr>
          <w:rFonts w:ascii="Times New Roman" w:hAnsi="Times New Roman"/>
          <w:sz w:val="28"/>
          <w:szCs w:val="28"/>
          <w:lang w:eastAsia="ru-RU"/>
        </w:rPr>
        <w:tab/>
      </w:r>
      <w:r w:rsidR="00E274FA">
        <w:rPr>
          <w:rFonts w:ascii="Times New Roman" w:hAnsi="Times New Roman"/>
          <w:sz w:val="28"/>
          <w:szCs w:val="28"/>
          <w:lang w:eastAsia="ru-RU"/>
        </w:rPr>
        <w:tab/>
      </w:r>
      <w:r w:rsidR="00E274FA">
        <w:rPr>
          <w:rFonts w:ascii="Times New Roman" w:hAnsi="Times New Roman"/>
          <w:sz w:val="28"/>
          <w:szCs w:val="28"/>
          <w:lang w:eastAsia="ru-RU"/>
        </w:rPr>
        <w:tab/>
        <w:t xml:space="preserve">                  </w:t>
      </w:r>
      <w:r w:rsidR="00E274FA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E274FA">
        <w:rPr>
          <w:rFonts w:ascii="Times New Roman" w:hAnsi="Times New Roman"/>
          <w:sz w:val="28"/>
          <w:szCs w:val="28"/>
          <w:lang w:eastAsia="ru-RU"/>
        </w:rPr>
        <w:tab/>
        <w:t xml:space="preserve">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E274FA" w:rsidRPr="006E7EB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Д.Н. Садовников</w:t>
      </w:r>
    </w:p>
    <w:p w14:paraId="389EA7FB" w14:textId="77777777" w:rsidR="00BC0D7E" w:rsidRDefault="00BC0D7E" w:rsidP="00E274F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399F17FC" w14:textId="77777777" w:rsidR="00E274FA" w:rsidRDefault="00E274FA" w:rsidP="00E274F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2767E32F" w14:textId="77777777" w:rsidR="00E274FA" w:rsidRDefault="00E274FA" w:rsidP="00E274F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5783443C" w14:textId="77777777" w:rsidR="00E274FA" w:rsidRPr="00914F1E" w:rsidRDefault="00E274FA" w:rsidP="00E274FA">
      <w:pPr>
        <w:rPr>
          <w:rFonts w:ascii="Times New Roman" w:hAnsi="Times New Roman"/>
          <w:color w:val="000000"/>
          <w:sz w:val="28"/>
          <w:szCs w:val="28"/>
        </w:rPr>
      </w:pPr>
      <w:r w:rsidRPr="00914F1E">
        <w:rPr>
          <w:rFonts w:ascii="Times New Roman" w:hAnsi="Times New Roman"/>
          <w:color w:val="000000"/>
          <w:sz w:val="28"/>
          <w:szCs w:val="28"/>
        </w:rPr>
        <w:t xml:space="preserve">Разослано: </w:t>
      </w:r>
      <w:r w:rsidR="000E5A2F" w:rsidRPr="00914F1E">
        <w:rPr>
          <w:rFonts w:ascii="Times New Roman" w:hAnsi="Times New Roman"/>
          <w:color w:val="000000"/>
          <w:sz w:val="28"/>
          <w:szCs w:val="28"/>
        </w:rPr>
        <w:t>ОУМИ</w:t>
      </w:r>
      <w:r w:rsidR="000E5A2F">
        <w:rPr>
          <w:rFonts w:ascii="Times New Roman" w:hAnsi="Times New Roman"/>
          <w:color w:val="000000"/>
          <w:sz w:val="28"/>
          <w:szCs w:val="28"/>
        </w:rPr>
        <w:t xml:space="preserve">-2, </w:t>
      </w:r>
      <w:r w:rsidR="009E392B">
        <w:rPr>
          <w:rFonts w:ascii="Times New Roman" w:hAnsi="Times New Roman"/>
          <w:color w:val="000000"/>
          <w:sz w:val="28"/>
          <w:szCs w:val="28"/>
        </w:rPr>
        <w:t>ОЖКХ, ТиК,</w:t>
      </w:r>
      <w:r w:rsidR="000E5A2F">
        <w:rPr>
          <w:rFonts w:ascii="Times New Roman" w:hAnsi="Times New Roman"/>
          <w:color w:val="000000"/>
          <w:sz w:val="28"/>
          <w:szCs w:val="28"/>
        </w:rPr>
        <w:t xml:space="preserve"> ООиПО, МКУ «Центр АХО»,</w:t>
      </w:r>
      <w:r w:rsidR="009E392B">
        <w:rPr>
          <w:rFonts w:ascii="Times New Roman" w:hAnsi="Times New Roman"/>
          <w:color w:val="000000"/>
          <w:sz w:val="28"/>
          <w:szCs w:val="28"/>
        </w:rPr>
        <w:t xml:space="preserve"> ОФиЭ, </w:t>
      </w:r>
      <w:r w:rsidRPr="00914F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E392B">
        <w:rPr>
          <w:rFonts w:ascii="Times New Roman" w:hAnsi="Times New Roman"/>
          <w:color w:val="000000"/>
          <w:sz w:val="28"/>
          <w:szCs w:val="28"/>
        </w:rPr>
        <w:t xml:space="preserve">ОУиО, </w:t>
      </w:r>
      <w:r w:rsidR="000E5A2F">
        <w:rPr>
          <w:rFonts w:ascii="Times New Roman" w:hAnsi="Times New Roman"/>
          <w:color w:val="000000"/>
          <w:sz w:val="28"/>
          <w:szCs w:val="28"/>
        </w:rPr>
        <w:t xml:space="preserve">Комитет по строительству ЛО, </w:t>
      </w:r>
      <w:r w:rsidR="009E392B">
        <w:rPr>
          <w:rFonts w:ascii="Times New Roman" w:hAnsi="Times New Roman"/>
          <w:color w:val="000000"/>
          <w:sz w:val="28"/>
          <w:szCs w:val="28"/>
        </w:rPr>
        <w:t xml:space="preserve">КСК, СМИ, </w:t>
      </w:r>
      <w:r w:rsidRPr="00914F1E">
        <w:rPr>
          <w:rFonts w:ascii="Times New Roman" w:hAnsi="Times New Roman"/>
          <w:color w:val="000000"/>
          <w:sz w:val="28"/>
          <w:szCs w:val="28"/>
        </w:rPr>
        <w:t xml:space="preserve">ПЦБ, </w:t>
      </w:r>
      <w:r w:rsidR="009E392B">
        <w:rPr>
          <w:rFonts w:ascii="Times New Roman" w:hAnsi="Times New Roman"/>
          <w:color w:val="000000"/>
          <w:sz w:val="28"/>
          <w:szCs w:val="28"/>
        </w:rPr>
        <w:t xml:space="preserve">РМНПА, </w:t>
      </w:r>
      <w:r>
        <w:rPr>
          <w:rFonts w:ascii="Times New Roman" w:hAnsi="Times New Roman"/>
          <w:color w:val="000000"/>
          <w:sz w:val="28"/>
          <w:szCs w:val="28"/>
        </w:rPr>
        <w:t>дело.</w:t>
      </w:r>
    </w:p>
    <w:p w14:paraId="61DD9A8B" w14:textId="77777777" w:rsidR="00E274FA" w:rsidRDefault="00E274FA" w:rsidP="00E274FA">
      <w:pPr>
        <w:rPr>
          <w:rFonts w:ascii="Times New Roman" w:hAnsi="Times New Roman"/>
          <w:color w:val="000000"/>
          <w:sz w:val="28"/>
          <w:szCs w:val="28"/>
        </w:rPr>
      </w:pPr>
    </w:p>
    <w:p w14:paraId="0D7EC427" w14:textId="77777777" w:rsidR="00E274FA" w:rsidRPr="00914F1E" w:rsidRDefault="00E274FA" w:rsidP="00E274FA">
      <w:pPr>
        <w:rPr>
          <w:rFonts w:ascii="Times New Roman" w:hAnsi="Times New Roman"/>
          <w:color w:val="000000"/>
          <w:sz w:val="28"/>
          <w:szCs w:val="28"/>
        </w:rPr>
      </w:pPr>
      <w:r w:rsidRPr="00914F1E">
        <w:rPr>
          <w:rFonts w:ascii="Times New Roman" w:hAnsi="Times New Roman"/>
          <w:color w:val="000000"/>
          <w:sz w:val="28"/>
          <w:szCs w:val="28"/>
        </w:rPr>
        <w:t>Согласовано:</w:t>
      </w:r>
    </w:p>
    <w:p w14:paraId="5337D718" w14:textId="77777777" w:rsidR="00E274FA" w:rsidRPr="00914F1E" w:rsidRDefault="00E274FA" w:rsidP="00E274F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14F1E">
        <w:rPr>
          <w:rFonts w:ascii="Times New Roman" w:hAnsi="Times New Roman"/>
          <w:color w:val="000000"/>
          <w:sz w:val="28"/>
          <w:szCs w:val="28"/>
        </w:rPr>
        <w:t>Е.А. Соловьева</w:t>
      </w:r>
    </w:p>
    <w:p w14:paraId="2043A623" w14:textId="77777777" w:rsidR="00E274FA" w:rsidRDefault="00E274FA" w:rsidP="00E274F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С.В. Иванова</w:t>
      </w:r>
    </w:p>
    <w:p w14:paraId="5E494E33" w14:textId="77777777" w:rsidR="009E392B" w:rsidRDefault="009E392B" w:rsidP="00E274F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И.Ю. Жолудева</w:t>
      </w:r>
    </w:p>
    <w:p w14:paraId="3D49F14A" w14:textId="77777777" w:rsidR="009E392B" w:rsidRDefault="009E392B" w:rsidP="00E274F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А.Р. Байжанова</w:t>
      </w:r>
    </w:p>
    <w:p w14:paraId="58BA79E6" w14:textId="77777777" w:rsidR="000E5A2F" w:rsidRDefault="000E5A2F" w:rsidP="00E274F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Ю.С. Лебедева</w:t>
      </w:r>
    </w:p>
    <w:p w14:paraId="04E35A7A" w14:textId="77777777" w:rsidR="000E5A2F" w:rsidRDefault="000E5A2F" w:rsidP="00E274F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Н.В. Анкудинова</w:t>
      </w:r>
    </w:p>
    <w:p w14:paraId="2112BFB5" w14:textId="77777777" w:rsidR="000E5A2F" w:rsidRPr="00793712" w:rsidRDefault="000E5A2F" w:rsidP="00E274F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Д.В. Ковалев</w:t>
      </w:r>
    </w:p>
    <w:sectPr w:rsidR="000E5A2F" w:rsidRPr="00793712" w:rsidSect="00454D2F">
      <w:footerReference w:type="default" r:id="rId8"/>
      <w:pgSz w:w="11906" w:h="16838"/>
      <w:pgMar w:top="851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921A7" w14:textId="77777777" w:rsidR="00470DBE" w:rsidRDefault="00470DBE" w:rsidP="00F22CFC">
      <w:pPr>
        <w:spacing w:after="0" w:line="240" w:lineRule="auto"/>
      </w:pPr>
      <w:r>
        <w:separator/>
      </w:r>
    </w:p>
  </w:endnote>
  <w:endnote w:type="continuationSeparator" w:id="0">
    <w:p w14:paraId="5649A78B" w14:textId="77777777" w:rsidR="00470DBE" w:rsidRDefault="00470DBE" w:rsidP="00F22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Times New Roman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7E5A6" w14:textId="77777777" w:rsidR="00276B09" w:rsidRDefault="00276B09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4C1DC6">
      <w:rPr>
        <w:noProof/>
      </w:rPr>
      <w:t>2</w:t>
    </w:r>
    <w:r>
      <w:fldChar w:fldCharType="end"/>
    </w:r>
  </w:p>
  <w:p w14:paraId="5721D5CA" w14:textId="77777777" w:rsidR="00276B09" w:rsidRDefault="00276B0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13DDF" w14:textId="77777777" w:rsidR="00470DBE" w:rsidRDefault="00470DBE" w:rsidP="00F22CFC">
      <w:pPr>
        <w:spacing w:after="0" w:line="240" w:lineRule="auto"/>
      </w:pPr>
      <w:r>
        <w:separator/>
      </w:r>
    </w:p>
  </w:footnote>
  <w:footnote w:type="continuationSeparator" w:id="0">
    <w:p w14:paraId="76B4E10B" w14:textId="77777777" w:rsidR="00470DBE" w:rsidRDefault="00470DBE" w:rsidP="00F22C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509C"/>
    <w:multiLevelType w:val="multilevel"/>
    <w:tmpl w:val="6478EDC4"/>
    <w:lvl w:ilvl="0">
      <w:start w:val="1"/>
      <w:numFmt w:val="decimal"/>
      <w:lvlText w:val="%1."/>
      <w:lvlJc w:val="left"/>
      <w:pPr>
        <w:ind w:left="576" w:hanging="576"/>
      </w:pPr>
      <w:rPr>
        <w:rFonts w:cs="Times New Roman" w:hint="default"/>
      </w:rPr>
    </w:lvl>
    <w:lvl w:ilvl="1">
      <w:start w:val="2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02ED7D6E"/>
    <w:multiLevelType w:val="multilevel"/>
    <w:tmpl w:val="EBF49B88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cs="Times New Roman" w:hint="default"/>
      </w:rPr>
    </w:lvl>
  </w:abstractNum>
  <w:abstractNum w:abstractNumId="2" w15:restartNumberingAfterBreak="0">
    <w:nsid w:val="04013ACB"/>
    <w:multiLevelType w:val="multilevel"/>
    <w:tmpl w:val="54E414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cs="Times New Roman" w:hint="default"/>
      </w:rPr>
    </w:lvl>
  </w:abstractNum>
  <w:abstractNum w:abstractNumId="3" w15:restartNumberingAfterBreak="0">
    <w:nsid w:val="048A6332"/>
    <w:multiLevelType w:val="multilevel"/>
    <w:tmpl w:val="9844FF34"/>
    <w:lvl w:ilvl="0">
      <w:start w:val="2"/>
      <w:numFmt w:val="decimal"/>
      <w:lvlText w:val="%1."/>
      <w:lvlJc w:val="left"/>
      <w:pPr>
        <w:ind w:left="675" w:hanging="67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eastAsia="Times New Roman" w:cs="Times New Roman"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4" w15:restartNumberingAfterBreak="0">
    <w:nsid w:val="0BEC167D"/>
    <w:multiLevelType w:val="multilevel"/>
    <w:tmpl w:val="EBF49B88"/>
    <w:lvl w:ilvl="0">
      <w:start w:val="1"/>
      <w:numFmt w:val="decimal"/>
      <w:lvlText w:val="%1."/>
      <w:lvlJc w:val="left"/>
      <w:pPr>
        <w:ind w:left="1035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cs="Times New Roman" w:hint="default"/>
      </w:rPr>
    </w:lvl>
  </w:abstractNum>
  <w:abstractNum w:abstractNumId="5" w15:restartNumberingAfterBreak="0">
    <w:nsid w:val="0E6456C7"/>
    <w:multiLevelType w:val="multilevel"/>
    <w:tmpl w:val="57ACEC12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99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cs="Times New Roman" w:hint="default"/>
      </w:rPr>
    </w:lvl>
  </w:abstractNum>
  <w:abstractNum w:abstractNumId="6" w15:restartNumberingAfterBreak="0">
    <w:nsid w:val="12F27DD3"/>
    <w:multiLevelType w:val="multilevel"/>
    <w:tmpl w:val="AB88FC6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83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cs="Times New Roman" w:hint="default"/>
      </w:rPr>
    </w:lvl>
  </w:abstractNum>
  <w:abstractNum w:abstractNumId="7" w15:restartNumberingAfterBreak="0">
    <w:nsid w:val="176A62B5"/>
    <w:multiLevelType w:val="hybridMultilevel"/>
    <w:tmpl w:val="A28A14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8C56350"/>
    <w:multiLevelType w:val="multilevel"/>
    <w:tmpl w:val="9E7EBD5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9" w15:restartNumberingAfterBreak="0">
    <w:nsid w:val="1CE771DA"/>
    <w:multiLevelType w:val="hybridMultilevel"/>
    <w:tmpl w:val="DA72F566"/>
    <w:lvl w:ilvl="0" w:tplc="4AAAB57C">
      <w:start w:val="1"/>
      <w:numFmt w:val="decimal"/>
      <w:lvlText w:val="%1."/>
      <w:lvlJc w:val="left"/>
      <w:pPr>
        <w:ind w:left="13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10" w15:restartNumberingAfterBreak="0">
    <w:nsid w:val="21101718"/>
    <w:multiLevelType w:val="multilevel"/>
    <w:tmpl w:val="57ACEC12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99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cs="Times New Roman" w:hint="default"/>
      </w:rPr>
    </w:lvl>
  </w:abstractNum>
  <w:abstractNum w:abstractNumId="11" w15:restartNumberingAfterBreak="0">
    <w:nsid w:val="22FB38AB"/>
    <w:multiLevelType w:val="hybridMultilevel"/>
    <w:tmpl w:val="C5FAA3D4"/>
    <w:lvl w:ilvl="0" w:tplc="3782F84A">
      <w:start w:val="5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26054A0D"/>
    <w:multiLevelType w:val="multilevel"/>
    <w:tmpl w:val="AB88FC6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83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cs="Times New Roman" w:hint="default"/>
      </w:rPr>
    </w:lvl>
  </w:abstractNum>
  <w:abstractNum w:abstractNumId="13" w15:restartNumberingAfterBreak="0">
    <w:nsid w:val="277C6F45"/>
    <w:multiLevelType w:val="multilevel"/>
    <w:tmpl w:val="DE7E02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4" w15:restartNumberingAfterBreak="0">
    <w:nsid w:val="27B34ABC"/>
    <w:multiLevelType w:val="multilevel"/>
    <w:tmpl w:val="77E2B81A"/>
    <w:lvl w:ilvl="0">
      <w:start w:val="1"/>
      <w:numFmt w:val="decimal"/>
      <w:lvlText w:val="%1."/>
      <w:lvlJc w:val="left"/>
      <w:pPr>
        <w:tabs>
          <w:tab w:val="num" w:pos="992"/>
        </w:tabs>
        <w:ind w:firstLine="709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ascii="Arial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Arial" w:hAnsi="Arial" w:cs="Arial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ascii="Arial" w:hAnsi="Arial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ascii="Arial" w:hAnsi="Arial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ascii="Arial" w:hAnsi="Arial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ascii="Arial" w:hAnsi="Arial" w:cs="Arial" w:hint="default"/>
      </w:rPr>
    </w:lvl>
  </w:abstractNum>
  <w:abstractNum w:abstractNumId="15" w15:restartNumberingAfterBreak="0">
    <w:nsid w:val="281E2EBB"/>
    <w:multiLevelType w:val="hybridMultilevel"/>
    <w:tmpl w:val="02082DC2"/>
    <w:lvl w:ilvl="0" w:tplc="041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6" w15:restartNumberingAfterBreak="0">
    <w:nsid w:val="307F3F7A"/>
    <w:multiLevelType w:val="multilevel"/>
    <w:tmpl w:val="F82A01CC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5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cs="Times New Roman" w:hint="default"/>
      </w:rPr>
    </w:lvl>
  </w:abstractNum>
  <w:abstractNum w:abstractNumId="17" w15:restartNumberingAfterBreak="0">
    <w:nsid w:val="326D2F68"/>
    <w:multiLevelType w:val="multilevel"/>
    <w:tmpl w:val="E90E82B6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582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8" w15:restartNumberingAfterBreak="0">
    <w:nsid w:val="33253EFC"/>
    <w:multiLevelType w:val="multilevel"/>
    <w:tmpl w:val="6F8E29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19" w15:restartNumberingAfterBreak="0">
    <w:nsid w:val="36F104A2"/>
    <w:multiLevelType w:val="hybridMultilevel"/>
    <w:tmpl w:val="64407592"/>
    <w:lvl w:ilvl="0" w:tplc="67964D00">
      <w:start w:val="2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38D63742"/>
    <w:multiLevelType w:val="multilevel"/>
    <w:tmpl w:val="6CE2A6F6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1652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cs="Times New Roman" w:hint="default"/>
      </w:rPr>
    </w:lvl>
  </w:abstractNum>
  <w:abstractNum w:abstractNumId="21" w15:restartNumberingAfterBreak="0">
    <w:nsid w:val="3ADB2E8E"/>
    <w:multiLevelType w:val="multilevel"/>
    <w:tmpl w:val="622EE550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cs="Times New Roman" w:hint="default"/>
      </w:rPr>
    </w:lvl>
  </w:abstractNum>
  <w:abstractNum w:abstractNumId="22" w15:restartNumberingAfterBreak="0">
    <w:nsid w:val="3FC41157"/>
    <w:multiLevelType w:val="hybridMultilevel"/>
    <w:tmpl w:val="C0F8699A"/>
    <w:lvl w:ilvl="0" w:tplc="AA08616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7F26526"/>
    <w:multiLevelType w:val="multilevel"/>
    <w:tmpl w:val="622EE550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cs="Times New Roman" w:hint="default"/>
      </w:rPr>
    </w:lvl>
  </w:abstractNum>
  <w:abstractNum w:abstractNumId="24" w15:restartNumberingAfterBreak="0">
    <w:nsid w:val="48D83C71"/>
    <w:multiLevelType w:val="multilevel"/>
    <w:tmpl w:val="AA1A10CA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5" w15:restartNumberingAfterBreak="0">
    <w:nsid w:val="49366DFF"/>
    <w:multiLevelType w:val="multilevel"/>
    <w:tmpl w:val="2A5A02DE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6" w15:restartNumberingAfterBreak="0">
    <w:nsid w:val="4CDE1D3C"/>
    <w:multiLevelType w:val="multilevel"/>
    <w:tmpl w:val="622EE550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cs="Times New Roman" w:hint="default"/>
      </w:rPr>
    </w:lvl>
  </w:abstractNum>
  <w:abstractNum w:abstractNumId="27" w15:restartNumberingAfterBreak="0">
    <w:nsid w:val="512C5CB9"/>
    <w:multiLevelType w:val="multilevel"/>
    <w:tmpl w:val="B8EE3790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5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cs="Times New Roman" w:hint="default"/>
      </w:rPr>
    </w:lvl>
  </w:abstractNum>
  <w:abstractNum w:abstractNumId="28" w15:restartNumberingAfterBreak="0">
    <w:nsid w:val="52A846B0"/>
    <w:multiLevelType w:val="multilevel"/>
    <w:tmpl w:val="002C0084"/>
    <w:lvl w:ilvl="0">
      <w:start w:val="1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802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cs="Times New Roman" w:hint="default"/>
      </w:rPr>
    </w:lvl>
  </w:abstractNum>
  <w:abstractNum w:abstractNumId="29" w15:restartNumberingAfterBreak="0">
    <w:nsid w:val="538E28D9"/>
    <w:multiLevelType w:val="multilevel"/>
    <w:tmpl w:val="AFD8A42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  <w:color w:val="000000"/>
      </w:rPr>
    </w:lvl>
  </w:abstractNum>
  <w:abstractNum w:abstractNumId="30" w15:restartNumberingAfterBreak="0">
    <w:nsid w:val="5BA74C8E"/>
    <w:multiLevelType w:val="multilevel"/>
    <w:tmpl w:val="D794C3F6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42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04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3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5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736" w:hanging="2160"/>
      </w:pPr>
      <w:rPr>
        <w:rFonts w:cs="Times New Roman" w:hint="default"/>
      </w:rPr>
    </w:lvl>
  </w:abstractNum>
  <w:abstractNum w:abstractNumId="31" w15:restartNumberingAfterBreak="0">
    <w:nsid w:val="5C377AF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2" w15:restartNumberingAfterBreak="0">
    <w:nsid w:val="61413CE2"/>
    <w:multiLevelType w:val="hybridMultilevel"/>
    <w:tmpl w:val="9F5E69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EE6131"/>
    <w:multiLevelType w:val="hybridMultilevel"/>
    <w:tmpl w:val="11EA797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63416C9"/>
    <w:multiLevelType w:val="multilevel"/>
    <w:tmpl w:val="7FD21EA2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  <w:color w:val="auto"/>
      </w:rPr>
    </w:lvl>
    <w:lvl w:ilvl="1">
      <w:start w:val="3"/>
      <w:numFmt w:val="decimal"/>
      <w:lvlText w:val="%1.%2."/>
      <w:lvlJc w:val="left"/>
      <w:pPr>
        <w:ind w:left="2717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4714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7071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9068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1425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3782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5779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136" w:hanging="2160"/>
      </w:pPr>
      <w:rPr>
        <w:rFonts w:cs="Times New Roman" w:hint="default"/>
        <w:color w:val="auto"/>
      </w:rPr>
    </w:lvl>
  </w:abstractNum>
  <w:abstractNum w:abstractNumId="35" w15:restartNumberingAfterBreak="0">
    <w:nsid w:val="6CA12B00"/>
    <w:multiLevelType w:val="multilevel"/>
    <w:tmpl w:val="9632A228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199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cs="Times New Roman" w:hint="default"/>
      </w:rPr>
    </w:lvl>
  </w:abstractNum>
  <w:abstractNum w:abstractNumId="36" w15:restartNumberingAfterBreak="0">
    <w:nsid w:val="6DAE0E1D"/>
    <w:multiLevelType w:val="multilevel"/>
    <w:tmpl w:val="58BA5632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7"/>
      <w:numFmt w:val="decimal"/>
      <w:lvlText w:val="%1.%2."/>
      <w:lvlJc w:val="left"/>
      <w:pPr>
        <w:ind w:left="1146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imes New Roman" w:cs="Times New Roman" w:hint="default"/>
      </w:rPr>
    </w:lvl>
  </w:abstractNum>
  <w:abstractNum w:abstractNumId="37" w15:restartNumberingAfterBreak="0">
    <w:nsid w:val="6DC1534F"/>
    <w:multiLevelType w:val="multilevel"/>
    <w:tmpl w:val="AB88FC6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83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cs="Times New Roman" w:hint="default"/>
      </w:rPr>
    </w:lvl>
  </w:abstractNum>
  <w:abstractNum w:abstractNumId="38" w15:restartNumberingAfterBreak="0">
    <w:nsid w:val="75AC1D4F"/>
    <w:multiLevelType w:val="multilevel"/>
    <w:tmpl w:val="BD20127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5824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6184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184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544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904" w:hanging="180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904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264" w:hanging="2160"/>
      </w:pPr>
      <w:rPr>
        <w:rFonts w:eastAsia="Times New Roman" w:cs="Times New Roman" w:hint="default"/>
      </w:rPr>
    </w:lvl>
  </w:abstractNum>
  <w:abstractNum w:abstractNumId="39" w15:restartNumberingAfterBreak="0">
    <w:nsid w:val="786B70F8"/>
    <w:multiLevelType w:val="multilevel"/>
    <w:tmpl w:val="40B4909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cs="Times New Roman" w:hint="default"/>
      </w:rPr>
    </w:lvl>
  </w:abstractNum>
  <w:abstractNum w:abstractNumId="40" w15:restartNumberingAfterBreak="0">
    <w:nsid w:val="78D3036E"/>
    <w:multiLevelType w:val="multilevel"/>
    <w:tmpl w:val="BD20127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5824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6184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184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544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904" w:hanging="180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904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264" w:hanging="2160"/>
      </w:pPr>
      <w:rPr>
        <w:rFonts w:eastAsia="Times New Roman" w:cs="Times New Roman" w:hint="default"/>
      </w:rPr>
    </w:lvl>
  </w:abstractNum>
  <w:abstractNum w:abstractNumId="41" w15:restartNumberingAfterBreak="0">
    <w:nsid w:val="7C8B36B5"/>
    <w:multiLevelType w:val="multilevel"/>
    <w:tmpl w:val="15248324"/>
    <w:lvl w:ilvl="0">
      <w:start w:val="2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0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cs="Times New Roman" w:hint="default"/>
      </w:rPr>
    </w:lvl>
  </w:abstractNum>
  <w:abstractNum w:abstractNumId="42" w15:restartNumberingAfterBreak="0">
    <w:nsid w:val="7FD979F5"/>
    <w:multiLevelType w:val="multilevel"/>
    <w:tmpl w:val="10584944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71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07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906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14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378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577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136" w:hanging="2160"/>
      </w:pPr>
      <w:rPr>
        <w:rFonts w:cs="Times New Roman" w:hint="default"/>
      </w:rPr>
    </w:lvl>
  </w:abstractNum>
  <w:num w:numId="1">
    <w:abstractNumId w:val="13"/>
  </w:num>
  <w:num w:numId="2">
    <w:abstractNumId w:val="40"/>
  </w:num>
  <w:num w:numId="3">
    <w:abstractNumId w:val="31"/>
  </w:num>
  <w:num w:numId="4">
    <w:abstractNumId w:val="32"/>
  </w:num>
  <w:num w:numId="5">
    <w:abstractNumId w:val="33"/>
  </w:num>
  <w:num w:numId="6">
    <w:abstractNumId w:val="37"/>
  </w:num>
  <w:num w:numId="7">
    <w:abstractNumId w:val="6"/>
  </w:num>
  <w:num w:numId="8">
    <w:abstractNumId w:val="12"/>
  </w:num>
  <w:num w:numId="9">
    <w:abstractNumId w:val="41"/>
  </w:num>
  <w:num w:numId="10">
    <w:abstractNumId w:val="30"/>
  </w:num>
  <w:num w:numId="11">
    <w:abstractNumId w:val="17"/>
  </w:num>
  <w:num w:numId="12">
    <w:abstractNumId w:val="8"/>
  </w:num>
  <w:num w:numId="13">
    <w:abstractNumId w:val="19"/>
  </w:num>
  <w:num w:numId="14">
    <w:abstractNumId w:val="11"/>
  </w:num>
  <w:num w:numId="15">
    <w:abstractNumId w:val="38"/>
  </w:num>
  <w:num w:numId="16">
    <w:abstractNumId w:val="25"/>
  </w:num>
  <w:num w:numId="17">
    <w:abstractNumId w:val="3"/>
  </w:num>
  <w:num w:numId="18">
    <w:abstractNumId w:val="36"/>
  </w:num>
  <w:num w:numId="19">
    <w:abstractNumId w:val="29"/>
  </w:num>
  <w:num w:numId="20">
    <w:abstractNumId w:val="9"/>
  </w:num>
  <w:num w:numId="21">
    <w:abstractNumId w:val="1"/>
  </w:num>
  <w:num w:numId="22">
    <w:abstractNumId w:val="27"/>
  </w:num>
  <w:num w:numId="23">
    <w:abstractNumId w:val="26"/>
  </w:num>
  <w:num w:numId="24">
    <w:abstractNumId w:val="23"/>
  </w:num>
  <w:num w:numId="25">
    <w:abstractNumId w:val="21"/>
  </w:num>
  <w:num w:numId="26">
    <w:abstractNumId w:val="16"/>
  </w:num>
  <w:num w:numId="27">
    <w:abstractNumId w:val="39"/>
  </w:num>
  <w:num w:numId="28">
    <w:abstractNumId w:val="2"/>
  </w:num>
  <w:num w:numId="29">
    <w:abstractNumId w:val="22"/>
  </w:num>
  <w:num w:numId="30">
    <w:abstractNumId w:val="7"/>
  </w:num>
  <w:num w:numId="31">
    <w:abstractNumId w:val="35"/>
  </w:num>
  <w:num w:numId="32">
    <w:abstractNumId w:val="20"/>
  </w:num>
  <w:num w:numId="33">
    <w:abstractNumId w:val="28"/>
  </w:num>
  <w:num w:numId="34">
    <w:abstractNumId w:val="42"/>
  </w:num>
  <w:num w:numId="35">
    <w:abstractNumId w:val="34"/>
  </w:num>
  <w:num w:numId="36">
    <w:abstractNumId w:val="4"/>
  </w:num>
  <w:num w:numId="37">
    <w:abstractNumId w:val="10"/>
  </w:num>
  <w:num w:numId="38">
    <w:abstractNumId w:val="5"/>
  </w:num>
  <w:num w:numId="39">
    <w:abstractNumId w:val="15"/>
  </w:num>
  <w:num w:numId="40">
    <w:abstractNumId w:val="14"/>
  </w:num>
  <w:num w:numId="41">
    <w:abstractNumId w:val="18"/>
  </w:num>
  <w:num w:numId="42">
    <w:abstractNumId w:val="0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752"/>
    <w:rsid w:val="00002B1F"/>
    <w:rsid w:val="0001192E"/>
    <w:rsid w:val="00017480"/>
    <w:rsid w:val="00023A3A"/>
    <w:rsid w:val="0002414F"/>
    <w:rsid w:val="00027680"/>
    <w:rsid w:val="00030BA7"/>
    <w:rsid w:val="000317E8"/>
    <w:rsid w:val="00034101"/>
    <w:rsid w:val="00034461"/>
    <w:rsid w:val="00056008"/>
    <w:rsid w:val="000666E9"/>
    <w:rsid w:val="00072594"/>
    <w:rsid w:val="00072810"/>
    <w:rsid w:val="00074A9C"/>
    <w:rsid w:val="00081B08"/>
    <w:rsid w:val="00081D30"/>
    <w:rsid w:val="00083886"/>
    <w:rsid w:val="00090D58"/>
    <w:rsid w:val="000912C5"/>
    <w:rsid w:val="000936DA"/>
    <w:rsid w:val="000B4370"/>
    <w:rsid w:val="000B4DDC"/>
    <w:rsid w:val="000B6618"/>
    <w:rsid w:val="000B6E1C"/>
    <w:rsid w:val="000D16E7"/>
    <w:rsid w:val="000D23B3"/>
    <w:rsid w:val="000E5A2F"/>
    <w:rsid w:val="000F790F"/>
    <w:rsid w:val="00102689"/>
    <w:rsid w:val="00104243"/>
    <w:rsid w:val="001056CA"/>
    <w:rsid w:val="00106C97"/>
    <w:rsid w:val="00110491"/>
    <w:rsid w:val="00124A6E"/>
    <w:rsid w:val="001306EF"/>
    <w:rsid w:val="0013726C"/>
    <w:rsid w:val="001401A3"/>
    <w:rsid w:val="00143ACD"/>
    <w:rsid w:val="00154A7E"/>
    <w:rsid w:val="00157D35"/>
    <w:rsid w:val="001606A5"/>
    <w:rsid w:val="0016156C"/>
    <w:rsid w:val="00162028"/>
    <w:rsid w:val="00172BF8"/>
    <w:rsid w:val="001956DC"/>
    <w:rsid w:val="00195DD4"/>
    <w:rsid w:val="001965EF"/>
    <w:rsid w:val="001A2203"/>
    <w:rsid w:val="001B1D1C"/>
    <w:rsid w:val="001B42CB"/>
    <w:rsid w:val="001B741E"/>
    <w:rsid w:val="001C23F9"/>
    <w:rsid w:val="001C5480"/>
    <w:rsid w:val="001D0352"/>
    <w:rsid w:val="001D544E"/>
    <w:rsid w:val="001D71EA"/>
    <w:rsid w:val="001E59CC"/>
    <w:rsid w:val="001F5F11"/>
    <w:rsid w:val="001F6B4A"/>
    <w:rsid w:val="0020125C"/>
    <w:rsid w:val="00202A59"/>
    <w:rsid w:val="002111F0"/>
    <w:rsid w:val="00211583"/>
    <w:rsid w:val="00211DF8"/>
    <w:rsid w:val="00214AA0"/>
    <w:rsid w:val="00224833"/>
    <w:rsid w:val="00230C47"/>
    <w:rsid w:val="00233388"/>
    <w:rsid w:val="002453F9"/>
    <w:rsid w:val="002511D7"/>
    <w:rsid w:val="00262F6F"/>
    <w:rsid w:val="00270543"/>
    <w:rsid w:val="00276B09"/>
    <w:rsid w:val="00276D25"/>
    <w:rsid w:val="00285405"/>
    <w:rsid w:val="00287919"/>
    <w:rsid w:val="00292276"/>
    <w:rsid w:val="00292D2C"/>
    <w:rsid w:val="00296E9D"/>
    <w:rsid w:val="002C2FDF"/>
    <w:rsid w:val="002D1326"/>
    <w:rsid w:val="002D2E63"/>
    <w:rsid w:val="002D4539"/>
    <w:rsid w:val="002E1318"/>
    <w:rsid w:val="002E27FE"/>
    <w:rsid w:val="002E69AE"/>
    <w:rsid w:val="002F04BB"/>
    <w:rsid w:val="002F4CE8"/>
    <w:rsid w:val="002F6986"/>
    <w:rsid w:val="0031525B"/>
    <w:rsid w:val="0032104F"/>
    <w:rsid w:val="00324357"/>
    <w:rsid w:val="003310F7"/>
    <w:rsid w:val="00344959"/>
    <w:rsid w:val="00351BFD"/>
    <w:rsid w:val="00356649"/>
    <w:rsid w:val="00356F33"/>
    <w:rsid w:val="00373659"/>
    <w:rsid w:val="00375B2B"/>
    <w:rsid w:val="0038132C"/>
    <w:rsid w:val="0038225E"/>
    <w:rsid w:val="00387FE2"/>
    <w:rsid w:val="00390F11"/>
    <w:rsid w:val="00391ABD"/>
    <w:rsid w:val="0039532A"/>
    <w:rsid w:val="00396AA2"/>
    <w:rsid w:val="00396FA6"/>
    <w:rsid w:val="003A1594"/>
    <w:rsid w:val="003B1924"/>
    <w:rsid w:val="003E0BD6"/>
    <w:rsid w:val="003E1122"/>
    <w:rsid w:val="003F1C99"/>
    <w:rsid w:val="003F33BC"/>
    <w:rsid w:val="00406CD9"/>
    <w:rsid w:val="00412400"/>
    <w:rsid w:val="00412417"/>
    <w:rsid w:val="00412456"/>
    <w:rsid w:val="004156A5"/>
    <w:rsid w:val="004233B0"/>
    <w:rsid w:val="0042523A"/>
    <w:rsid w:val="00425243"/>
    <w:rsid w:val="00432D2E"/>
    <w:rsid w:val="0043527B"/>
    <w:rsid w:val="00435877"/>
    <w:rsid w:val="00440246"/>
    <w:rsid w:val="004438C0"/>
    <w:rsid w:val="00454D2F"/>
    <w:rsid w:val="00470DBE"/>
    <w:rsid w:val="004733A4"/>
    <w:rsid w:val="00473D72"/>
    <w:rsid w:val="00477877"/>
    <w:rsid w:val="00480FEF"/>
    <w:rsid w:val="00485188"/>
    <w:rsid w:val="004A6988"/>
    <w:rsid w:val="004B1FED"/>
    <w:rsid w:val="004B2034"/>
    <w:rsid w:val="004B784F"/>
    <w:rsid w:val="004B7ED0"/>
    <w:rsid w:val="004C1DC6"/>
    <w:rsid w:val="004C78BE"/>
    <w:rsid w:val="004E0BFE"/>
    <w:rsid w:val="004E3117"/>
    <w:rsid w:val="004E6159"/>
    <w:rsid w:val="004F2A9A"/>
    <w:rsid w:val="004F557D"/>
    <w:rsid w:val="005018B1"/>
    <w:rsid w:val="005128E5"/>
    <w:rsid w:val="005151DD"/>
    <w:rsid w:val="005154A2"/>
    <w:rsid w:val="00524050"/>
    <w:rsid w:val="0052605D"/>
    <w:rsid w:val="005406FF"/>
    <w:rsid w:val="005546CC"/>
    <w:rsid w:val="00554B6F"/>
    <w:rsid w:val="00560F84"/>
    <w:rsid w:val="005711AE"/>
    <w:rsid w:val="00574279"/>
    <w:rsid w:val="00580DF9"/>
    <w:rsid w:val="0058284E"/>
    <w:rsid w:val="00591DFD"/>
    <w:rsid w:val="005A3127"/>
    <w:rsid w:val="005A7855"/>
    <w:rsid w:val="005B10A7"/>
    <w:rsid w:val="005B2AAB"/>
    <w:rsid w:val="005B3B49"/>
    <w:rsid w:val="005C1264"/>
    <w:rsid w:val="005D4891"/>
    <w:rsid w:val="005D7543"/>
    <w:rsid w:val="005E15D4"/>
    <w:rsid w:val="005E2A4E"/>
    <w:rsid w:val="005E7992"/>
    <w:rsid w:val="006038C4"/>
    <w:rsid w:val="00605FAE"/>
    <w:rsid w:val="00616150"/>
    <w:rsid w:val="00625AEA"/>
    <w:rsid w:val="006278E5"/>
    <w:rsid w:val="0064244C"/>
    <w:rsid w:val="00662581"/>
    <w:rsid w:val="00665457"/>
    <w:rsid w:val="00672B01"/>
    <w:rsid w:val="00674F38"/>
    <w:rsid w:val="00680B76"/>
    <w:rsid w:val="00683118"/>
    <w:rsid w:val="00686206"/>
    <w:rsid w:val="0069103B"/>
    <w:rsid w:val="006911B5"/>
    <w:rsid w:val="006B54BD"/>
    <w:rsid w:val="006B7570"/>
    <w:rsid w:val="006C3B1F"/>
    <w:rsid w:val="006E181E"/>
    <w:rsid w:val="006E24DE"/>
    <w:rsid w:val="006E3AC9"/>
    <w:rsid w:val="006E7EB1"/>
    <w:rsid w:val="007033F0"/>
    <w:rsid w:val="00704033"/>
    <w:rsid w:val="00716995"/>
    <w:rsid w:val="0071746D"/>
    <w:rsid w:val="0071749C"/>
    <w:rsid w:val="007266E6"/>
    <w:rsid w:val="00730CDD"/>
    <w:rsid w:val="00732AE5"/>
    <w:rsid w:val="00735593"/>
    <w:rsid w:val="0074325C"/>
    <w:rsid w:val="00743755"/>
    <w:rsid w:val="00746A4F"/>
    <w:rsid w:val="00752431"/>
    <w:rsid w:val="00753DB4"/>
    <w:rsid w:val="00760456"/>
    <w:rsid w:val="00764754"/>
    <w:rsid w:val="00766D6B"/>
    <w:rsid w:val="00773E3E"/>
    <w:rsid w:val="007838C2"/>
    <w:rsid w:val="00786042"/>
    <w:rsid w:val="00793712"/>
    <w:rsid w:val="0079618B"/>
    <w:rsid w:val="0079675C"/>
    <w:rsid w:val="00796A65"/>
    <w:rsid w:val="007A2B4F"/>
    <w:rsid w:val="007A3A11"/>
    <w:rsid w:val="007A43F9"/>
    <w:rsid w:val="007A6F93"/>
    <w:rsid w:val="007C539C"/>
    <w:rsid w:val="007D2706"/>
    <w:rsid w:val="007D41B2"/>
    <w:rsid w:val="007D6BEC"/>
    <w:rsid w:val="007E0724"/>
    <w:rsid w:val="007F6729"/>
    <w:rsid w:val="00800982"/>
    <w:rsid w:val="0080312B"/>
    <w:rsid w:val="00813086"/>
    <w:rsid w:val="0084503F"/>
    <w:rsid w:val="00845347"/>
    <w:rsid w:val="0086469F"/>
    <w:rsid w:val="00871B43"/>
    <w:rsid w:val="00874663"/>
    <w:rsid w:val="0088562C"/>
    <w:rsid w:val="00897671"/>
    <w:rsid w:val="008A783E"/>
    <w:rsid w:val="008B7229"/>
    <w:rsid w:val="008D00A3"/>
    <w:rsid w:val="008E1D0D"/>
    <w:rsid w:val="008E4F19"/>
    <w:rsid w:val="00901BD6"/>
    <w:rsid w:val="00912DCB"/>
    <w:rsid w:val="009131C8"/>
    <w:rsid w:val="00914978"/>
    <w:rsid w:val="00914F1E"/>
    <w:rsid w:val="00916788"/>
    <w:rsid w:val="00917E16"/>
    <w:rsid w:val="00930F58"/>
    <w:rsid w:val="009404CF"/>
    <w:rsid w:val="00941971"/>
    <w:rsid w:val="0094506C"/>
    <w:rsid w:val="009451DE"/>
    <w:rsid w:val="009455F0"/>
    <w:rsid w:val="0094703B"/>
    <w:rsid w:val="00953CD3"/>
    <w:rsid w:val="00960CB8"/>
    <w:rsid w:val="00962666"/>
    <w:rsid w:val="00967362"/>
    <w:rsid w:val="00984551"/>
    <w:rsid w:val="00984AC8"/>
    <w:rsid w:val="0098541B"/>
    <w:rsid w:val="00987752"/>
    <w:rsid w:val="00990356"/>
    <w:rsid w:val="009910BA"/>
    <w:rsid w:val="00994B42"/>
    <w:rsid w:val="009956CA"/>
    <w:rsid w:val="009A1CD5"/>
    <w:rsid w:val="009B1ADA"/>
    <w:rsid w:val="009B35CD"/>
    <w:rsid w:val="009B64D2"/>
    <w:rsid w:val="009C4951"/>
    <w:rsid w:val="009D6672"/>
    <w:rsid w:val="009E392B"/>
    <w:rsid w:val="009E6169"/>
    <w:rsid w:val="009F2086"/>
    <w:rsid w:val="009F31B6"/>
    <w:rsid w:val="009F570F"/>
    <w:rsid w:val="00A02037"/>
    <w:rsid w:val="00A03567"/>
    <w:rsid w:val="00A10A20"/>
    <w:rsid w:val="00A160F6"/>
    <w:rsid w:val="00A21438"/>
    <w:rsid w:val="00A216A5"/>
    <w:rsid w:val="00A52285"/>
    <w:rsid w:val="00A54144"/>
    <w:rsid w:val="00A5792C"/>
    <w:rsid w:val="00A64E08"/>
    <w:rsid w:val="00A7054B"/>
    <w:rsid w:val="00A70B29"/>
    <w:rsid w:val="00A747AA"/>
    <w:rsid w:val="00A777F9"/>
    <w:rsid w:val="00A903EF"/>
    <w:rsid w:val="00A9064B"/>
    <w:rsid w:val="00A90D4A"/>
    <w:rsid w:val="00AC4F64"/>
    <w:rsid w:val="00AC6671"/>
    <w:rsid w:val="00AC6859"/>
    <w:rsid w:val="00AD09E8"/>
    <w:rsid w:val="00AD3227"/>
    <w:rsid w:val="00AE3709"/>
    <w:rsid w:val="00AF319E"/>
    <w:rsid w:val="00AF774E"/>
    <w:rsid w:val="00B01617"/>
    <w:rsid w:val="00B06355"/>
    <w:rsid w:val="00B079FE"/>
    <w:rsid w:val="00B11AF2"/>
    <w:rsid w:val="00B1232D"/>
    <w:rsid w:val="00B14398"/>
    <w:rsid w:val="00B201F0"/>
    <w:rsid w:val="00B229CA"/>
    <w:rsid w:val="00B248A9"/>
    <w:rsid w:val="00B27AD5"/>
    <w:rsid w:val="00B31409"/>
    <w:rsid w:val="00B3367E"/>
    <w:rsid w:val="00B544D2"/>
    <w:rsid w:val="00B679AC"/>
    <w:rsid w:val="00B7529B"/>
    <w:rsid w:val="00B754D7"/>
    <w:rsid w:val="00B75504"/>
    <w:rsid w:val="00B77DAE"/>
    <w:rsid w:val="00B832BD"/>
    <w:rsid w:val="00B873F7"/>
    <w:rsid w:val="00B966CF"/>
    <w:rsid w:val="00BB1690"/>
    <w:rsid w:val="00BB2EA4"/>
    <w:rsid w:val="00BB5141"/>
    <w:rsid w:val="00BB564C"/>
    <w:rsid w:val="00BC0D7E"/>
    <w:rsid w:val="00BC3B4C"/>
    <w:rsid w:val="00BC5C94"/>
    <w:rsid w:val="00BD57BC"/>
    <w:rsid w:val="00BE765B"/>
    <w:rsid w:val="00BF1D62"/>
    <w:rsid w:val="00BF3294"/>
    <w:rsid w:val="00BF33C0"/>
    <w:rsid w:val="00C04473"/>
    <w:rsid w:val="00C06B68"/>
    <w:rsid w:val="00C10D10"/>
    <w:rsid w:val="00C12FFE"/>
    <w:rsid w:val="00C13850"/>
    <w:rsid w:val="00C20057"/>
    <w:rsid w:val="00C36A2B"/>
    <w:rsid w:val="00C426C4"/>
    <w:rsid w:val="00C50339"/>
    <w:rsid w:val="00C63C25"/>
    <w:rsid w:val="00C63DA9"/>
    <w:rsid w:val="00C66549"/>
    <w:rsid w:val="00C7016D"/>
    <w:rsid w:val="00C72F92"/>
    <w:rsid w:val="00C74F5E"/>
    <w:rsid w:val="00C76EF1"/>
    <w:rsid w:val="00C803EC"/>
    <w:rsid w:val="00C86E16"/>
    <w:rsid w:val="00C92566"/>
    <w:rsid w:val="00C956FB"/>
    <w:rsid w:val="00C96FAB"/>
    <w:rsid w:val="00CA5201"/>
    <w:rsid w:val="00CB0980"/>
    <w:rsid w:val="00CB450F"/>
    <w:rsid w:val="00CB61C0"/>
    <w:rsid w:val="00CC1FBA"/>
    <w:rsid w:val="00CC4C94"/>
    <w:rsid w:val="00CC75B3"/>
    <w:rsid w:val="00CD2A69"/>
    <w:rsid w:val="00CE0FE4"/>
    <w:rsid w:val="00CE73BC"/>
    <w:rsid w:val="00CE7801"/>
    <w:rsid w:val="00CF46CA"/>
    <w:rsid w:val="00CF71A7"/>
    <w:rsid w:val="00D10CC0"/>
    <w:rsid w:val="00D15AC6"/>
    <w:rsid w:val="00D3546F"/>
    <w:rsid w:val="00D40DDE"/>
    <w:rsid w:val="00D42E13"/>
    <w:rsid w:val="00D522EB"/>
    <w:rsid w:val="00D54DC7"/>
    <w:rsid w:val="00D57945"/>
    <w:rsid w:val="00D70920"/>
    <w:rsid w:val="00D71CBE"/>
    <w:rsid w:val="00D75F58"/>
    <w:rsid w:val="00DA1642"/>
    <w:rsid w:val="00DB25DA"/>
    <w:rsid w:val="00DB6AC3"/>
    <w:rsid w:val="00DD5B73"/>
    <w:rsid w:val="00DD5BD6"/>
    <w:rsid w:val="00DD6B6F"/>
    <w:rsid w:val="00DF6CFA"/>
    <w:rsid w:val="00E00E3A"/>
    <w:rsid w:val="00E122E6"/>
    <w:rsid w:val="00E22E9D"/>
    <w:rsid w:val="00E26F63"/>
    <w:rsid w:val="00E274FA"/>
    <w:rsid w:val="00E34516"/>
    <w:rsid w:val="00E371A2"/>
    <w:rsid w:val="00E3755B"/>
    <w:rsid w:val="00E42E43"/>
    <w:rsid w:val="00E46702"/>
    <w:rsid w:val="00E46EC6"/>
    <w:rsid w:val="00E53FDC"/>
    <w:rsid w:val="00E5773D"/>
    <w:rsid w:val="00E62A22"/>
    <w:rsid w:val="00E70B0F"/>
    <w:rsid w:val="00E752A4"/>
    <w:rsid w:val="00E824C1"/>
    <w:rsid w:val="00E92A59"/>
    <w:rsid w:val="00E942B8"/>
    <w:rsid w:val="00E94933"/>
    <w:rsid w:val="00EA032C"/>
    <w:rsid w:val="00EA3A28"/>
    <w:rsid w:val="00EB3B85"/>
    <w:rsid w:val="00EC1A89"/>
    <w:rsid w:val="00EC7996"/>
    <w:rsid w:val="00EF153D"/>
    <w:rsid w:val="00EF693A"/>
    <w:rsid w:val="00EF766A"/>
    <w:rsid w:val="00F02F45"/>
    <w:rsid w:val="00F03571"/>
    <w:rsid w:val="00F109C1"/>
    <w:rsid w:val="00F11D3C"/>
    <w:rsid w:val="00F22CFC"/>
    <w:rsid w:val="00F3737D"/>
    <w:rsid w:val="00F4300D"/>
    <w:rsid w:val="00F46B34"/>
    <w:rsid w:val="00F47A38"/>
    <w:rsid w:val="00F549B5"/>
    <w:rsid w:val="00F65ED6"/>
    <w:rsid w:val="00F65FB1"/>
    <w:rsid w:val="00F67DEC"/>
    <w:rsid w:val="00F73BEB"/>
    <w:rsid w:val="00F76E81"/>
    <w:rsid w:val="00F81715"/>
    <w:rsid w:val="00F93CBD"/>
    <w:rsid w:val="00F93E6C"/>
    <w:rsid w:val="00F95714"/>
    <w:rsid w:val="00FB3BD9"/>
    <w:rsid w:val="00FC3057"/>
    <w:rsid w:val="00FC6949"/>
    <w:rsid w:val="00FC6BD0"/>
    <w:rsid w:val="00FD19BC"/>
    <w:rsid w:val="00FD53E5"/>
    <w:rsid w:val="00FD6C82"/>
    <w:rsid w:val="00FD7FEF"/>
    <w:rsid w:val="00FF2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B166BD"/>
  <w14:defaultImageDpi w14:val="0"/>
  <w15:docId w15:val="{4DDE981C-BCE7-417B-A650-B521386E9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F11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4E3117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71CBE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4E3117"/>
    <w:rPr>
      <w:rFonts w:asciiTheme="majorHAnsi" w:eastAsiaTheme="majorEastAsia" w:hAnsiTheme="majorHAnsi" w:cs="Times New Roman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locked/>
    <w:rsid w:val="00D71CBE"/>
    <w:rPr>
      <w:rFonts w:ascii="Cambria" w:hAnsi="Cambria" w:cs="Times New Roman"/>
      <w:b/>
      <w:bCs/>
      <w:i/>
      <w:iCs/>
      <w:sz w:val="28"/>
      <w:szCs w:val="28"/>
      <w:lang w:val="x-none" w:eastAsia="ru-RU"/>
    </w:rPr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3152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F4CE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62028"/>
    <w:pPr>
      <w:spacing w:after="0" w:line="240" w:lineRule="auto"/>
    </w:pPr>
    <w:rPr>
      <w:rFonts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1"/>
    <w:rsid w:val="0042523A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11"/>
    <w:rsid w:val="0042523A"/>
    <w:pPr>
      <w:widowControl/>
    </w:pPr>
    <w:rPr>
      <w:rFonts w:ascii="Arial" w:hAnsi="Arial"/>
      <w:sz w:val="22"/>
    </w:rPr>
  </w:style>
  <w:style w:type="character" w:styleId="a8">
    <w:name w:val="Hyperlink"/>
    <w:basedOn w:val="a0"/>
    <w:uiPriority w:val="99"/>
    <w:rsid w:val="0042523A"/>
    <w:rPr>
      <w:rFonts w:cs="Times New Roman"/>
      <w:color w:val="0000FF"/>
      <w:u w:val="single"/>
    </w:rPr>
  </w:style>
  <w:style w:type="paragraph" w:customStyle="1" w:styleId="ConsNormal">
    <w:name w:val="ConsNormal"/>
    <w:rsid w:val="0042523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F22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F22CFC"/>
    <w:rPr>
      <w:rFonts w:cs="Times New Roman"/>
    </w:rPr>
  </w:style>
  <w:style w:type="paragraph" w:styleId="ab">
    <w:name w:val="footer"/>
    <w:basedOn w:val="a"/>
    <w:link w:val="ac"/>
    <w:uiPriority w:val="99"/>
    <w:unhideWhenUsed/>
    <w:rsid w:val="00F22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F22CFC"/>
    <w:rPr>
      <w:rFonts w:cs="Times New Roman"/>
    </w:rPr>
  </w:style>
  <w:style w:type="paragraph" w:styleId="ad">
    <w:name w:val="No Spacing"/>
    <w:uiPriority w:val="1"/>
    <w:qFormat/>
    <w:rsid w:val="009A1CD5"/>
    <w:pPr>
      <w:snapToGrid w:val="0"/>
      <w:spacing w:after="0" w:line="240" w:lineRule="auto"/>
    </w:pPr>
    <w:rPr>
      <w:rFonts w:ascii="Arial" w:hAnsi="Arial" w:cs="Arial"/>
      <w:sz w:val="18"/>
      <w:szCs w:val="20"/>
      <w:lang w:eastAsia="ru-RU"/>
    </w:rPr>
  </w:style>
  <w:style w:type="paragraph" w:customStyle="1" w:styleId="ConsPlusNormal">
    <w:name w:val="ConsPlusNormal"/>
    <w:link w:val="ConsPlusNormal0"/>
    <w:rsid w:val="00D71CB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766D6B"/>
    <w:rPr>
      <w:rFonts w:ascii="Calibri" w:eastAsiaTheme="minorEastAsia" w:hAnsi="Calibri"/>
      <w:lang w:val="x-none" w:eastAsia="ru-RU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4E3117"/>
  </w:style>
  <w:style w:type="paragraph" w:styleId="ae">
    <w:name w:val="Body Text"/>
    <w:basedOn w:val="a"/>
    <w:link w:val="af"/>
    <w:uiPriority w:val="99"/>
    <w:rsid w:val="004E3117"/>
    <w:pPr>
      <w:spacing w:after="0" w:line="240" w:lineRule="auto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locked/>
    <w:rsid w:val="004E3117"/>
    <w:rPr>
      <w:rFonts w:ascii="Times New Roman" w:hAnsi="Times New Roman" w:cs="Times New Roman"/>
      <w:sz w:val="24"/>
      <w:szCs w:val="24"/>
      <w:lang w:val="x-none" w:eastAsia="ru-RU"/>
    </w:rPr>
  </w:style>
  <w:style w:type="paragraph" w:styleId="af0">
    <w:name w:val="footnote text"/>
    <w:basedOn w:val="a"/>
    <w:link w:val="af1"/>
    <w:uiPriority w:val="99"/>
    <w:unhideWhenUsed/>
    <w:rsid w:val="002E69A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locked/>
    <w:rsid w:val="002E69AE"/>
    <w:rPr>
      <w:rFonts w:ascii="Arial" w:hAnsi="Arial" w:cs="Times New Roman"/>
      <w:sz w:val="20"/>
      <w:szCs w:val="20"/>
      <w:lang w:val="x-none" w:eastAsia="ru-RU"/>
    </w:rPr>
  </w:style>
  <w:style w:type="character" w:styleId="af2">
    <w:name w:val="footnote reference"/>
    <w:basedOn w:val="a0"/>
    <w:uiPriority w:val="99"/>
    <w:unhideWhenUsed/>
    <w:rsid w:val="002E69AE"/>
    <w:rPr>
      <w:rFonts w:cs="Times New Roman"/>
      <w:vertAlign w:val="superscript"/>
    </w:rPr>
  </w:style>
  <w:style w:type="paragraph" w:styleId="af3">
    <w:name w:val="Title"/>
    <w:basedOn w:val="a"/>
    <w:link w:val="af4"/>
    <w:uiPriority w:val="10"/>
    <w:qFormat/>
    <w:rsid w:val="00D57945"/>
    <w:pPr>
      <w:spacing w:after="0" w:line="240" w:lineRule="auto"/>
      <w:jc w:val="center"/>
    </w:pPr>
    <w:rPr>
      <w:rFonts w:ascii="Times New Roman" w:hAnsi="Times New Roman"/>
      <w:sz w:val="28"/>
      <w:szCs w:val="24"/>
      <w:lang w:eastAsia="ru-RU"/>
    </w:rPr>
  </w:style>
  <w:style w:type="character" w:customStyle="1" w:styleId="af4">
    <w:name w:val="Заголовок Знак"/>
    <w:basedOn w:val="a0"/>
    <w:link w:val="af3"/>
    <w:uiPriority w:val="10"/>
    <w:locked/>
    <w:rsid w:val="00D57945"/>
    <w:rPr>
      <w:rFonts w:ascii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73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00320-9EEC-495E-B69F-241CF2DA1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Шпакова</dc:creator>
  <cp:keywords/>
  <dc:description/>
  <cp:lastModifiedBy>Третникова</cp:lastModifiedBy>
  <cp:revision>2</cp:revision>
  <cp:lastPrinted>2025-03-06T09:52:00Z</cp:lastPrinted>
  <dcterms:created xsi:type="dcterms:W3CDTF">2025-03-14T07:38:00Z</dcterms:created>
  <dcterms:modified xsi:type="dcterms:W3CDTF">2025-03-14T07:38:00Z</dcterms:modified>
</cp:coreProperties>
</file>