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FA3" w:rsidRPr="00690096" w:rsidRDefault="00CA5DB4" w:rsidP="00092FA3">
      <w:pPr>
        <w:pStyle w:val="af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  <w:highlight w:val="yellow"/>
        </w:rPr>
        <w:t>/ПЕЧАТЬ 202</w:t>
      </w:r>
      <w:r w:rsidR="00A45653">
        <w:rPr>
          <w:rFonts w:ascii="Times New Roman" w:hAnsi="Times New Roman"/>
          <w:sz w:val="24"/>
          <w:szCs w:val="24"/>
          <w:highlight w:val="yellow"/>
        </w:rPr>
        <w:t>6</w:t>
      </w:r>
      <w:r w:rsidR="00092FA3" w:rsidRPr="006E53BA">
        <w:rPr>
          <w:rFonts w:ascii="Times New Roman" w:hAnsi="Times New Roman"/>
          <w:sz w:val="24"/>
          <w:szCs w:val="24"/>
          <w:highlight w:val="yellow"/>
        </w:rPr>
        <w:t xml:space="preserve">/Постановления/ПРОЕКТ </w:t>
      </w:r>
      <w:r w:rsidR="003B2DE0" w:rsidRPr="006E53BA">
        <w:rPr>
          <w:rFonts w:ascii="Times New Roman" w:hAnsi="Times New Roman"/>
          <w:sz w:val="24"/>
          <w:szCs w:val="24"/>
          <w:highlight w:val="yellow"/>
        </w:rPr>
        <w:t>утверждение схем</w:t>
      </w:r>
    </w:p>
    <w:p w:rsidR="00092FA3" w:rsidRPr="00690096" w:rsidRDefault="00092FA3" w:rsidP="00092FA3">
      <w:pPr>
        <w:pStyle w:val="aff2"/>
        <w:jc w:val="center"/>
        <w:rPr>
          <w:rFonts w:ascii="Times New Roman" w:hAnsi="Times New Roman"/>
          <w:sz w:val="28"/>
          <w:szCs w:val="28"/>
        </w:rPr>
      </w:pPr>
    </w:p>
    <w:p w:rsidR="00092FA3" w:rsidRPr="00690096" w:rsidRDefault="00092FA3" w:rsidP="00092FA3">
      <w:pPr>
        <w:pStyle w:val="aff2"/>
        <w:jc w:val="center"/>
        <w:rPr>
          <w:rFonts w:ascii="Times New Roman" w:hAnsi="Times New Roman"/>
          <w:sz w:val="28"/>
          <w:szCs w:val="28"/>
        </w:rPr>
      </w:pPr>
      <w:r w:rsidRPr="00690096">
        <w:rPr>
          <w:rFonts w:ascii="Times New Roman" w:hAnsi="Times New Roman"/>
          <w:sz w:val="28"/>
          <w:szCs w:val="28"/>
        </w:rPr>
        <w:t>Администрация муниципального образования Пикалевское городское поселение</w:t>
      </w:r>
    </w:p>
    <w:p w:rsidR="00092FA3" w:rsidRPr="00C24A03" w:rsidRDefault="00092FA3" w:rsidP="00C24A03">
      <w:pPr>
        <w:pStyle w:val="aff2"/>
        <w:jc w:val="center"/>
        <w:rPr>
          <w:rFonts w:ascii="Times New Roman" w:hAnsi="Times New Roman"/>
          <w:sz w:val="28"/>
          <w:szCs w:val="28"/>
        </w:rPr>
      </w:pPr>
      <w:r w:rsidRPr="00690096">
        <w:rPr>
          <w:rFonts w:ascii="Times New Roman" w:hAnsi="Times New Roman"/>
          <w:sz w:val="28"/>
          <w:szCs w:val="28"/>
        </w:rPr>
        <w:t>Бокситогорского муниципального района Ленинградской области</w:t>
      </w:r>
    </w:p>
    <w:p w:rsidR="00092FA3" w:rsidRPr="00690096" w:rsidRDefault="00092FA3" w:rsidP="00092FA3">
      <w:pPr>
        <w:pStyle w:val="aff2"/>
        <w:rPr>
          <w:rFonts w:ascii="Times New Roman" w:hAnsi="Times New Roman"/>
          <w:b/>
          <w:bCs/>
          <w:spacing w:val="20"/>
          <w:sz w:val="28"/>
          <w:szCs w:val="28"/>
        </w:rPr>
      </w:pPr>
    </w:p>
    <w:p w:rsidR="00092FA3" w:rsidRPr="00690096" w:rsidRDefault="00092FA3" w:rsidP="00092FA3">
      <w:pPr>
        <w:pStyle w:val="aff2"/>
        <w:jc w:val="center"/>
        <w:rPr>
          <w:rFonts w:ascii="Times New Roman" w:hAnsi="Times New Roman"/>
          <w:b/>
          <w:bCs/>
          <w:spacing w:val="20"/>
          <w:sz w:val="28"/>
          <w:szCs w:val="28"/>
        </w:rPr>
      </w:pPr>
      <w:r w:rsidRPr="00690096">
        <w:rPr>
          <w:rFonts w:ascii="Times New Roman" w:hAnsi="Times New Roman"/>
          <w:b/>
          <w:bCs/>
          <w:spacing w:val="20"/>
          <w:sz w:val="28"/>
          <w:szCs w:val="28"/>
        </w:rPr>
        <w:t>ПОСТАНОВЛЕНИЕ</w:t>
      </w:r>
    </w:p>
    <w:p w:rsidR="00092FA3" w:rsidRPr="00690096" w:rsidRDefault="00092FA3" w:rsidP="00092FA3">
      <w:pPr>
        <w:pStyle w:val="aff2"/>
        <w:jc w:val="center"/>
        <w:rPr>
          <w:rFonts w:ascii="Times New Roman" w:hAnsi="Times New Roman"/>
          <w:sz w:val="28"/>
          <w:szCs w:val="28"/>
        </w:rPr>
      </w:pPr>
    </w:p>
    <w:p w:rsidR="00092FA3" w:rsidRPr="00690096" w:rsidRDefault="00575F61" w:rsidP="00092FA3">
      <w:pPr>
        <w:pStyle w:val="aff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_____________2026 года</w:t>
      </w:r>
      <w:r w:rsidR="00092FA3" w:rsidRPr="00690096">
        <w:rPr>
          <w:rFonts w:ascii="Times New Roman" w:hAnsi="Times New Roman"/>
          <w:sz w:val="28"/>
          <w:szCs w:val="28"/>
        </w:rPr>
        <w:t xml:space="preserve"> № _____</w:t>
      </w:r>
    </w:p>
    <w:p w:rsidR="004E516D" w:rsidRPr="00690096" w:rsidRDefault="004E516D" w:rsidP="00326956">
      <w:pPr>
        <w:tabs>
          <w:tab w:val="left" w:pos="0"/>
        </w:tabs>
        <w:jc w:val="center"/>
        <w:rPr>
          <w:sz w:val="28"/>
          <w:szCs w:val="28"/>
        </w:rPr>
      </w:pPr>
    </w:p>
    <w:p w:rsidR="00650F7C" w:rsidRPr="00690096" w:rsidRDefault="004E516D" w:rsidP="004E516D">
      <w:pPr>
        <w:ind w:right="44"/>
        <w:jc w:val="center"/>
        <w:rPr>
          <w:b/>
          <w:sz w:val="28"/>
          <w:szCs w:val="28"/>
        </w:rPr>
      </w:pPr>
      <w:r w:rsidRPr="00690096">
        <w:rPr>
          <w:b/>
          <w:sz w:val="28"/>
          <w:szCs w:val="28"/>
        </w:rPr>
        <w:t xml:space="preserve">Об утверждении административного регламента администрации муниципального образования </w:t>
      </w:r>
      <w:r w:rsidR="00092FA3" w:rsidRPr="00690096">
        <w:rPr>
          <w:b/>
          <w:sz w:val="28"/>
          <w:szCs w:val="28"/>
        </w:rPr>
        <w:t>Пикалевское городское поселение</w:t>
      </w:r>
      <w:r w:rsidRPr="00690096">
        <w:rPr>
          <w:b/>
          <w:sz w:val="28"/>
          <w:szCs w:val="28"/>
        </w:rPr>
        <w:t xml:space="preserve"> Бокситогорского</w:t>
      </w:r>
      <w:r w:rsidR="00092FA3" w:rsidRPr="00690096">
        <w:rPr>
          <w:b/>
          <w:sz w:val="28"/>
          <w:szCs w:val="28"/>
        </w:rPr>
        <w:t xml:space="preserve"> муниципального</w:t>
      </w:r>
      <w:r w:rsidRPr="00690096">
        <w:rPr>
          <w:b/>
          <w:sz w:val="28"/>
          <w:szCs w:val="28"/>
        </w:rPr>
        <w:t xml:space="preserve"> района Ленинградской области по предо</w:t>
      </w:r>
      <w:r w:rsidR="00F4401F" w:rsidRPr="00690096">
        <w:rPr>
          <w:b/>
          <w:sz w:val="28"/>
          <w:szCs w:val="28"/>
        </w:rPr>
        <w:t xml:space="preserve">ставлению муниципальной услуги </w:t>
      </w:r>
      <w:r w:rsidR="003B2DE0" w:rsidRPr="00690096">
        <w:rPr>
          <w:b/>
          <w:sz w:val="28"/>
          <w:szCs w:val="28"/>
        </w:rPr>
        <w:t>«Утверждение и выдача схемы расположения земельного участка или земельных участков, находящихся</w:t>
      </w:r>
      <w:r w:rsidR="00B16B61">
        <w:rPr>
          <w:b/>
          <w:sz w:val="28"/>
          <w:szCs w:val="28"/>
        </w:rPr>
        <w:t xml:space="preserve"> в муниципальной собственности, </w:t>
      </w:r>
      <w:r w:rsidR="003B2DE0" w:rsidRPr="00690096">
        <w:rPr>
          <w:b/>
          <w:sz w:val="28"/>
          <w:szCs w:val="28"/>
        </w:rPr>
        <w:t>государственная собственн</w:t>
      </w:r>
      <w:r w:rsidR="00B16B61">
        <w:rPr>
          <w:b/>
          <w:sz w:val="28"/>
          <w:szCs w:val="28"/>
        </w:rPr>
        <w:t>ость на которые не разграничена,</w:t>
      </w:r>
      <w:r w:rsidR="003B2DE0" w:rsidRPr="00690096">
        <w:rPr>
          <w:b/>
          <w:sz w:val="28"/>
          <w:szCs w:val="28"/>
        </w:rPr>
        <w:t xml:space="preserve"> на кадастровом плане территории»</w:t>
      </w:r>
    </w:p>
    <w:p w:rsidR="004E516D" w:rsidRPr="00690096" w:rsidRDefault="004E516D" w:rsidP="004E516D">
      <w:pPr>
        <w:ind w:right="44"/>
        <w:jc w:val="center"/>
        <w:rPr>
          <w:sz w:val="28"/>
          <w:szCs w:val="28"/>
        </w:rPr>
      </w:pPr>
    </w:p>
    <w:p w:rsidR="00326956" w:rsidRPr="00690096" w:rsidRDefault="00A45653" w:rsidP="00326956">
      <w:pPr>
        <w:ind w:firstLine="708"/>
        <w:jc w:val="both"/>
        <w:rPr>
          <w:sz w:val="28"/>
          <w:szCs w:val="28"/>
        </w:rPr>
      </w:pPr>
      <w:r w:rsidRPr="00A45653">
        <w:rPr>
          <w:sz w:val="28"/>
          <w:szCs w:val="28"/>
          <w:highlight w:val="yellow"/>
        </w:rPr>
        <w:t>В соответствии с пунктом 13 статьи 11.10 Земельного кодекса Российской Федерации, пунктом 1 части 1 статьи 6 Федерального закона от 27.07.2010 № 210-ФЗ «Об организации предоставления государственных и муниципальных услуг», руководствуясь Уставом муниципального образования Пикалевское городское поселение Бокситогорского муниципального района Ленинградской области,</w:t>
      </w:r>
      <w:r w:rsidR="006E53BA" w:rsidRPr="00445599">
        <w:rPr>
          <w:sz w:val="28"/>
          <w:szCs w:val="28"/>
        </w:rPr>
        <w:t xml:space="preserve"> </w:t>
      </w:r>
      <w:r w:rsidR="00326956" w:rsidRPr="00690096">
        <w:rPr>
          <w:sz w:val="28"/>
          <w:szCs w:val="28"/>
        </w:rPr>
        <w:t>администрация постановляет:</w:t>
      </w:r>
    </w:p>
    <w:p w:rsidR="00650F7C" w:rsidRPr="00690096" w:rsidRDefault="00650F7C" w:rsidP="00650F7C">
      <w:pPr>
        <w:ind w:firstLine="708"/>
        <w:jc w:val="both"/>
        <w:rPr>
          <w:sz w:val="28"/>
          <w:szCs w:val="28"/>
        </w:rPr>
      </w:pPr>
      <w:r w:rsidRPr="00690096">
        <w:rPr>
          <w:bCs/>
          <w:sz w:val="28"/>
          <w:szCs w:val="28"/>
        </w:rPr>
        <w:t xml:space="preserve">1. Утвердить административный регламент </w:t>
      </w:r>
      <w:r w:rsidRPr="00690096">
        <w:rPr>
          <w:sz w:val="28"/>
          <w:szCs w:val="28"/>
        </w:rPr>
        <w:t xml:space="preserve">администрации муниципального образования </w:t>
      </w:r>
      <w:r w:rsidR="00092FA3" w:rsidRPr="00690096">
        <w:rPr>
          <w:sz w:val="28"/>
          <w:szCs w:val="28"/>
        </w:rPr>
        <w:t>Пикалевское городское поселение</w:t>
      </w:r>
      <w:r w:rsidR="00326956" w:rsidRPr="00690096">
        <w:rPr>
          <w:sz w:val="28"/>
          <w:szCs w:val="28"/>
        </w:rPr>
        <w:t xml:space="preserve"> Бокситогорского</w:t>
      </w:r>
      <w:r w:rsidR="00092FA3" w:rsidRPr="00690096">
        <w:rPr>
          <w:sz w:val="28"/>
          <w:szCs w:val="28"/>
        </w:rPr>
        <w:t xml:space="preserve"> муниципального</w:t>
      </w:r>
      <w:r w:rsidRPr="00690096">
        <w:rPr>
          <w:sz w:val="28"/>
          <w:szCs w:val="28"/>
        </w:rPr>
        <w:t xml:space="preserve"> район</w:t>
      </w:r>
      <w:r w:rsidR="00326956" w:rsidRPr="00690096">
        <w:rPr>
          <w:sz w:val="28"/>
          <w:szCs w:val="28"/>
        </w:rPr>
        <w:t>а</w:t>
      </w:r>
      <w:r w:rsidRPr="00690096">
        <w:rPr>
          <w:sz w:val="28"/>
          <w:szCs w:val="28"/>
        </w:rPr>
        <w:t xml:space="preserve"> Ленинградской области по предоставлению муниципальной услуги «</w:t>
      </w:r>
      <w:r w:rsidR="003B2DE0" w:rsidRPr="00690096">
        <w:rPr>
          <w:sz w:val="28"/>
          <w:szCs w:val="28"/>
        </w:rPr>
        <w:t>Утверждение и выдача схемы расположения земельного участка или земельных участков, находящихся</w:t>
      </w:r>
      <w:r w:rsidR="00B16B61">
        <w:rPr>
          <w:sz w:val="28"/>
          <w:szCs w:val="28"/>
        </w:rPr>
        <w:t xml:space="preserve"> в муниципальной собственности, </w:t>
      </w:r>
      <w:r w:rsidR="003B2DE0" w:rsidRPr="00690096">
        <w:rPr>
          <w:sz w:val="28"/>
          <w:szCs w:val="28"/>
        </w:rPr>
        <w:t>государственная собственн</w:t>
      </w:r>
      <w:r w:rsidR="00B16B61">
        <w:rPr>
          <w:sz w:val="28"/>
          <w:szCs w:val="28"/>
        </w:rPr>
        <w:t>ость на которые не разграничена,</w:t>
      </w:r>
      <w:r w:rsidR="003B2DE0" w:rsidRPr="00690096">
        <w:rPr>
          <w:sz w:val="28"/>
          <w:szCs w:val="28"/>
        </w:rPr>
        <w:t xml:space="preserve"> на кадастровом плане территории» </w:t>
      </w:r>
      <w:r w:rsidR="00A45653" w:rsidRPr="00A45653">
        <w:rPr>
          <w:sz w:val="28"/>
          <w:szCs w:val="28"/>
          <w:highlight w:val="yellow"/>
        </w:rPr>
        <w:t>(далее</w:t>
      </w:r>
      <w:r w:rsidR="00A45653">
        <w:rPr>
          <w:sz w:val="28"/>
          <w:szCs w:val="28"/>
        </w:rPr>
        <w:t xml:space="preserve"> </w:t>
      </w:r>
      <w:r w:rsidR="00A45653" w:rsidRPr="00A45653">
        <w:rPr>
          <w:sz w:val="28"/>
          <w:szCs w:val="28"/>
          <w:highlight w:val="yellow"/>
        </w:rPr>
        <w:t>– Административный регламент)</w:t>
      </w:r>
      <w:r w:rsidR="00A45653">
        <w:rPr>
          <w:sz w:val="28"/>
          <w:szCs w:val="28"/>
        </w:rPr>
        <w:t xml:space="preserve"> </w:t>
      </w:r>
      <w:r w:rsidRPr="00690096">
        <w:rPr>
          <w:sz w:val="28"/>
          <w:szCs w:val="28"/>
        </w:rPr>
        <w:t>(приложение).</w:t>
      </w:r>
    </w:p>
    <w:p w:rsidR="003563AE" w:rsidRPr="00690096" w:rsidRDefault="00DF2634" w:rsidP="003563AE">
      <w:pPr>
        <w:ind w:firstLine="708"/>
        <w:jc w:val="both"/>
        <w:rPr>
          <w:sz w:val="28"/>
          <w:szCs w:val="28"/>
        </w:rPr>
      </w:pPr>
      <w:r w:rsidRPr="00690096">
        <w:rPr>
          <w:sz w:val="28"/>
          <w:szCs w:val="28"/>
        </w:rPr>
        <w:t xml:space="preserve">2. </w:t>
      </w:r>
      <w:r w:rsidR="003563AE" w:rsidRPr="00690096">
        <w:rPr>
          <w:sz w:val="28"/>
          <w:szCs w:val="28"/>
        </w:rPr>
        <w:t xml:space="preserve"> Признать утратившим</w:t>
      </w:r>
      <w:r w:rsidR="00E93E75">
        <w:rPr>
          <w:sz w:val="28"/>
          <w:szCs w:val="28"/>
        </w:rPr>
        <w:t>и</w:t>
      </w:r>
      <w:r w:rsidR="003563AE" w:rsidRPr="00690096">
        <w:rPr>
          <w:sz w:val="28"/>
          <w:szCs w:val="28"/>
        </w:rPr>
        <w:t xml:space="preserve"> силу</w:t>
      </w:r>
      <w:r w:rsidR="00E93E75">
        <w:rPr>
          <w:sz w:val="28"/>
          <w:szCs w:val="28"/>
        </w:rPr>
        <w:t>:</w:t>
      </w:r>
    </w:p>
    <w:p w:rsidR="003B2DE0" w:rsidRDefault="003B2DE0" w:rsidP="00762CF2">
      <w:pPr>
        <w:ind w:firstLine="708"/>
        <w:jc w:val="both"/>
        <w:rPr>
          <w:sz w:val="28"/>
          <w:szCs w:val="28"/>
        </w:rPr>
      </w:pPr>
      <w:r w:rsidRPr="00690096">
        <w:rPr>
          <w:sz w:val="28"/>
          <w:szCs w:val="28"/>
        </w:rPr>
        <w:t xml:space="preserve">постановление администрации Пикалевского городского поселения от </w:t>
      </w:r>
      <w:r w:rsidR="00762CF2">
        <w:rPr>
          <w:sz w:val="28"/>
          <w:szCs w:val="28"/>
        </w:rPr>
        <w:t>5 июля 2022 года № 519 «</w:t>
      </w:r>
      <w:r w:rsidR="00762CF2" w:rsidRPr="00762CF2">
        <w:rPr>
          <w:sz w:val="28"/>
          <w:szCs w:val="28"/>
        </w:rPr>
        <w:t>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«Утверждение и выдача схемы расположения земельного участка или земельных участков, находящихся в муниципальной собственности, государственная собственность на которые не разграничена, на кадастровом плане территории»</w:t>
      </w:r>
      <w:r w:rsidR="00762CF2">
        <w:rPr>
          <w:sz w:val="28"/>
          <w:szCs w:val="28"/>
        </w:rPr>
        <w:t>;</w:t>
      </w:r>
    </w:p>
    <w:p w:rsidR="00762CF2" w:rsidRDefault="00762CF2" w:rsidP="00762CF2">
      <w:pPr>
        <w:ind w:firstLine="708"/>
        <w:jc w:val="both"/>
        <w:rPr>
          <w:sz w:val="28"/>
          <w:szCs w:val="28"/>
        </w:rPr>
      </w:pPr>
      <w:r w:rsidRPr="00690096">
        <w:rPr>
          <w:sz w:val="28"/>
          <w:szCs w:val="28"/>
        </w:rPr>
        <w:t xml:space="preserve">постановление администрации Пикалевского городского поселения от </w:t>
      </w:r>
      <w:r>
        <w:rPr>
          <w:sz w:val="28"/>
          <w:szCs w:val="28"/>
        </w:rPr>
        <w:t>21 декабря 2022 года № 902 «</w:t>
      </w:r>
      <w:r w:rsidRPr="00762CF2">
        <w:rPr>
          <w:sz w:val="28"/>
          <w:szCs w:val="28"/>
        </w:rPr>
        <w:t>О внесении изменений в постановление администрации</w:t>
      </w:r>
      <w:r>
        <w:rPr>
          <w:sz w:val="28"/>
          <w:szCs w:val="28"/>
        </w:rPr>
        <w:t xml:space="preserve"> </w:t>
      </w:r>
      <w:r w:rsidR="00E93E75">
        <w:rPr>
          <w:sz w:val="28"/>
          <w:szCs w:val="28"/>
        </w:rPr>
        <w:t xml:space="preserve">от </w:t>
      </w:r>
      <w:r w:rsidRPr="00762CF2">
        <w:rPr>
          <w:sz w:val="28"/>
          <w:szCs w:val="28"/>
        </w:rPr>
        <w:t xml:space="preserve">5 июля 2022 года № 519 «Об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«Утверждение и выдача схемы расположения земельного участка или земельных участков, находящихся в </w:t>
      </w:r>
      <w:r w:rsidRPr="00762CF2">
        <w:rPr>
          <w:sz w:val="28"/>
          <w:szCs w:val="28"/>
        </w:rPr>
        <w:lastRenderedPageBreak/>
        <w:t>муниципальной собственности, государственная собственность на которые не разграничена, на кадастровом плане территории»</w:t>
      </w:r>
      <w:r>
        <w:rPr>
          <w:sz w:val="28"/>
          <w:szCs w:val="28"/>
        </w:rPr>
        <w:t>;</w:t>
      </w:r>
    </w:p>
    <w:p w:rsidR="00762CF2" w:rsidRDefault="00762CF2" w:rsidP="00762CF2">
      <w:pPr>
        <w:ind w:firstLine="708"/>
        <w:jc w:val="both"/>
        <w:rPr>
          <w:sz w:val="28"/>
          <w:szCs w:val="28"/>
        </w:rPr>
      </w:pPr>
      <w:r w:rsidRPr="00690096">
        <w:rPr>
          <w:sz w:val="28"/>
          <w:szCs w:val="28"/>
        </w:rPr>
        <w:t xml:space="preserve">постановление администрации Пикалевского городского поселения от </w:t>
      </w:r>
      <w:r>
        <w:rPr>
          <w:sz w:val="28"/>
          <w:szCs w:val="28"/>
        </w:rPr>
        <w:t>22 июня 2023 года № 427 «</w:t>
      </w:r>
      <w:r w:rsidRPr="00762CF2">
        <w:rPr>
          <w:sz w:val="28"/>
          <w:szCs w:val="28"/>
        </w:rPr>
        <w:t>О внесении изменений в постановление администрации</w:t>
      </w:r>
      <w:r>
        <w:rPr>
          <w:sz w:val="28"/>
          <w:szCs w:val="28"/>
        </w:rPr>
        <w:t xml:space="preserve"> </w:t>
      </w:r>
      <w:r w:rsidR="00E93E75">
        <w:rPr>
          <w:sz w:val="28"/>
          <w:szCs w:val="28"/>
        </w:rPr>
        <w:t xml:space="preserve">от </w:t>
      </w:r>
      <w:r w:rsidRPr="00762CF2">
        <w:rPr>
          <w:sz w:val="28"/>
          <w:szCs w:val="28"/>
        </w:rPr>
        <w:t>5 июля 2022 года № 519 «Об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«Утверждение и выдача схемы расположения земельного участка или земельных участков, находящихся в муниципальной собственности, государственная собственность на которые не разграничена, на кадастровом плане территории»</w:t>
      </w:r>
      <w:r>
        <w:rPr>
          <w:sz w:val="28"/>
          <w:szCs w:val="28"/>
        </w:rPr>
        <w:t>;</w:t>
      </w:r>
    </w:p>
    <w:p w:rsidR="00762CF2" w:rsidRDefault="00762CF2" w:rsidP="00762CF2">
      <w:pPr>
        <w:ind w:firstLine="708"/>
        <w:jc w:val="both"/>
        <w:rPr>
          <w:sz w:val="28"/>
          <w:szCs w:val="28"/>
        </w:rPr>
      </w:pPr>
      <w:r w:rsidRPr="00690096">
        <w:rPr>
          <w:sz w:val="28"/>
          <w:szCs w:val="28"/>
        </w:rPr>
        <w:t xml:space="preserve">постановление администрации Пикалевского городского поселения от </w:t>
      </w:r>
      <w:r>
        <w:rPr>
          <w:sz w:val="28"/>
          <w:szCs w:val="28"/>
        </w:rPr>
        <w:t>13 мая 2024 года № 318 «</w:t>
      </w:r>
      <w:r w:rsidRPr="00762CF2">
        <w:rPr>
          <w:sz w:val="28"/>
          <w:szCs w:val="28"/>
        </w:rPr>
        <w:t>О внесении изменений в постановление администрации</w:t>
      </w:r>
      <w:r>
        <w:rPr>
          <w:sz w:val="28"/>
          <w:szCs w:val="28"/>
        </w:rPr>
        <w:t xml:space="preserve"> </w:t>
      </w:r>
      <w:r w:rsidRPr="00762CF2">
        <w:rPr>
          <w:sz w:val="28"/>
          <w:szCs w:val="28"/>
        </w:rPr>
        <w:t>от 5 июля 2022 года № 519 «Об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«Утверждение и выдача схемы расположения земельного участка или земельных участков, находящихся в муниципальной собственности, государственная собственность на которые не разграничена, на кадастровом плане территории»</w:t>
      </w:r>
      <w:r>
        <w:rPr>
          <w:sz w:val="28"/>
          <w:szCs w:val="28"/>
        </w:rPr>
        <w:t>;</w:t>
      </w:r>
    </w:p>
    <w:p w:rsidR="00762CF2" w:rsidRDefault="00762CF2" w:rsidP="00762CF2">
      <w:pPr>
        <w:ind w:firstLine="708"/>
        <w:jc w:val="both"/>
        <w:rPr>
          <w:sz w:val="28"/>
          <w:szCs w:val="28"/>
        </w:rPr>
      </w:pPr>
      <w:r w:rsidRPr="00690096">
        <w:rPr>
          <w:sz w:val="28"/>
          <w:szCs w:val="28"/>
        </w:rPr>
        <w:t xml:space="preserve">постановление администрации Пикалевского городского поселения от </w:t>
      </w:r>
      <w:r>
        <w:rPr>
          <w:sz w:val="28"/>
          <w:szCs w:val="28"/>
        </w:rPr>
        <w:t>30 октября 2024 года № 645 «</w:t>
      </w:r>
      <w:r w:rsidRPr="00762CF2">
        <w:rPr>
          <w:sz w:val="28"/>
          <w:szCs w:val="28"/>
        </w:rPr>
        <w:t>О внесении изменений в постановление администрации</w:t>
      </w:r>
      <w:r>
        <w:rPr>
          <w:sz w:val="28"/>
          <w:szCs w:val="28"/>
        </w:rPr>
        <w:t xml:space="preserve"> </w:t>
      </w:r>
      <w:r w:rsidRPr="00762CF2">
        <w:rPr>
          <w:sz w:val="28"/>
          <w:szCs w:val="28"/>
        </w:rPr>
        <w:t>от 5 июля 2022 года № 519 «Об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«Утверждение и выдача схемы расположения земельного участка или земельных участков, находящихся в муниципальной собственности, государственная собственность на которые не разграничена, на кадастровом плане территории»</w:t>
      </w:r>
      <w:r>
        <w:rPr>
          <w:sz w:val="28"/>
          <w:szCs w:val="28"/>
        </w:rPr>
        <w:t>;</w:t>
      </w:r>
    </w:p>
    <w:p w:rsidR="00762CF2" w:rsidRPr="00690096" w:rsidRDefault="00762CF2" w:rsidP="00762CF2">
      <w:pPr>
        <w:ind w:firstLine="708"/>
        <w:jc w:val="both"/>
        <w:rPr>
          <w:sz w:val="28"/>
          <w:szCs w:val="28"/>
        </w:rPr>
      </w:pPr>
      <w:r w:rsidRPr="00690096">
        <w:rPr>
          <w:sz w:val="28"/>
          <w:szCs w:val="28"/>
        </w:rPr>
        <w:t xml:space="preserve">постановление администрации Пикалевского городского поселения от </w:t>
      </w:r>
      <w:r>
        <w:rPr>
          <w:sz w:val="28"/>
          <w:szCs w:val="28"/>
        </w:rPr>
        <w:t>20 мая 2025 года № 275 «</w:t>
      </w:r>
      <w:r w:rsidRPr="00762CF2">
        <w:rPr>
          <w:sz w:val="28"/>
          <w:szCs w:val="28"/>
        </w:rPr>
        <w:t>О внесении изменений в постановление администрации</w:t>
      </w:r>
      <w:r>
        <w:rPr>
          <w:sz w:val="28"/>
          <w:szCs w:val="28"/>
        </w:rPr>
        <w:t xml:space="preserve"> </w:t>
      </w:r>
      <w:r w:rsidRPr="00762CF2">
        <w:rPr>
          <w:sz w:val="28"/>
          <w:szCs w:val="28"/>
        </w:rPr>
        <w:t>от 5 июля 2022 года № 519 «Об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«Утверждение и выдача схемы расположения земельного участка или земельных участков, находящихся в муниципальной собственности, государственная собственность на которые не разграничена, на кадастровом плане территории»</w:t>
      </w:r>
      <w:r>
        <w:rPr>
          <w:sz w:val="28"/>
          <w:szCs w:val="28"/>
        </w:rPr>
        <w:t>.</w:t>
      </w:r>
    </w:p>
    <w:p w:rsidR="00092FA3" w:rsidRPr="00690096" w:rsidRDefault="00DF2634" w:rsidP="00092FA3">
      <w:pPr>
        <w:ind w:firstLine="709"/>
        <w:jc w:val="both"/>
        <w:rPr>
          <w:sz w:val="28"/>
          <w:szCs w:val="28"/>
        </w:rPr>
      </w:pPr>
      <w:r w:rsidRPr="00690096">
        <w:rPr>
          <w:sz w:val="28"/>
          <w:szCs w:val="28"/>
        </w:rPr>
        <w:t>3</w:t>
      </w:r>
      <w:r w:rsidR="00092FA3" w:rsidRPr="00690096">
        <w:rPr>
          <w:sz w:val="28"/>
          <w:szCs w:val="28"/>
        </w:rPr>
        <w:t>.</w:t>
      </w:r>
      <w:r w:rsidR="00092FA3" w:rsidRPr="00690096">
        <w:rPr>
          <w:sz w:val="28"/>
          <w:szCs w:val="28"/>
        </w:rPr>
        <w:tab/>
        <w:t>Настоящее постановление подлежит опубликованию в газете «Рабочее слово» и размещению на официальном сайте Пикалевского городского поселения.</w:t>
      </w:r>
    </w:p>
    <w:p w:rsidR="00092FA3" w:rsidRPr="00690096" w:rsidRDefault="00DF2634" w:rsidP="00092FA3">
      <w:pPr>
        <w:ind w:firstLine="709"/>
        <w:jc w:val="both"/>
        <w:rPr>
          <w:sz w:val="28"/>
          <w:szCs w:val="28"/>
        </w:rPr>
      </w:pPr>
      <w:r w:rsidRPr="00690096">
        <w:rPr>
          <w:sz w:val="28"/>
          <w:szCs w:val="28"/>
        </w:rPr>
        <w:t>4</w:t>
      </w:r>
      <w:r w:rsidR="00092FA3" w:rsidRPr="00690096">
        <w:rPr>
          <w:sz w:val="28"/>
          <w:szCs w:val="28"/>
        </w:rPr>
        <w:t>.</w:t>
      </w:r>
      <w:r w:rsidR="00092FA3" w:rsidRPr="00690096">
        <w:rPr>
          <w:sz w:val="28"/>
          <w:szCs w:val="28"/>
        </w:rPr>
        <w:tab/>
        <w:t>Постановление вступает в силу</w:t>
      </w:r>
      <w:r w:rsidR="004A7856">
        <w:rPr>
          <w:sz w:val="28"/>
          <w:szCs w:val="28"/>
        </w:rPr>
        <w:t xml:space="preserve"> на следующий день</w:t>
      </w:r>
      <w:r w:rsidR="00092FA3" w:rsidRPr="00690096">
        <w:rPr>
          <w:sz w:val="28"/>
          <w:szCs w:val="28"/>
        </w:rPr>
        <w:t xml:space="preserve"> после официального опубликования.</w:t>
      </w:r>
    </w:p>
    <w:p w:rsidR="00326956" w:rsidRPr="00690096" w:rsidRDefault="00DF2634" w:rsidP="00092FA3">
      <w:pPr>
        <w:ind w:firstLine="709"/>
        <w:jc w:val="both"/>
        <w:rPr>
          <w:sz w:val="28"/>
          <w:szCs w:val="28"/>
        </w:rPr>
      </w:pPr>
      <w:r w:rsidRPr="00690096">
        <w:rPr>
          <w:sz w:val="28"/>
          <w:szCs w:val="28"/>
        </w:rPr>
        <w:t>5</w:t>
      </w:r>
      <w:r w:rsidR="00092FA3" w:rsidRPr="00690096">
        <w:rPr>
          <w:sz w:val="28"/>
          <w:szCs w:val="28"/>
        </w:rPr>
        <w:t>.</w:t>
      </w:r>
      <w:r w:rsidR="00092FA3" w:rsidRPr="00690096">
        <w:rPr>
          <w:sz w:val="28"/>
          <w:szCs w:val="28"/>
        </w:rPr>
        <w:tab/>
        <w:t xml:space="preserve"> Контроль за исполнением настоящего постановления оставляю за собой.</w:t>
      </w:r>
    </w:p>
    <w:p w:rsidR="00092FA3" w:rsidRPr="00690096" w:rsidRDefault="00092FA3" w:rsidP="00092FA3">
      <w:pPr>
        <w:jc w:val="both"/>
        <w:rPr>
          <w:sz w:val="28"/>
          <w:szCs w:val="28"/>
        </w:rPr>
      </w:pPr>
    </w:p>
    <w:p w:rsidR="00092FA3" w:rsidRPr="00690096" w:rsidRDefault="00326956" w:rsidP="004A7856">
      <w:pPr>
        <w:jc w:val="both"/>
        <w:rPr>
          <w:sz w:val="28"/>
          <w:szCs w:val="28"/>
        </w:rPr>
      </w:pPr>
      <w:r w:rsidRPr="00690096">
        <w:rPr>
          <w:sz w:val="28"/>
          <w:szCs w:val="28"/>
        </w:rPr>
        <w:t>Глава администрации</w:t>
      </w:r>
      <w:r w:rsidRPr="00690096">
        <w:rPr>
          <w:sz w:val="28"/>
          <w:szCs w:val="28"/>
        </w:rPr>
        <w:tab/>
      </w:r>
      <w:r w:rsidRPr="00690096">
        <w:rPr>
          <w:sz w:val="28"/>
          <w:szCs w:val="28"/>
        </w:rPr>
        <w:tab/>
      </w:r>
      <w:r w:rsidR="004E516D" w:rsidRPr="00690096">
        <w:rPr>
          <w:sz w:val="28"/>
          <w:szCs w:val="28"/>
        </w:rPr>
        <w:t xml:space="preserve">       </w:t>
      </w:r>
      <w:r w:rsidRPr="00690096">
        <w:rPr>
          <w:sz w:val="28"/>
          <w:szCs w:val="28"/>
        </w:rPr>
        <w:t xml:space="preserve">                </w:t>
      </w:r>
      <w:r w:rsidR="00B12361" w:rsidRPr="00690096">
        <w:rPr>
          <w:sz w:val="28"/>
          <w:szCs w:val="28"/>
        </w:rPr>
        <w:t xml:space="preserve">                     </w:t>
      </w:r>
      <w:r w:rsidRPr="00690096">
        <w:rPr>
          <w:sz w:val="28"/>
          <w:szCs w:val="28"/>
        </w:rPr>
        <w:t xml:space="preserve">      </w:t>
      </w:r>
      <w:r w:rsidR="00092FA3" w:rsidRPr="00690096">
        <w:rPr>
          <w:sz w:val="28"/>
          <w:szCs w:val="28"/>
        </w:rPr>
        <w:tab/>
      </w:r>
      <w:r w:rsidR="00B12361" w:rsidRPr="00690096">
        <w:rPr>
          <w:sz w:val="28"/>
          <w:szCs w:val="28"/>
        </w:rPr>
        <w:t xml:space="preserve">   </w:t>
      </w:r>
      <w:r w:rsidR="00690096" w:rsidRPr="00690096">
        <w:rPr>
          <w:sz w:val="28"/>
          <w:szCs w:val="28"/>
        </w:rPr>
        <w:t xml:space="preserve">        </w:t>
      </w:r>
      <w:r w:rsidRPr="00690096">
        <w:rPr>
          <w:sz w:val="28"/>
          <w:szCs w:val="28"/>
        </w:rPr>
        <w:t>Д.Н. Садовников</w:t>
      </w:r>
    </w:p>
    <w:p w:rsidR="00762CF2" w:rsidRDefault="00092FA3" w:rsidP="00C24A03">
      <w:pPr>
        <w:spacing w:line="259" w:lineRule="auto"/>
        <w:jc w:val="both"/>
        <w:rPr>
          <w:sz w:val="28"/>
          <w:szCs w:val="28"/>
        </w:rPr>
      </w:pPr>
      <w:r w:rsidRPr="00690096">
        <w:rPr>
          <w:sz w:val="28"/>
          <w:szCs w:val="28"/>
        </w:rPr>
        <w:t xml:space="preserve">Разослано: </w:t>
      </w:r>
      <w:r w:rsidR="00762CF2" w:rsidRPr="000066AF">
        <w:rPr>
          <w:sz w:val="28"/>
          <w:szCs w:val="28"/>
        </w:rPr>
        <w:t>гл.архитектору, ООиПО (для МФЦ), СМИ, ПЦБ, РМНПА, дело</w:t>
      </w:r>
    </w:p>
    <w:p w:rsidR="00092FA3" w:rsidRPr="00690096" w:rsidRDefault="00092FA3" w:rsidP="00092FA3">
      <w:pPr>
        <w:pStyle w:val="aff2"/>
        <w:jc w:val="both"/>
        <w:rPr>
          <w:rFonts w:ascii="Times New Roman" w:hAnsi="Times New Roman"/>
          <w:sz w:val="28"/>
          <w:szCs w:val="28"/>
        </w:rPr>
      </w:pPr>
      <w:r w:rsidRPr="00690096">
        <w:rPr>
          <w:rFonts w:ascii="Times New Roman" w:hAnsi="Times New Roman"/>
          <w:sz w:val="28"/>
          <w:szCs w:val="28"/>
        </w:rPr>
        <w:t>Согласовано:</w:t>
      </w:r>
    </w:p>
    <w:p w:rsidR="00092FA3" w:rsidRPr="00690096" w:rsidRDefault="00762CF2" w:rsidP="00C24A03">
      <w:pPr>
        <w:pStyle w:val="af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С.В. Иванова</w:t>
      </w:r>
      <w:r w:rsidR="00C24A03">
        <w:rPr>
          <w:rFonts w:ascii="Times New Roman" w:hAnsi="Times New Roman"/>
          <w:sz w:val="28"/>
          <w:szCs w:val="28"/>
        </w:rPr>
        <w:t xml:space="preserve">                               </w:t>
      </w:r>
      <w:r w:rsidR="00092FA3" w:rsidRPr="00690096">
        <w:rPr>
          <w:rFonts w:ascii="Times New Roman" w:hAnsi="Times New Roman"/>
          <w:sz w:val="28"/>
          <w:szCs w:val="28"/>
        </w:rPr>
        <w:t>Проект подготовлен ___________А.В. Шадруновым</w:t>
      </w:r>
      <w:r w:rsidR="00BC2BF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8591550</wp:posOffset>
                </wp:positionH>
                <wp:positionV relativeFrom="paragraph">
                  <wp:posOffset>-43815</wp:posOffset>
                </wp:positionV>
                <wp:extent cx="853440" cy="327660"/>
                <wp:effectExtent l="19050" t="0" r="0" b="205740"/>
                <wp:wrapNone/>
                <wp:docPr id="6" name="Равнобедренный тре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138577">
                          <a:off x="0" y="0"/>
                          <a:ext cx="853440" cy="327660"/>
                        </a:xfrm>
                        <a:prstGeom prst="triangl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BA6A8D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6" o:spid="_x0000_s1026" type="#_x0000_t5" style="position:absolute;margin-left:676.5pt;margin-top:-3.45pt;width:67.2pt;height:25.8pt;rotation:2335896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uk6rwIAABUFAAAOAAAAZHJzL2Uyb0RvYy54bWysVM1u2zAMvg/YOwi6r07S/HRGnSJokWFA&#10;0BZoh55VWY6NyaImKXGy07Aet4fYI+wX2A+6Z3DeaJTiNNm60zAfBFKkyY8fSR0eLUpJ5sLYAlRC&#10;23stSoTikBZqmtBnl+NHB5RYx1TKJCiR0KWw9Gj48MFhpWPRgRxkKgzBIMrGlU5o7pyOo8jyXJTM&#10;7oEWCo0ZmJI5VM00Sg2rMHopo06r1Y8qMKk2wIW1eHuyNtJhiJ9lgruzLLPCEZlQxObCacJ57c9o&#10;eMjiqWE6L3gDg/0DipIVCpPehTphjpGZKe6FKgtuwELm9jiUEWRZwUWoAatpt/6o5iJnWoRakByr&#10;72iy/y8sP52fG1KkCe1ToliJLarf1e/rj/Vt/bP+UH+pP69e4Xlb367e1N/I6rVXVzf1JzT/WL1F&#10;w9f6O+l7IittY4x3oc+Np8LqCfDnFg3Rbxav2MZnkZmSGMC2dNr7B73BIJCItJBF6NHyrkdi4QjH&#10;y4PefreLneRo2u8M+v3Qw4jFPpRPq411TwSUxAsJdaZgaio9jSxm84l1HtDWLSAFWaTjQsqgLO2x&#10;NGTOcGJw0FKoKJHMOrxM6Dh8vlgMYXd/k4pUWEWv2/LgGI5yJplDsdRIrlVTSpic4o5wZwIWBT4j&#10;RlpjOWE2XycNYZsUUnm7CIPcQN/S56VrSJfYwEAhJraajwuse4KAz5nBUcZLXE93hkcmASFCI1GS&#10;g3n5t3vvjxOGVkoqXA2E/2LGjEAeniqcvcft0AEXlG5v0MEcZtdyvWtRs/IYkMt2QBdE7+/kRswM&#10;lFe4xSOfFU1Mccy9JqpRjt16ZfEd4GI0Cm64P5q5ibrQ3Aff8Hi5uGJGb5qPU3MKmzW61/+1r/9T&#10;wWjmICvCcGx5bUYXdy80vHkn/HLv6sFr+5oNfwEAAP//AwBQSwMEFAAGAAgAAAAhAHUavYXkAAAA&#10;CwEAAA8AAABkcnMvZG93bnJldi54bWxMj0FLw0AUhO+C/2F5ghdpN9o0rTGbYgUbQRBaRfC2yT6T&#10;4O7bkN22ib/e7akehxlmvslWg9HsgL1rLQm4nUbAkCqrWqoFfLw/T5bAnJekpLaEAkZ0sMovLzKZ&#10;KnukLR52vmahhFwqBTTedynnrmrQSDe1HVLwvm1vpA+yr7nq5TGUG83voijhRrYUFhrZ4VOD1c9u&#10;bwRsonVRjp8vv696XG/nX0lxU70VQlxfDY8PwDwO/hyGE35AhzwwlXZPyjEd9Gw+C2e8gElyD+yU&#10;iJeLGFgpII4XwPOM//+Q/wEAAP//AwBQSwECLQAUAAYACAAAACEAtoM4kv4AAADhAQAAEwAAAAAA&#10;AAAAAAAAAAAAAAAAW0NvbnRlbnRfVHlwZXNdLnhtbFBLAQItABQABgAIAAAAIQA4/SH/1gAAAJQB&#10;AAALAAAAAAAAAAAAAAAAAC8BAABfcmVscy8ucmVsc1BLAQItABQABgAIAAAAIQBbFuk6rwIAABUF&#10;AAAOAAAAAAAAAAAAAAAAAC4CAABkcnMvZTJvRG9jLnhtbFBLAQItABQABgAIAAAAIQB1Gr2F5AAA&#10;AAsBAAAPAAAAAAAAAAAAAAAAAAkFAABkcnMvZG93bnJldi54bWxQSwUGAAAAAAQABADzAAAAGgYA&#10;AAAA&#10;" fillcolor="window" stroked="f" strokeweight="2pt">
                <v:path arrowok="t"/>
              </v:shape>
            </w:pict>
          </mc:Fallback>
        </mc:AlternateContent>
      </w:r>
      <w:r w:rsidR="00BC2BFE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7271385</wp:posOffset>
                </wp:positionH>
                <wp:positionV relativeFrom="paragraph">
                  <wp:posOffset>-215265</wp:posOffset>
                </wp:positionV>
                <wp:extent cx="1819275" cy="266700"/>
                <wp:effectExtent l="0" t="0" r="0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927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110D0" w:rsidRPr="000E6275" w:rsidRDefault="00C110D0" w:rsidP="00092FA3">
                            <w:pPr>
                              <w:ind w:right="-129"/>
                              <w:jc w:val="right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572.55pt;margin-top:-16.95pt;width:143.25pt;height:2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e52UAIAAHAEAAAOAAAAZHJzL2Uyb0RvYy54bWysVL1u2zAQ3gv0HQjutWTXdhLBcuAmcFHA&#10;SAI4RWaaoiyhIo8laUvu1j2v0Hfo0KFbX8F5ox4p2THSTkUXmtR99/Pdd+fJZSMrshXGlqBS2u/F&#10;lAjFISvVOqUf7+dvzimxjqmMVaBESnfC0svp61eTWidiAAVUmTAEgyib1DqlhXM6iSLLCyGZ7YEW&#10;Co05GMkcPs06ygyrMbqsokEcj6MaTKYNcGEtfr1ujXQa4ue54O42z61wpEop1ubCacK58mc0nbBk&#10;bZguSt6Vwf6hCslKhUmPoa6ZY2Rjyj9CyZIbsJC7HgcZQZ6XXAQOyKYfv2CzLJgWgQs2x+pjm+z/&#10;C8tvtneGlFlKR5QoJlGi/bf99/2P/a/9z6evT49k5HtUa5sgdKkR7Jp30KDWga/VC+CfLEKiE0zr&#10;YBHte9LkRvpfZEvQEWXYHVsvGke4j3bevxicYQ0cbYPx+CwO2kTP3tpY916AJP6SUoPShgrYdmGd&#10;z8+SA8QnUzAvqyrIWylSp3T8dhQHh6MFPSrVFd7W6im4ZtV0jFeQ7ZCwgXZsrObzEpMvmHV3zOCc&#10;IBWcfXeLR14BJoHuRkkB5svfvns8yodWSmqcu5TazxtmBCXVB4XCXvSHQz+o4TEcnQ3wYU4tq1OL&#10;2sgrwNHu45ZpHq4e76rDNTcgH3BFZj4rmpjimDul7nC9cu024IpxMZsFEI6mZm6hlpofdPatvW8e&#10;mNFd/x0qdwOHCWXJCxlabCvEbOMgL4NGvsFtV7u+41gH6boV9Htz+g6o5z+K6W8AAAD//wMAUEsD&#10;BBQABgAIAAAAIQCWNc+V4QAAAAsBAAAPAAAAZHJzL2Rvd25yZXYueG1sTI/BTsMwEETvSPyDtUjc&#10;WsektCHEqSoEFyRUUSpV3LaxiQPxOthuG/4e9wTH0T7NvK2Wo+3ZUfvQOZIgphkwTY1THbUStm9P&#10;kwJYiEgKe0dawo8OsKwvLyoslTvRqz5uYstSCYUSJZgYh5Lz0BhtMUzdoCndPpy3GFP0LVceT6nc&#10;9vwmy+bcYkdpweCgH4xuvjYHK2FRvCvz6Z/H7e5l9W3WA+8fkUt5fTWu7oFFPcY/GM76SR3q5LR3&#10;B1KB9SmL2a1IrIRJnt8BOyOzXMyB7SUUAnhd8f8/1L8AAAD//wMAUEsBAi0AFAAGAAgAAAAhALaD&#10;OJL+AAAA4QEAABMAAAAAAAAAAAAAAAAAAAAAAFtDb250ZW50X1R5cGVzXS54bWxQSwECLQAUAAYA&#10;CAAAACEAOP0h/9YAAACUAQAACwAAAAAAAAAAAAAAAAAvAQAAX3JlbHMvLnJlbHNQSwECLQAUAAYA&#10;CAAAACEAxJnudlACAABwBAAADgAAAAAAAAAAAAAAAAAuAgAAZHJzL2Uyb0RvYy54bWxQSwECLQAU&#10;AAYACAAAACEAljXPleEAAAALAQAADwAAAAAAAAAAAAAAAACqBAAAZHJzL2Rvd25yZXYueG1sUEsF&#10;BgAAAAAEAAQA8wAAALgFAAAAAA==&#10;" filled="f" stroked="f" strokeweight=".5pt">
                <v:path arrowok="t"/>
                <v:textbox>
                  <w:txbxContent>
                    <w:p w:rsidR="00C110D0" w:rsidRPr="000E6275" w:rsidRDefault="00C110D0" w:rsidP="00092FA3">
                      <w:pPr>
                        <w:ind w:right="-129"/>
                        <w:jc w:val="right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26956" w:rsidRPr="00690096" w:rsidRDefault="00326956" w:rsidP="00364EB1">
      <w:pPr>
        <w:tabs>
          <w:tab w:val="left" w:pos="1134"/>
        </w:tabs>
        <w:ind w:left="5387"/>
        <w:jc w:val="both"/>
        <w:rPr>
          <w:sz w:val="28"/>
          <w:szCs w:val="28"/>
        </w:rPr>
      </w:pPr>
      <w:r w:rsidRPr="00690096">
        <w:rPr>
          <w:sz w:val="28"/>
          <w:szCs w:val="28"/>
        </w:rPr>
        <w:br w:type="page"/>
      </w:r>
      <w:r w:rsidRPr="00690096">
        <w:rPr>
          <w:sz w:val="28"/>
          <w:szCs w:val="28"/>
        </w:rPr>
        <w:lastRenderedPageBreak/>
        <w:t>УТВЕРЖДЕН</w:t>
      </w:r>
    </w:p>
    <w:p w:rsidR="00326956" w:rsidRPr="00690096" w:rsidRDefault="00326956" w:rsidP="00326956">
      <w:pPr>
        <w:ind w:left="5387"/>
        <w:rPr>
          <w:sz w:val="28"/>
          <w:szCs w:val="28"/>
        </w:rPr>
      </w:pPr>
      <w:r w:rsidRPr="00690096">
        <w:rPr>
          <w:sz w:val="28"/>
          <w:szCs w:val="28"/>
        </w:rPr>
        <w:t xml:space="preserve">постановлением администрации </w:t>
      </w:r>
    </w:p>
    <w:p w:rsidR="00326956" w:rsidRPr="00690096" w:rsidRDefault="00092FA3" w:rsidP="00326956">
      <w:pPr>
        <w:ind w:left="5387"/>
        <w:rPr>
          <w:sz w:val="28"/>
          <w:szCs w:val="28"/>
        </w:rPr>
      </w:pPr>
      <w:r w:rsidRPr="00690096">
        <w:rPr>
          <w:sz w:val="28"/>
          <w:szCs w:val="28"/>
        </w:rPr>
        <w:t>Пикалевского городского поселения</w:t>
      </w:r>
    </w:p>
    <w:p w:rsidR="00326956" w:rsidRPr="00690096" w:rsidRDefault="00326956" w:rsidP="00326956">
      <w:pPr>
        <w:ind w:left="5387"/>
        <w:rPr>
          <w:sz w:val="28"/>
          <w:szCs w:val="28"/>
        </w:rPr>
      </w:pPr>
      <w:r w:rsidRPr="00690096">
        <w:rPr>
          <w:sz w:val="28"/>
          <w:szCs w:val="28"/>
        </w:rPr>
        <w:t xml:space="preserve">от </w:t>
      </w:r>
      <w:r w:rsidR="009D406D" w:rsidRPr="00690096">
        <w:rPr>
          <w:sz w:val="28"/>
          <w:szCs w:val="28"/>
        </w:rPr>
        <w:t>«_</w:t>
      </w:r>
      <w:r w:rsidR="00092FA3" w:rsidRPr="00690096">
        <w:rPr>
          <w:sz w:val="28"/>
          <w:szCs w:val="28"/>
        </w:rPr>
        <w:t>__»_______</w:t>
      </w:r>
      <w:r w:rsidR="009D406D" w:rsidRPr="00690096">
        <w:rPr>
          <w:sz w:val="28"/>
          <w:szCs w:val="28"/>
        </w:rPr>
        <w:t>__</w:t>
      </w:r>
      <w:r w:rsidR="002553D7">
        <w:rPr>
          <w:sz w:val="28"/>
          <w:szCs w:val="28"/>
        </w:rPr>
        <w:t>_ 202</w:t>
      </w:r>
      <w:r w:rsidR="00F36F14">
        <w:rPr>
          <w:sz w:val="28"/>
          <w:szCs w:val="28"/>
        </w:rPr>
        <w:t>6</w:t>
      </w:r>
      <w:r w:rsidRPr="00690096">
        <w:rPr>
          <w:sz w:val="28"/>
          <w:szCs w:val="28"/>
        </w:rPr>
        <w:t xml:space="preserve"> года № </w:t>
      </w:r>
      <w:r w:rsidR="00092FA3" w:rsidRPr="00690096">
        <w:rPr>
          <w:sz w:val="28"/>
          <w:szCs w:val="28"/>
        </w:rPr>
        <w:t>___</w:t>
      </w:r>
    </w:p>
    <w:p w:rsidR="00326956" w:rsidRPr="00690096" w:rsidRDefault="00326956" w:rsidP="00326956">
      <w:pPr>
        <w:ind w:left="5387"/>
        <w:rPr>
          <w:sz w:val="28"/>
          <w:szCs w:val="28"/>
        </w:rPr>
      </w:pPr>
      <w:r w:rsidRPr="00690096">
        <w:rPr>
          <w:sz w:val="28"/>
          <w:szCs w:val="28"/>
        </w:rPr>
        <w:t>(приложение)</w:t>
      </w:r>
    </w:p>
    <w:p w:rsidR="00DB4244" w:rsidRPr="00690096" w:rsidRDefault="00DB4244" w:rsidP="00326956">
      <w:pPr>
        <w:ind w:left="5880"/>
        <w:rPr>
          <w:szCs w:val="28"/>
        </w:rPr>
      </w:pPr>
    </w:p>
    <w:p w:rsidR="00DB4244" w:rsidRPr="00690096" w:rsidRDefault="00DB4244" w:rsidP="00DB4244">
      <w:pPr>
        <w:ind w:left="4536"/>
        <w:rPr>
          <w:color w:val="FFFFFF"/>
          <w:szCs w:val="28"/>
        </w:rPr>
      </w:pPr>
    </w:p>
    <w:p w:rsidR="00DB4244" w:rsidRPr="00690096" w:rsidRDefault="00DB4244" w:rsidP="00DB4244">
      <w:pPr>
        <w:pStyle w:val="1"/>
        <w:spacing w:line="240" w:lineRule="auto"/>
        <w:rPr>
          <w:rFonts w:ascii="Times New Roman" w:hAnsi="Times New Roman"/>
          <w:szCs w:val="28"/>
        </w:rPr>
      </w:pPr>
      <w:r w:rsidRPr="00690096">
        <w:rPr>
          <w:rFonts w:ascii="Times New Roman" w:hAnsi="Times New Roman"/>
          <w:szCs w:val="28"/>
        </w:rPr>
        <w:t>АДМИНИСТРАТИВНЫЙ РЕГЛАМЕНТ</w:t>
      </w:r>
      <w:r w:rsidRPr="00690096">
        <w:rPr>
          <w:rFonts w:ascii="Times New Roman" w:hAnsi="Times New Roman"/>
          <w:szCs w:val="28"/>
        </w:rPr>
        <w:br/>
        <w:t>администрации муниципального образования</w:t>
      </w:r>
    </w:p>
    <w:p w:rsidR="00DB4244" w:rsidRPr="00690096" w:rsidRDefault="00092FA3" w:rsidP="00DB4244">
      <w:pPr>
        <w:pStyle w:val="1"/>
        <w:spacing w:line="240" w:lineRule="auto"/>
        <w:rPr>
          <w:rFonts w:ascii="Times New Roman" w:hAnsi="Times New Roman"/>
          <w:szCs w:val="28"/>
        </w:rPr>
      </w:pPr>
      <w:r w:rsidRPr="00690096">
        <w:rPr>
          <w:rFonts w:ascii="Times New Roman" w:hAnsi="Times New Roman"/>
          <w:szCs w:val="28"/>
          <w:lang w:eastAsia="x-none"/>
        </w:rPr>
        <w:t xml:space="preserve">Пикалевское городское поселение </w:t>
      </w:r>
      <w:r w:rsidR="00326956" w:rsidRPr="00690096">
        <w:rPr>
          <w:rFonts w:ascii="Times New Roman" w:hAnsi="Times New Roman"/>
          <w:szCs w:val="28"/>
          <w:lang w:eastAsia="x-none"/>
        </w:rPr>
        <w:t>Бокситогорского</w:t>
      </w:r>
      <w:r w:rsidR="00DB4244" w:rsidRPr="00690096">
        <w:rPr>
          <w:rFonts w:ascii="Times New Roman" w:hAnsi="Times New Roman"/>
          <w:szCs w:val="28"/>
        </w:rPr>
        <w:t xml:space="preserve"> </w:t>
      </w:r>
      <w:r w:rsidRPr="00690096">
        <w:rPr>
          <w:rFonts w:ascii="Times New Roman" w:hAnsi="Times New Roman"/>
          <w:szCs w:val="28"/>
        </w:rPr>
        <w:t xml:space="preserve">муниципального </w:t>
      </w:r>
      <w:r w:rsidR="00DB4244" w:rsidRPr="00690096">
        <w:rPr>
          <w:rFonts w:ascii="Times New Roman" w:hAnsi="Times New Roman"/>
          <w:szCs w:val="28"/>
        </w:rPr>
        <w:t>район</w:t>
      </w:r>
      <w:r w:rsidR="00326956" w:rsidRPr="00690096">
        <w:rPr>
          <w:rFonts w:ascii="Times New Roman" w:hAnsi="Times New Roman"/>
          <w:szCs w:val="28"/>
          <w:lang w:eastAsia="x-none"/>
        </w:rPr>
        <w:t>а</w:t>
      </w:r>
      <w:r w:rsidR="00645878" w:rsidRPr="00690096">
        <w:rPr>
          <w:rFonts w:ascii="Times New Roman" w:hAnsi="Times New Roman"/>
          <w:szCs w:val="28"/>
        </w:rPr>
        <w:t xml:space="preserve"> </w:t>
      </w:r>
      <w:r w:rsidR="00DB4244" w:rsidRPr="00690096">
        <w:rPr>
          <w:rFonts w:ascii="Times New Roman" w:hAnsi="Times New Roman"/>
          <w:szCs w:val="28"/>
        </w:rPr>
        <w:t>Ленинградской области</w:t>
      </w:r>
    </w:p>
    <w:p w:rsidR="00620FF6" w:rsidRPr="00690096" w:rsidRDefault="00DB4244" w:rsidP="00620FF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690096">
        <w:rPr>
          <w:b/>
          <w:sz w:val="28"/>
          <w:szCs w:val="28"/>
        </w:rPr>
        <w:t xml:space="preserve">по предоставлению муниципальной услуги </w:t>
      </w:r>
      <w:r w:rsidR="00620FF6" w:rsidRPr="00690096">
        <w:rPr>
          <w:b/>
          <w:sz w:val="28"/>
          <w:szCs w:val="28"/>
        </w:rPr>
        <w:t>«Утверждение и выдача схемы расположения земельного участка или земельных участков, находящихся</w:t>
      </w:r>
      <w:r w:rsidR="00B16B61">
        <w:rPr>
          <w:b/>
          <w:sz w:val="28"/>
          <w:szCs w:val="28"/>
        </w:rPr>
        <w:t xml:space="preserve"> в муниципальной собственности, </w:t>
      </w:r>
      <w:r w:rsidR="00620FF6" w:rsidRPr="00690096">
        <w:rPr>
          <w:b/>
          <w:sz w:val="28"/>
          <w:szCs w:val="28"/>
        </w:rPr>
        <w:t>государственная собственн</w:t>
      </w:r>
      <w:r w:rsidR="00B16B61">
        <w:rPr>
          <w:b/>
          <w:sz w:val="28"/>
          <w:szCs w:val="28"/>
        </w:rPr>
        <w:t>ость на которые не разграничена,</w:t>
      </w:r>
      <w:r w:rsidR="00620FF6" w:rsidRPr="00690096">
        <w:rPr>
          <w:b/>
          <w:sz w:val="28"/>
          <w:szCs w:val="28"/>
        </w:rPr>
        <w:t xml:space="preserve"> на кадастровом плане территории»</w:t>
      </w:r>
    </w:p>
    <w:p w:rsidR="002553D7" w:rsidRDefault="00645878" w:rsidP="002553D7">
      <w:pPr>
        <w:pStyle w:val="ConsPlusNormal"/>
        <w:ind w:firstLine="567"/>
        <w:jc w:val="center"/>
        <w:rPr>
          <w:sz w:val="18"/>
          <w:szCs w:val="16"/>
        </w:rPr>
      </w:pPr>
      <w:r w:rsidRPr="00690096">
        <w:rPr>
          <w:sz w:val="18"/>
          <w:szCs w:val="16"/>
        </w:rPr>
        <w:t xml:space="preserve">    </w:t>
      </w:r>
    </w:p>
    <w:p w:rsidR="002553D7" w:rsidRDefault="002553D7" w:rsidP="002553D7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(Сокращенное наименование: «Утверждение схемы расположения земельного участка на кадастровом плане территории»)</w:t>
      </w:r>
      <w:r>
        <w:rPr>
          <w:rFonts w:ascii="Times New Roman" w:hAnsi="Times New Roman" w:cs="Times New Roman"/>
          <w:bCs/>
          <w:sz w:val="28"/>
          <w:szCs w:val="28"/>
        </w:rPr>
        <w:br/>
        <w:t>далее – регламент, муниципальная услуга</w:t>
      </w:r>
    </w:p>
    <w:p w:rsidR="002553D7" w:rsidRDefault="002553D7" w:rsidP="002553D7">
      <w:pPr>
        <w:pStyle w:val="ConsPlusNormal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553D7" w:rsidRDefault="002553D7" w:rsidP="002553D7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2553D7" w:rsidRDefault="002553D7" w:rsidP="002553D7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2553D7" w:rsidRDefault="002553D7" w:rsidP="002553D7">
      <w:pPr>
        <w:pStyle w:val="ConsPlusNormal"/>
        <w:widowControl w:val="0"/>
        <w:numPr>
          <w:ilvl w:val="1"/>
          <w:numId w:val="41"/>
        </w:numPr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регулирования.</w:t>
      </w:r>
    </w:p>
    <w:p w:rsidR="002553D7" w:rsidRDefault="002553D7" w:rsidP="00C110D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 устанавливает порядок и стандарт предоставления муниципальной услуги.</w:t>
      </w:r>
    </w:p>
    <w:p w:rsidR="002553D7" w:rsidRDefault="002553D7" w:rsidP="002553D7">
      <w:pPr>
        <w:pStyle w:val="ConsPlusNormal"/>
        <w:widowControl w:val="0"/>
        <w:numPr>
          <w:ilvl w:val="1"/>
          <w:numId w:val="41"/>
        </w:numPr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52"/>
      <w:bookmarkEnd w:id="0"/>
      <w:r>
        <w:rPr>
          <w:rFonts w:ascii="Times New Roman" w:hAnsi="Times New Roman" w:cs="Times New Roman"/>
          <w:sz w:val="28"/>
          <w:szCs w:val="28"/>
        </w:rPr>
        <w:t>Круг заявителей.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услуга предоставляется: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физическим лицам;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юридическим лицам;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индивидуальным предпринимателям.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Представлять интересы заявителя имеют право: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имени физических лиц: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законные представители (родители, усыновители, опекуны) несовершеннолетних в возрасте до 14 лет;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опекуны недееспособных граждан;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представители, действующие в силу полномочий, основанных на доверенности или договоре;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имени юридических лиц: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лица, действующие в соответствии с законом или учредительными документами от имени юридического лица без доверенности;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представители юридических лиц в силу полномочий на основании доверенности или договора;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имени индивидуальных предпринимателей: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представители индивидуальных предпринимателей в силу полномочий на основании доверенности или договора.</w:t>
      </w:r>
    </w:p>
    <w:p w:rsidR="002553D7" w:rsidRDefault="002553D7" w:rsidP="00C110D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(функций)».  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553D7" w:rsidRDefault="002553D7" w:rsidP="002553D7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Стандарт предоставления муниципальной услуги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Наименование муниципальной услуги:</w:t>
      </w:r>
    </w:p>
    <w:p w:rsidR="002553D7" w:rsidRDefault="002553D7" w:rsidP="00C110D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Утверждение и выдача схемы расположения земельного участка или земельных участков, находящихся в муниципальной собственности (государственная собственность на которые не разграничена) на кадастровом плане территории</w:t>
      </w:r>
      <w:r>
        <w:rPr>
          <w:rFonts w:ascii="Times New Roman" w:hAnsi="Times New Roman" w:cs="Times New Roman"/>
          <w:sz w:val="28"/>
          <w:szCs w:val="28"/>
        </w:rPr>
        <w:t xml:space="preserve"> (сокращенное наименование: </w:t>
      </w:r>
      <w:r>
        <w:rPr>
          <w:rFonts w:ascii="Times New Roman" w:hAnsi="Times New Roman" w:cs="Times New Roman"/>
          <w:bCs/>
          <w:sz w:val="28"/>
          <w:szCs w:val="28"/>
        </w:rPr>
        <w:t>Утверждение схемы расположения земельного участка на кадастровом плане территории)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Наименование органа, предоставляющего муниципальную услугу.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Муниципальную услугу предоставляет:</w:t>
      </w:r>
    </w:p>
    <w:p w:rsidR="002553D7" w:rsidRDefault="002553D7" w:rsidP="00C110D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53D7"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 Пикалевское городское поселение Бокситогорского муниципального района Ленинградской области</w:t>
      </w:r>
      <w:r w:rsidR="00DE26E1">
        <w:rPr>
          <w:rFonts w:ascii="Times New Roman" w:hAnsi="Times New Roman" w:cs="Times New Roman"/>
          <w:sz w:val="28"/>
          <w:szCs w:val="28"/>
        </w:rPr>
        <w:t xml:space="preserve"> </w:t>
      </w:r>
      <w:r w:rsidR="00DE26E1" w:rsidRPr="00DE26E1">
        <w:rPr>
          <w:rFonts w:ascii="Times New Roman" w:hAnsi="Times New Roman" w:cs="Times New Roman"/>
          <w:sz w:val="28"/>
          <w:szCs w:val="28"/>
          <w:highlight w:val="yellow"/>
        </w:rPr>
        <w:t>(далее – ОМСУ)</w:t>
      </w:r>
      <w:r w:rsidRPr="00DE26E1">
        <w:rPr>
          <w:rFonts w:ascii="Times New Roman" w:hAnsi="Times New Roman" w:cs="Times New Roman"/>
          <w:sz w:val="28"/>
          <w:szCs w:val="28"/>
          <w:highlight w:val="yellow"/>
        </w:rPr>
        <w:t>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об утверждении схемы расположения земельного участка или земельных участков на кадастровом плане территории муниципального образования (далее – решение об утверждении схемы)</w:t>
      </w:r>
      <w:r>
        <w:rPr>
          <w:rFonts w:asciiTheme="minorHAnsi" w:eastAsiaTheme="minorHAnsi" w:hAnsiTheme="minorHAnsi" w:cstheme="minorBidi"/>
          <w:szCs w:val="22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(приложение к настоящему административному регламенту - образец 1);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об отказе в утверждении схемы расположения земельного участка или земельных участков на кадастровом плане территории муниципального образования (далее – решение об отказе в предоставлении муниципальной услуги)</w:t>
      </w:r>
      <w:r>
        <w:rPr>
          <w:rFonts w:asciiTheme="minorHAnsi" w:eastAsiaTheme="minorHAnsi" w:hAnsiTheme="minorHAnsi" w:cstheme="minorBidi"/>
          <w:szCs w:val="22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(приложение к настоящему административному регламенту –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образец 2).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2.3.3. 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:rsidR="002553D7" w:rsidRDefault="002553D7" w:rsidP="00037AD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ЕПГУ.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муниципальной услуги составляет не более 10 рабочих дней с даты поступления заявления в ОМСУ. 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Размер платы, взимаемой с заявителя при предоставлении муниципальной услуги, и способы ее взимания.</w:t>
      </w:r>
    </w:p>
    <w:p w:rsidR="002553D7" w:rsidRDefault="002553D7" w:rsidP="00037AD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Муниципальная услуга предоставляется бесплатно.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2553D7" w:rsidRDefault="002553D7" w:rsidP="00037AD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Срок регистрации запроса заявителя о предоставлении муниципальной услуги.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направлении запроса на бумажном носителе из МФЦ в ОМСУ - в день передачи документов из МФЦ в ОМСУ;</w:t>
      </w:r>
    </w:p>
    <w:p w:rsidR="002553D7" w:rsidRDefault="002553D7" w:rsidP="00037AD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направлении запроса в форме электронного документа посредством ЕПГУ, электронной почты, сайта ОМСУ (при наличии технической возможности) - в день поступления запроса на ЕПГУ или на следующий рабочий день (в случае направления документов в нерабочее время, в выходные, праздничные дни).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Требования к помещениям, в которых предоставляется муниципальная услуга.</w:t>
      </w:r>
    </w:p>
    <w:p w:rsidR="002553D7" w:rsidRDefault="002553D7" w:rsidP="00037AD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</w:t>
      </w:r>
      <w:r w:rsidR="00037AD1">
        <w:rPr>
          <w:rFonts w:ascii="Times New Roman" w:hAnsi="Times New Roman" w:cs="Times New Roman"/>
          <w:sz w:val="28"/>
          <w:szCs w:val="28"/>
        </w:rPr>
        <w:t>«Интернет»</w:t>
      </w:r>
      <w:r>
        <w:rPr>
          <w:rFonts w:ascii="Times New Roman" w:hAnsi="Times New Roman" w:cs="Times New Roman"/>
          <w:sz w:val="28"/>
          <w:szCs w:val="28"/>
        </w:rPr>
        <w:t>, а также на Едином портале.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Показатели качества и доступности муниципальной услуги.</w:t>
      </w:r>
    </w:p>
    <w:p w:rsidR="002553D7" w:rsidRDefault="002553D7" w:rsidP="00037AD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показателей качества и доступности муниципальной услуги размещен на официальном сайте ОМСУ в информаци</w:t>
      </w:r>
      <w:r w:rsidR="00037AD1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>
        <w:rPr>
          <w:rFonts w:ascii="Times New Roman" w:hAnsi="Times New Roman" w:cs="Times New Roman"/>
          <w:sz w:val="28"/>
          <w:szCs w:val="28"/>
        </w:rPr>
        <w:t>, а также на Едином портале.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2.10.2. Информационная система, используемая для предоставления государственной услуги, - Единый портал, СМЭВ.</w:t>
      </w:r>
    </w:p>
    <w:p w:rsidR="002553D7" w:rsidRDefault="002553D7" w:rsidP="002553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</w:t>
      </w:r>
      <w:r>
        <w:rPr>
          <w:rFonts w:ascii="Times New Roman" w:hAnsi="Times New Roman" w:cs="Times New Roman"/>
          <w:sz w:val="28"/>
          <w:szCs w:val="28"/>
        </w:rPr>
        <w:lastRenderedPageBreak/>
        <w:t>результатов предоставления соответствующей услуги в отношении несовершеннолетнего.</w:t>
      </w:r>
    </w:p>
    <w:p w:rsidR="002553D7" w:rsidRDefault="002553D7" w:rsidP="002553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2553D7" w:rsidRDefault="002553D7" w:rsidP="002553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3.1.1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2.10.4 Предоставление муниципальной услуги в многофункциональном центре осуществляется при наличии вступившего в силу соглашения</w:t>
      </w:r>
      <w:r w:rsidR="00037AD1">
        <w:rPr>
          <w:rFonts w:ascii="Times New Roman" w:hAnsi="Times New Roman" w:cs="Times New Roman"/>
          <w:sz w:val="28"/>
          <w:szCs w:val="28"/>
        </w:rPr>
        <w:t xml:space="preserve"> о взаимодействии между ГБУ ЛО «МФЦ»</w:t>
      </w:r>
      <w:r>
        <w:rPr>
          <w:rFonts w:ascii="Times New Roman" w:hAnsi="Times New Roman" w:cs="Times New Roman"/>
          <w:sz w:val="28"/>
          <w:szCs w:val="28"/>
        </w:rPr>
        <w:t xml:space="preserve"> и уполномоченным органом.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2.10.5.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2.10.6.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Образование земельных участков из земель или земельных участков, государственная собственность на которые не разграничена,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территории, за исключением случаев, в которых образование земельных участков осуществляется исключительно в соответствии с утвержденным проектом межевания территории.</w:t>
      </w:r>
    </w:p>
    <w:p w:rsidR="002553D7" w:rsidRDefault="002553D7" w:rsidP="00037AD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регламент не распространяется на случаи утверждения схемы расположения земельного участка в целях образования земельного участка путем перераспределения земель и (или) земельных участков, находящихся в государственной или муниципальной собственности, между собой и таких земель и (или) земельных участков и земельных участков, находящихся в частной собственности, в целях образования земельного участка для его предоставления на торгах, а также утверждения схемы расположения земельного участка при предварительном согласовании предоставления земельного участка, находящегося в государственной или муниципальной собственности. 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2.11. Исчерпывающий перечень документов, необходимых для предоставления муниципальной услуги. 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:rsidR="002553D7" w:rsidRDefault="002553D7" w:rsidP="00037AD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2.11.2. Формы заявления и документов приведены в приложении к настоящему регламенту.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2.12.2. Основания для приостановления предоставления муниципальной услуги не предусмотрены.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2.12.3. 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</w:p>
    <w:p w:rsidR="002553D7" w:rsidRDefault="002553D7" w:rsidP="002553D7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00"/>
      <w:bookmarkEnd w:id="1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53D7" w:rsidRDefault="002553D7" w:rsidP="002553D7">
      <w:pPr>
        <w:widowControl w:val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3. Состав, последовательность и сроки выполнения административных процедур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Перечень осуществляемых при предоставлении муниципальной услуги административных процедур: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профилирование заявителя; 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прием заявления и документов; 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межведомственное информационное взаимодействие;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принятие решения о предоставлении (отказе в предоставлении) муниципальной услуги; </w:t>
      </w:r>
    </w:p>
    <w:p w:rsidR="002553D7" w:rsidRDefault="002553D7" w:rsidP="00037AD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предоставление результата муниципальной услуги. 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Профилирование заявителя.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:rsidR="002553D7" w:rsidRDefault="002553D7" w:rsidP="00037AD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2553D7" w:rsidRDefault="002553D7" w:rsidP="002553D7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3.3. Прием запроса и документов и (или) информации, необходимых для предоставления муниципальной услуги.</w:t>
      </w:r>
    </w:p>
    <w:p w:rsidR="002553D7" w:rsidRDefault="002553D7" w:rsidP="002553D7">
      <w:pPr>
        <w:widowControl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3.3.1. 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r w:rsidR="00037AD1">
        <w:rPr>
          <w:sz w:val="28"/>
          <w:szCs w:val="28"/>
        </w:rPr>
        <w:t xml:space="preserve">(таблица </w:t>
      </w:r>
      <w:r w:rsidRPr="00037AD1">
        <w:rPr>
          <w:sz w:val="28"/>
          <w:szCs w:val="28"/>
        </w:rPr>
        <w:t>№ 2)</w:t>
      </w:r>
      <w:r>
        <w:rPr>
          <w:sz w:val="28"/>
          <w:szCs w:val="28"/>
        </w:rPr>
        <w:t>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3.3.2. В целях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r w:rsidRPr="00037AD1">
        <w:rPr>
          <w:rFonts w:ascii="Times New Roman" w:eastAsiaTheme="minorHAnsi" w:hAnsi="Times New Roman" w:cs="Times New Roman"/>
          <w:sz w:val="28"/>
          <w:szCs w:val="28"/>
          <w:lang w:eastAsia="en-US"/>
        </w:rPr>
        <w:t>статьями 9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Pr="00037AD1">
        <w:rPr>
          <w:rFonts w:ascii="Times New Roman" w:eastAsiaTheme="minorHAnsi" w:hAnsi="Times New Roman" w:cs="Times New Roman"/>
          <w:sz w:val="28"/>
          <w:szCs w:val="28"/>
          <w:lang w:eastAsia="en-US"/>
        </w:rPr>
        <w:t>10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r w:rsidRPr="00037AD1">
        <w:rPr>
          <w:rFonts w:ascii="Times New Roman" w:eastAsiaTheme="minorHAnsi" w:hAnsi="Times New Roman" w:cs="Times New Roman"/>
          <w:sz w:val="28"/>
          <w:szCs w:val="28"/>
          <w:lang w:eastAsia="en-US"/>
        </w:rPr>
        <w:t>14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от</w:t>
      </w:r>
      <w:r w:rsidR="00037AD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29 декабря 2022 года № 572-ФЗ «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</w:t>
      </w:r>
      <w:r w:rsidR="00037AD1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(далее – Федеральный закон № 572-ФЗ) (при наличии технической возможности).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услуги в электронной форме идентификация и аутентификация могут осуществляться посредством: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информационных технологий, предусмотренных </w:t>
      </w:r>
      <w:r w:rsidRPr="00037AD1">
        <w:rPr>
          <w:rFonts w:ascii="Times New Roman" w:eastAsiaTheme="minorHAnsi" w:hAnsi="Times New Roman" w:cs="Times New Roman"/>
          <w:sz w:val="28"/>
          <w:szCs w:val="28"/>
          <w:lang w:eastAsia="en-US"/>
        </w:rPr>
        <w:t>статьями 9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Pr="00037AD1">
        <w:rPr>
          <w:rFonts w:ascii="Times New Roman" w:eastAsiaTheme="minorHAnsi" w:hAnsi="Times New Roman" w:cs="Times New Roman"/>
          <w:sz w:val="28"/>
          <w:szCs w:val="28"/>
          <w:lang w:eastAsia="en-US"/>
        </w:rPr>
        <w:t>10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r w:rsidRPr="00037AD1">
        <w:rPr>
          <w:rFonts w:ascii="Times New Roman" w:eastAsiaTheme="minorHAnsi" w:hAnsi="Times New Roman" w:cs="Times New Roman"/>
          <w:sz w:val="28"/>
          <w:szCs w:val="28"/>
          <w:lang w:eastAsia="en-US"/>
        </w:rPr>
        <w:t>14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№ 572-ФЗ</w:t>
      </w:r>
      <w:r w:rsidR="00037AD1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2553D7" w:rsidRDefault="002553D7" w:rsidP="002553D7">
      <w:pPr>
        <w:widowControl w:val="0"/>
        <w:tabs>
          <w:tab w:val="left" w:pos="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3.3.4. Возможность приема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2553D7" w:rsidRDefault="002553D7" w:rsidP="00037AD1">
      <w:pPr>
        <w:widowControl w:val="0"/>
        <w:tabs>
          <w:tab w:val="left" w:pos="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3.3.5. Срок регистрации запроса и документов и (или) информации, необходимых для предоставления муниципальной услуги, в ОМСУ или</w:t>
      </w:r>
      <w:r>
        <w:rPr>
          <w:rFonts w:ascii="Calibri" w:hAnsi="Calibri" w:cs="Calibri"/>
          <w:szCs w:val="20"/>
        </w:rPr>
        <w:t xml:space="preserve">  </w:t>
      </w:r>
      <w:r w:rsidR="00C200BE">
        <w:rPr>
          <w:sz w:val="28"/>
          <w:szCs w:val="28"/>
        </w:rPr>
        <w:t xml:space="preserve">МФЦ составляет: </w:t>
      </w:r>
      <w:r>
        <w:rPr>
          <w:sz w:val="28"/>
          <w:szCs w:val="28"/>
        </w:rPr>
        <w:t>при направлении запроса в форме электронного документа посредством Единого портала, электронной почты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- в день передачи документов.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Межведомственное информационное взаимодействие.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получения муниципальной услуги необходимо направление посредством федеральной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Указанные информационные запросы направляются в Федеральную налоговую службу.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сведения из Единого государственного реестра недвижимости об объекте недвижимости (ЕГРН).</w:t>
      </w:r>
    </w:p>
    <w:p w:rsidR="002553D7" w:rsidRDefault="002553D7" w:rsidP="00037AD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Указанный информационный запрос направляется в Росреестр.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Принятие решения о предоставлении (отказе в предоставлении) муниципальной услуги.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3.5.1 Основания для отказа в предоставлении муниципальной услуги приведены в приложении к настоящему регламенту (таблица № 3).</w:t>
      </w:r>
    </w:p>
    <w:p w:rsidR="002553D7" w:rsidRDefault="002553D7" w:rsidP="00037AD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3.5.2. Срок принятия решения об отказе, при отсутствии права на получение муниципальной услуги – 10 рабочих дней со дня регистрации заявления.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Предоставление результата муниципальной услуги.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не более 1 рабочего дня: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ЕПГУ.</w:t>
      </w:r>
    </w:p>
    <w:p w:rsidR="002553D7" w:rsidRDefault="002553D7" w:rsidP="00037AD1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3.6.2.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пребывания, либо места нахождения не предусмотрена.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способов информирования заявителя об изменении статуса рассмотрения заявления: </w:t>
      </w:r>
    </w:p>
    <w:p w:rsidR="00B50ADD" w:rsidRPr="00B50ADD" w:rsidRDefault="00B50ADD" w:rsidP="00B50AD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50ADD">
        <w:rPr>
          <w:rFonts w:ascii="Times New Roman" w:hAnsi="Times New Roman" w:cs="Times New Roman"/>
          <w:sz w:val="28"/>
          <w:szCs w:val="28"/>
          <w:highlight w:val="yellow"/>
        </w:rPr>
        <w:t>1) при личной явке:</w:t>
      </w:r>
    </w:p>
    <w:p w:rsidR="00B50ADD" w:rsidRPr="00B50ADD" w:rsidRDefault="00B50ADD" w:rsidP="00B50AD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50ADD">
        <w:rPr>
          <w:rFonts w:ascii="Times New Roman" w:hAnsi="Times New Roman" w:cs="Times New Roman"/>
          <w:sz w:val="28"/>
          <w:szCs w:val="28"/>
          <w:highlight w:val="yellow"/>
        </w:rPr>
        <w:t>в ОМСУ;</w:t>
      </w:r>
    </w:p>
    <w:p w:rsidR="00B50ADD" w:rsidRPr="00B50ADD" w:rsidRDefault="00B50ADD" w:rsidP="00B50AD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50ADD">
        <w:rPr>
          <w:rFonts w:ascii="Times New Roman" w:hAnsi="Times New Roman" w:cs="Times New Roman"/>
          <w:sz w:val="28"/>
          <w:szCs w:val="28"/>
          <w:highlight w:val="yellow"/>
        </w:rPr>
        <w:t>в филиалах, отделах, удаленных рабочих местах ГБУ ЛО «МФЦ»;</w:t>
      </w:r>
    </w:p>
    <w:p w:rsidR="00B50ADD" w:rsidRPr="00B50ADD" w:rsidRDefault="00B50ADD" w:rsidP="00B50AD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50ADD">
        <w:rPr>
          <w:rFonts w:ascii="Times New Roman" w:hAnsi="Times New Roman" w:cs="Times New Roman"/>
          <w:sz w:val="28"/>
          <w:szCs w:val="28"/>
          <w:highlight w:val="yellow"/>
        </w:rPr>
        <w:t>2) без личной явки:</w:t>
      </w:r>
    </w:p>
    <w:p w:rsidR="00B50ADD" w:rsidRPr="00B50ADD" w:rsidRDefault="00B50ADD" w:rsidP="00B50AD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50ADD">
        <w:rPr>
          <w:rFonts w:ascii="Times New Roman" w:hAnsi="Times New Roman" w:cs="Times New Roman"/>
          <w:sz w:val="28"/>
          <w:szCs w:val="28"/>
          <w:highlight w:val="yellow"/>
        </w:rPr>
        <w:t>почтовым отправлением;</w:t>
      </w:r>
    </w:p>
    <w:p w:rsidR="00B50ADD" w:rsidRPr="00B50ADD" w:rsidRDefault="00B50ADD" w:rsidP="00B50AD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50ADD">
        <w:rPr>
          <w:rFonts w:ascii="Times New Roman" w:hAnsi="Times New Roman" w:cs="Times New Roman"/>
          <w:sz w:val="28"/>
          <w:szCs w:val="28"/>
          <w:highlight w:val="yellow"/>
        </w:rPr>
        <w:t>на адрес электронной почты;</w:t>
      </w:r>
    </w:p>
    <w:p w:rsidR="00B50ADD" w:rsidRDefault="00B50ADD" w:rsidP="00B50AD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0ADD">
        <w:rPr>
          <w:rFonts w:ascii="Times New Roman" w:hAnsi="Times New Roman" w:cs="Times New Roman"/>
          <w:sz w:val="28"/>
          <w:szCs w:val="28"/>
          <w:highlight w:val="yellow"/>
        </w:rPr>
        <w:t>в электронной форме через личный кабинет заявителя на ЕПГУ.</w:t>
      </w:r>
    </w:p>
    <w:p w:rsidR="002553D7" w:rsidRDefault="002553D7" w:rsidP="002553D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:rsidR="002553D7" w:rsidRDefault="002553D7" w:rsidP="002553D7">
      <w:pPr>
        <w:widowControl w:val="0"/>
        <w:ind w:firstLine="54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</w:t>
      </w:r>
    </w:p>
    <w:p w:rsidR="002553D7" w:rsidRDefault="002553D7" w:rsidP="002553D7">
      <w:pPr>
        <w:widowControl w:val="0"/>
        <w:ind w:firstLine="54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к Административному регламенту</w:t>
      </w:r>
    </w:p>
    <w:p w:rsidR="002553D7" w:rsidRDefault="002553D7" w:rsidP="002553D7">
      <w:pPr>
        <w:widowControl w:val="0"/>
        <w:ind w:firstLine="54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по предоставлению</w:t>
      </w:r>
    </w:p>
    <w:p w:rsidR="002553D7" w:rsidRDefault="002553D7" w:rsidP="002553D7">
      <w:pPr>
        <w:widowControl w:val="0"/>
        <w:ind w:firstLine="54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муниципальной услуги</w:t>
      </w:r>
    </w:p>
    <w:p w:rsidR="00037AD1" w:rsidRDefault="00037AD1" w:rsidP="00037AD1">
      <w:pPr>
        <w:widowControl w:val="0"/>
        <w:ind w:firstLine="540"/>
        <w:jc w:val="right"/>
        <w:rPr>
          <w:bCs/>
          <w:sz w:val="28"/>
          <w:szCs w:val="28"/>
        </w:rPr>
      </w:pPr>
      <w:r w:rsidRPr="00037AD1">
        <w:rPr>
          <w:bCs/>
          <w:sz w:val="28"/>
          <w:szCs w:val="28"/>
        </w:rPr>
        <w:t xml:space="preserve">«Утверждение и выдача схемы расположения </w:t>
      </w:r>
    </w:p>
    <w:p w:rsidR="00037AD1" w:rsidRDefault="00037AD1" w:rsidP="00037AD1">
      <w:pPr>
        <w:widowControl w:val="0"/>
        <w:ind w:firstLine="540"/>
        <w:jc w:val="right"/>
        <w:rPr>
          <w:bCs/>
          <w:sz w:val="28"/>
          <w:szCs w:val="28"/>
        </w:rPr>
      </w:pPr>
      <w:r w:rsidRPr="00037AD1">
        <w:rPr>
          <w:bCs/>
          <w:sz w:val="28"/>
          <w:szCs w:val="28"/>
        </w:rPr>
        <w:t xml:space="preserve">земельного участка или земельных участков, </w:t>
      </w:r>
    </w:p>
    <w:p w:rsidR="00037AD1" w:rsidRDefault="00037AD1" w:rsidP="00037AD1">
      <w:pPr>
        <w:widowControl w:val="0"/>
        <w:ind w:firstLine="540"/>
        <w:jc w:val="right"/>
        <w:rPr>
          <w:bCs/>
          <w:sz w:val="28"/>
          <w:szCs w:val="28"/>
        </w:rPr>
      </w:pPr>
      <w:r w:rsidRPr="00037AD1">
        <w:rPr>
          <w:bCs/>
          <w:sz w:val="28"/>
          <w:szCs w:val="28"/>
        </w:rPr>
        <w:t xml:space="preserve">находящихся в муниципальной собственности, </w:t>
      </w:r>
    </w:p>
    <w:p w:rsidR="00037AD1" w:rsidRDefault="00037AD1" w:rsidP="00037AD1">
      <w:pPr>
        <w:widowControl w:val="0"/>
        <w:ind w:firstLine="540"/>
        <w:jc w:val="right"/>
        <w:rPr>
          <w:bCs/>
          <w:sz w:val="28"/>
          <w:szCs w:val="28"/>
        </w:rPr>
      </w:pPr>
      <w:r w:rsidRPr="00037AD1">
        <w:rPr>
          <w:bCs/>
          <w:sz w:val="28"/>
          <w:szCs w:val="28"/>
        </w:rPr>
        <w:t xml:space="preserve">государственная собственность на которые </w:t>
      </w:r>
    </w:p>
    <w:p w:rsidR="00037AD1" w:rsidRDefault="00037AD1" w:rsidP="00037AD1">
      <w:pPr>
        <w:widowControl w:val="0"/>
        <w:ind w:firstLine="540"/>
        <w:jc w:val="right"/>
        <w:rPr>
          <w:bCs/>
          <w:sz w:val="28"/>
          <w:szCs w:val="28"/>
        </w:rPr>
      </w:pPr>
      <w:r w:rsidRPr="00037AD1">
        <w:rPr>
          <w:bCs/>
          <w:sz w:val="28"/>
          <w:szCs w:val="28"/>
        </w:rPr>
        <w:t>не разграничена, на кадастровом плане территории»</w:t>
      </w:r>
    </w:p>
    <w:p w:rsidR="00037AD1" w:rsidRDefault="00037AD1" w:rsidP="002553D7">
      <w:pPr>
        <w:widowControl w:val="0"/>
        <w:ind w:firstLine="540"/>
        <w:jc w:val="center"/>
        <w:rPr>
          <w:bCs/>
          <w:sz w:val="28"/>
          <w:szCs w:val="28"/>
        </w:rPr>
      </w:pPr>
    </w:p>
    <w:p w:rsidR="002553D7" w:rsidRPr="00037AD1" w:rsidRDefault="002553D7" w:rsidP="002553D7">
      <w:pPr>
        <w:widowControl w:val="0"/>
        <w:ind w:firstLine="540"/>
        <w:jc w:val="center"/>
        <w:rPr>
          <w:bCs/>
          <w:sz w:val="26"/>
          <w:szCs w:val="26"/>
        </w:rPr>
      </w:pPr>
      <w:r w:rsidRPr="00037AD1">
        <w:rPr>
          <w:bCs/>
          <w:sz w:val="26"/>
          <w:szCs w:val="26"/>
        </w:rPr>
        <w:t>ПЕРЕЧЕНЬ</w:t>
      </w:r>
    </w:p>
    <w:p w:rsidR="002553D7" w:rsidRPr="00037AD1" w:rsidRDefault="002553D7" w:rsidP="002553D7">
      <w:pPr>
        <w:widowControl w:val="0"/>
        <w:ind w:firstLine="540"/>
        <w:jc w:val="center"/>
        <w:rPr>
          <w:bCs/>
          <w:sz w:val="26"/>
          <w:szCs w:val="26"/>
        </w:rPr>
      </w:pPr>
      <w:r w:rsidRPr="00037AD1">
        <w:rPr>
          <w:bCs/>
          <w:sz w:val="26"/>
          <w:szCs w:val="26"/>
        </w:rPr>
        <w:t>условных обозначений и сокращений,</w:t>
      </w:r>
    </w:p>
    <w:p w:rsidR="002553D7" w:rsidRPr="00037AD1" w:rsidRDefault="002553D7" w:rsidP="002553D7">
      <w:pPr>
        <w:widowControl w:val="0"/>
        <w:ind w:firstLine="540"/>
        <w:jc w:val="center"/>
        <w:rPr>
          <w:bCs/>
          <w:sz w:val="26"/>
          <w:szCs w:val="26"/>
        </w:rPr>
      </w:pPr>
      <w:r w:rsidRPr="00037AD1">
        <w:rPr>
          <w:bCs/>
          <w:sz w:val="26"/>
          <w:szCs w:val="26"/>
        </w:rPr>
        <w:t>Идентификаторы категорий (признаков) заявителей,</w:t>
      </w:r>
    </w:p>
    <w:p w:rsidR="002553D7" w:rsidRPr="00037AD1" w:rsidRDefault="002553D7" w:rsidP="002553D7">
      <w:pPr>
        <w:widowControl w:val="0"/>
        <w:ind w:firstLine="540"/>
        <w:jc w:val="center"/>
        <w:rPr>
          <w:bCs/>
          <w:sz w:val="26"/>
          <w:szCs w:val="26"/>
        </w:rPr>
      </w:pPr>
      <w:r w:rsidRPr="00037AD1">
        <w:rPr>
          <w:bCs/>
          <w:sz w:val="26"/>
          <w:szCs w:val="26"/>
        </w:rPr>
        <w:t>Исчерпывающий перечень документов,</w:t>
      </w:r>
    </w:p>
    <w:p w:rsidR="002553D7" w:rsidRPr="00037AD1" w:rsidRDefault="002553D7" w:rsidP="002553D7">
      <w:pPr>
        <w:widowControl w:val="0"/>
        <w:ind w:firstLine="540"/>
        <w:jc w:val="center"/>
        <w:rPr>
          <w:bCs/>
          <w:sz w:val="26"/>
          <w:szCs w:val="26"/>
        </w:rPr>
      </w:pPr>
      <w:r w:rsidRPr="00037AD1">
        <w:rPr>
          <w:bCs/>
          <w:sz w:val="26"/>
          <w:szCs w:val="26"/>
        </w:rPr>
        <w:t>необходимых для предоставления муниципальной услуги,</w:t>
      </w:r>
    </w:p>
    <w:p w:rsidR="002553D7" w:rsidRPr="00037AD1" w:rsidRDefault="002553D7" w:rsidP="002553D7">
      <w:pPr>
        <w:widowControl w:val="0"/>
        <w:ind w:firstLine="540"/>
        <w:jc w:val="center"/>
        <w:rPr>
          <w:bCs/>
          <w:sz w:val="26"/>
          <w:szCs w:val="26"/>
        </w:rPr>
      </w:pPr>
      <w:r w:rsidRPr="00037AD1">
        <w:rPr>
          <w:bCs/>
          <w:sz w:val="26"/>
          <w:szCs w:val="26"/>
        </w:rPr>
        <w:t>Исчерпывающий перечень оснований для отказа</w:t>
      </w:r>
    </w:p>
    <w:p w:rsidR="002553D7" w:rsidRPr="00037AD1" w:rsidRDefault="002553D7" w:rsidP="002553D7">
      <w:pPr>
        <w:widowControl w:val="0"/>
        <w:ind w:firstLine="540"/>
        <w:jc w:val="center"/>
        <w:rPr>
          <w:bCs/>
          <w:sz w:val="26"/>
          <w:szCs w:val="26"/>
        </w:rPr>
      </w:pPr>
      <w:r w:rsidRPr="00037AD1">
        <w:rPr>
          <w:bCs/>
          <w:sz w:val="26"/>
          <w:szCs w:val="26"/>
        </w:rPr>
        <w:t>в приеме запроса о предоставлении муниципальной услуги и документов,</w:t>
      </w:r>
    </w:p>
    <w:p w:rsidR="002553D7" w:rsidRPr="00037AD1" w:rsidRDefault="002553D7" w:rsidP="002553D7">
      <w:pPr>
        <w:widowControl w:val="0"/>
        <w:ind w:firstLine="540"/>
        <w:jc w:val="center"/>
        <w:rPr>
          <w:bCs/>
          <w:sz w:val="26"/>
          <w:szCs w:val="26"/>
        </w:rPr>
      </w:pPr>
      <w:r w:rsidRPr="00037AD1">
        <w:rPr>
          <w:bCs/>
          <w:sz w:val="26"/>
          <w:szCs w:val="26"/>
        </w:rPr>
        <w:t>необходимых для предоставления услуги,</w:t>
      </w:r>
    </w:p>
    <w:p w:rsidR="002553D7" w:rsidRPr="00037AD1" w:rsidRDefault="002553D7" w:rsidP="002553D7">
      <w:pPr>
        <w:widowControl w:val="0"/>
        <w:ind w:firstLine="540"/>
        <w:jc w:val="center"/>
        <w:rPr>
          <w:bCs/>
          <w:sz w:val="26"/>
          <w:szCs w:val="26"/>
        </w:rPr>
      </w:pPr>
      <w:r w:rsidRPr="00037AD1">
        <w:rPr>
          <w:bCs/>
          <w:sz w:val="26"/>
          <w:szCs w:val="26"/>
        </w:rPr>
        <w:t>оснований для приостановления предоставления муниципальной услуги</w:t>
      </w:r>
    </w:p>
    <w:p w:rsidR="002553D7" w:rsidRPr="00037AD1" w:rsidRDefault="002553D7" w:rsidP="002553D7">
      <w:pPr>
        <w:widowControl w:val="0"/>
        <w:ind w:firstLine="540"/>
        <w:jc w:val="center"/>
        <w:rPr>
          <w:bCs/>
          <w:sz w:val="26"/>
          <w:szCs w:val="26"/>
        </w:rPr>
      </w:pPr>
      <w:r w:rsidRPr="00037AD1">
        <w:rPr>
          <w:bCs/>
          <w:sz w:val="26"/>
          <w:szCs w:val="26"/>
        </w:rPr>
        <w:t>или отказа в предоставлении муниципальной услуги,</w:t>
      </w:r>
    </w:p>
    <w:p w:rsidR="002553D7" w:rsidRPr="00037AD1" w:rsidRDefault="002553D7" w:rsidP="002553D7">
      <w:pPr>
        <w:widowControl w:val="0"/>
        <w:ind w:firstLine="540"/>
        <w:jc w:val="center"/>
        <w:rPr>
          <w:bCs/>
          <w:sz w:val="26"/>
          <w:szCs w:val="26"/>
        </w:rPr>
      </w:pPr>
      <w:r w:rsidRPr="00037AD1">
        <w:rPr>
          <w:bCs/>
          <w:sz w:val="26"/>
          <w:szCs w:val="26"/>
        </w:rPr>
        <w:t xml:space="preserve">Формы запроса о предоставлении </w:t>
      </w:r>
      <w:r w:rsidRPr="00037AD1">
        <w:rPr>
          <w:sz w:val="26"/>
          <w:szCs w:val="26"/>
        </w:rPr>
        <w:t>муниципальной</w:t>
      </w:r>
      <w:r w:rsidRPr="00037AD1">
        <w:rPr>
          <w:bCs/>
          <w:sz w:val="26"/>
          <w:szCs w:val="26"/>
        </w:rPr>
        <w:t xml:space="preserve"> услуги</w:t>
      </w:r>
    </w:p>
    <w:p w:rsidR="002553D7" w:rsidRPr="00037AD1" w:rsidRDefault="002553D7" w:rsidP="002553D7">
      <w:pPr>
        <w:widowControl w:val="0"/>
        <w:ind w:firstLine="540"/>
        <w:jc w:val="center"/>
        <w:rPr>
          <w:bCs/>
          <w:sz w:val="26"/>
          <w:szCs w:val="26"/>
        </w:rPr>
      </w:pPr>
      <w:r w:rsidRPr="00037AD1">
        <w:rPr>
          <w:bCs/>
          <w:sz w:val="26"/>
          <w:szCs w:val="26"/>
        </w:rPr>
        <w:t xml:space="preserve">и документов, необходимых для предоставления </w:t>
      </w:r>
      <w:r w:rsidRPr="00037AD1">
        <w:rPr>
          <w:sz w:val="26"/>
          <w:szCs w:val="26"/>
        </w:rPr>
        <w:t>муниципальной</w:t>
      </w:r>
      <w:r w:rsidRPr="00037AD1">
        <w:rPr>
          <w:bCs/>
          <w:sz w:val="26"/>
          <w:szCs w:val="26"/>
        </w:rPr>
        <w:t xml:space="preserve"> услуги</w:t>
      </w:r>
    </w:p>
    <w:p w:rsidR="002553D7" w:rsidRDefault="002553D7" w:rsidP="002553D7">
      <w:pPr>
        <w:widowControl w:val="0"/>
        <w:ind w:firstLine="540"/>
        <w:jc w:val="both"/>
        <w:rPr>
          <w:bCs/>
          <w:sz w:val="28"/>
          <w:szCs w:val="28"/>
        </w:rPr>
      </w:pPr>
    </w:p>
    <w:p w:rsidR="002553D7" w:rsidRPr="00037AD1" w:rsidRDefault="002553D7" w:rsidP="002553D7">
      <w:pPr>
        <w:widowControl w:val="0"/>
        <w:ind w:firstLine="540"/>
        <w:jc w:val="both"/>
        <w:rPr>
          <w:bCs/>
          <w:sz w:val="26"/>
          <w:szCs w:val="26"/>
        </w:rPr>
      </w:pPr>
      <w:r w:rsidRPr="00037AD1">
        <w:rPr>
          <w:bCs/>
          <w:sz w:val="26"/>
          <w:szCs w:val="26"/>
        </w:rPr>
        <w:t>1. Условные сокращения:</w:t>
      </w:r>
    </w:p>
    <w:p w:rsidR="002553D7" w:rsidRPr="00037AD1" w:rsidRDefault="00DE26E1" w:rsidP="002553D7">
      <w:pPr>
        <w:widowControl w:val="0"/>
        <w:ind w:firstLine="54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а) ОМСУ – орган</w:t>
      </w:r>
      <w:r w:rsidR="002553D7" w:rsidRPr="00037AD1">
        <w:rPr>
          <w:bCs/>
          <w:sz w:val="26"/>
          <w:szCs w:val="26"/>
        </w:rPr>
        <w:t xml:space="preserve"> местного самоуправления</w:t>
      </w:r>
      <w:r>
        <w:rPr>
          <w:bCs/>
          <w:sz w:val="26"/>
          <w:szCs w:val="26"/>
        </w:rPr>
        <w:t xml:space="preserve">, </w:t>
      </w:r>
      <w:r w:rsidRPr="00DE26E1">
        <w:rPr>
          <w:bCs/>
          <w:sz w:val="26"/>
          <w:szCs w:val="26"/>
          <w:highlight w:val="yellow"/>
        </w:rPr>
        <w:t>или Администрация муниципального образования Пикалевское городское поселение Бокситогорского муниципального района Ленинградской области;</w:t>
      </w:r>
    </w:p>
    <w:p w:rsidR="002553D7" w:rsidRPr="00037AD1" w:rsidRDefault="002553D7" w:rsidP="002553D7">
      <w:pPr>
        <w:widowControl w:val="0"/>
        <w:ind w:firstLine="540"/>
        <w:jc w:val="both"/>
        <w:rPr>
          <w:bCs/>
          <w:sz w:val="26"/>
          <w:szCs w:val="26"/>
        </w:rPr>
      </w:pPr>
      <w:r w:rsidRPr="00037AD1">
        <w:rPr>
          <w:bCs/>
          <w:sz w:val="26"/>
          <w:szCs w:val="26"/>
        </w:rPr>
        <w:t>б) ЕП, ЕПГУ – федеральная государс</w:t>
      </w:r>
      <w:r w:rsidR="00037AD1" w:rsidRPr="00037AD1">
        <w:rPr>
          <w:bCs/>
          <w:sz w:val="26"/>
          <w:szCs w:val="26"/>
        </w:rPr>
        <w:t>твенная информационная система «</w:t>
      </w:r>
      <w:r w:rsidRPr="00037AD1">
        <w:rPr>
          <w:bCs/>
          <w:sz w:val="26"/>
          <w:szCs w:val="26"/>
        </w:rPr>
        <w:t xml:space="preserve">Единый портал государственных </w:t>
      </w:r>
      <w:r w:rsidR="00037AD1" w:rsidRPr="00037AD1">
        <w:rPr>
          <w:bCs/>
          <w:sz w:val="26"/>
          <w:szCs w:val="26"/>
        </w:rPr>
        <w:t>и муниципальных услуг (функций)»</w:t>
      </w:r>
      <w:r w:rsidRPr="00037AD1">
        <w:rPr>
          <w:bCs/>
          <w:sz w:val="26"/>
          <w:szCs w:val="26"/>
        </w:rPr>
        <w:t>;</w:t>
      </w:r>
    </w:p>
    <w:p w:rsidR="002553D7" w:rsidRPr="00037AD1" w:rsidRDefault="002553D7" w:rsidP="002553D7">
      <w:pPr>
        <w:widowControl w:val="0"/>
        <w:ind w:firstLine="540"/>
        <w:jc w:val="both"/>
        <w:rPr>
          <w:bCs/>
          <w:sz w:val="26"/>
          <w:szCs w:val="26"/>
        </w:rPr>
      </w:pPr>
      <w:r w:rsidRPr="00037AD1">
        <w:rPr>
          <w:bCs/>
          <w:sz w:val="26"/>
          <w:szCs w:val="26"/>
        </w:rPr>
        <w:t>в)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2553D7" w:rsidRPr="00037AD1" w:rsidRDefault="002553D7" w:rsidP="002553D7">
      <w:pPr>
        <w:widowControl w:val="0"/>
        <w:ind w:firstLine="540"/>
        <w:jc w:val="both"/>
        <w:rPr>
          <w:bCs/>
          <w:sz w:val="26"/>
          <w:szCs w:val="26"/>
        </w:rPr>
      </w:pPr>
    </w:p>
    <w:p w:rsidR="002553D7" w:rsidRPr="00037AD1" w:rsidRDefault="002553D7" w:rsidP="002553D7">
      <w:pPr>
        <w:widowControl w:val="0"/>
        <w:ind w:firstLine="540"/>
        <w:jc w:val="both"/>
        <w:rPr>
          <w:bCs/>
          <w:sz w:val="26"/>
          <w:szCs w:val="26"/>
        </w:rPr>
      </w:pPr>
      <w:r w:rsidRPr="00037AD1">
        <w:rPr>
          <w:bCs/>
          <w:sz w:val="26"/>
          <w:szCs w:val="26"/>
        </w:rPr>
        <w:t>2. Условные обозначения:</w:t>
      </w:r>
    </w:p>
    <w:p w:rsidR="002553D7" w:rsidRPr="00037AD1" w:rsidRDefault="002553D7" w:rsidP="002553D7">
      <w:pPr>
        <w:widowControl w:val="0"/>
        <w:ind w:firstLine="540"/>
        <w:jc w:val="both"/>
        <w:rPr>
          <w:bCs/>
          <w:sz w:val="26"/>
          <w:szCs w:val="26"/>
        </w:rPr>
      </w:pPr>
      <w:r w:rsidRPr="00037AD1">
        <w:rPr>
          <w:bCs/>
          <w:sz w:val="26"/>
          <w:szCs w:val="26"/>
        </w:rPr>
        <w:t>а) [Все] – документы представляются всеми заявителями, обращающимися за получением муниципальной услуги;</w:t>
      </w:r>
    </w:p>
    <w:p w:rsidR="002553D7" w:rsidRPr="00037AD1" w:rsidRDefault="002553D7" w:rsidP="002553D7">
      <w:pPr>
        <w:widowControl w:val="0"/>
        <w:ind w:firstLine="540"/>
        <w:jc w:val="both"/>
        <w:rPr>
          <w:bCs/>
          <w:sz w:val="26"/>
          <w:szCs w:val="26"/>
        </w:rPr>
      </w:pPr>
      <w:r w:rsidRPr="00037AD1">
        <w:rPr>
          <w:bCs/>
          <w:sz w:val="26"/>
          <w:szCs w:val="26"/>
        </w:rPr>
        <w:t>б) ИП – заявителем является Индивидуальный предприниматель;</w:t>
      </w:r>
    </w:p>
    <w:p w:rsidR="002553D7" w:rsidRPr="00037AD1" w:rsidRDefault="002553D7" w:rsidP="002553D7">
      <w:pPr>
        <w:widowControl w:val="0"/>
        <w:ind w:firstLine="540"/>
        <w:jc w:val="both"/>
        <w:rPr>
          <w:bCs/>
          <w:sz w:val="26"/>
          <w:szCs w:val="26"/>
        </w:rPr>
      </w:pPr>
      <w:r w:rsidRPr="00037AD1">
        <w:rPr>
          <w:bCs/>
          <w:sz w:val="26"/>
          <w:szCs w:val="26"/>
        </w:rPr>
        <w:t>в) ЮЛ – заявителем является юридическое лицо;</w:t>
      </w:r>
    </w:p>
    <w:p w:rsidR="002553D7" w:rsidRPr="00037AD1" w:rsidRDefault="002553D7" w:rsidP="002553D7">
      <w:pPr>
        <w:widowControl w:val="0"/>
        <w:ind w:firstLine="540"/>
        <w:jc w:val="both"/>
        <w:rPr>
          <w:bCs/>
          <w:sz w:val="26"/>
          <w:szCs w:val="26"/>
        </w:rPr>
      </w:pPr>
      <w:r w:rsidRPr="00037AD1">
        <w:rPr>
          <w:bCs/>
          <w:sz w:val="26"/>
          <w:szCs w:val="26"/>
        </w:rPr>
        <w:t>г) П(з) – представитель заявителя;</w:t>
      </w:r>
    </w:p>
    <w:p w:rsidR="002553D7" w:rsidRPr="00037AD1" w:rsidRDefault="002553D7" w:rsidP="002553D7">
      <w:pPr>
        <w:widowControl w:val="0"/>
        <w:ind w:firstLine="540"/>
        <w:jc w:val="both"/>
        <w:rPr>
          <w:sz w:val="26"/>
          <w:szCs w:val="26"/>
        </w:rPr>
      </w:pPr>
      <w:r w:rsidRPr="00037AD1">
        <w:rPr>
          <w:bCs/>
          <w:sz w:val="26"/>
          <w:szCs w:val="26"/>
        </w:rPr>
        <w:t>д) ЭП –</w:t>
      </w:r>
      <w:r w:rsidRPr="00037AD1">
        <w:rPr>
          <w:sz w:val="26"/>
          <w:szCs w:val="26"/>
        </w:rPr>
        <w:t xml:space="preserve"> документы подаются путем направления электронного документа в уполномоченный орган на официальную электронную почту;</w:t>
      </w:r>
    </w:p>
    <w:p w:rsidR="002553D7" w:rsidRPr="00037AD1" w:rsidRDefault="002553D7" w:rsidP="002553D7">
      <w:pPr>
        <w:widowControl w:val="0"/>
        <w:ind w:firstLine="540"/>
        <w:jc w:val="both"/>
        <w:rPr>
          <w:bCs/>
          <w:sz w:val="26"/>
          <w:szCs w:val="26"/>
        </w:rPr>
      </w:pPr>
      <w:r w:rsidRPr="00037AD1">
        <w:rPr>
          <w:bCs/>
          <w:sz w:val="26"/>
          <w:szCs w:val="26"/>
        </w:rPr>
        <w:t>е) ЕПГУ – документы подаются посредством портала;</w:t>
      </w:r>
    </w:p>
    <w:p w:rsidR="002553D7" w:rsidRPr="00037AD1" w:rsidRDefault="002553D7" w:rsidP="002553D7">
      <w:pPr>
        <w:widowControl w:val="0"/>
        <w:ind w:firstLine="540"/>
        <w:jc w:val="both"/>
        <w:rPr>
          <w:bCs/>
          <w:sz w:val="26"/>
          <w:szCs w:val="26"/>
        </w:rPr>
      </w:pPr>
      <w:r w:rsidRPr="00037AD1">
        <w:rPr>
          <w:bCs/>
          <w:sz w:val="26"/>
          <w:szCs w:val="26"/>
        </w:rPr>
        <w:t>з) Л - документы</w:t>
      </w:r>
      <w:r w:rsidR="00C200BE">
        <w:rPr>
          <w:bCs/>
          <w:sz w:val="26"/>
          <w:szCs w:val="26"/>
        </w:rPr>
        <w:t xml:space="preserve"> подаются при личном посещении </w:t>
      </w:r>
      <w:r w:rsidRPr="00037AD1">
        <w:rPr>
          <w:bCs/>
          <w:sz w:val="26"/>
          <w:szCs w:val="26"/>
        </w:rPr>
        <w:t>МФЦ;</w:t>
      </w:r>
    </w:p>
    <w:p w:rsidR="002553D7" w:rsidRPr="00037AD1" w:rsidRDefault="002553D7" w:rsidP="002553D7">
      <w:pPr>
        <w:widowControl w:val="0"/>
        <w:ind w:firstLine="540"/>
        <w:jc w:val="both"/>
        <w:rPr>
          <w:bCs/>
          <w:sz w:val="26"/>
          <w:szCs w:val="26"/>
        </w:rPr>
      </w:pPr>
      <w:r w:rsidRPr="00037AD1">
        <w:rPr>
          <w:bCs/>
          <w:sz w:val="26"/>
          <w:szCs w:val="26"/>
        </w:rPr>
        <w:t>и) О – представляется оригинал документа;</w:t>
      </w:r>
    </w:p>
    <w:p w:rsidR="002553D7" w:rsidRPr="00037AD1" w:rsidRDefault="002553D7" w:rsidP="002553D7">
      <w:pPr>
        <w:widowControl w:val="0"/>
        <w:ind w:firstLine="540"/>
        <w:jc w:val="both"/>
        <w:rPr>
          <w:bCs/>
          <w:sz w:val="26"/>
          <w:szCs w:val="26"/>
        </w:rPr>
      </w:pPr>
      <w:r w:rsidRPr="00037AD1">
        <w:rPr>
          <w:bCs/>
          <w:sz w:val="26"/>
          <w:szCs w:val="26"/>
        </w:rPr>
        <w:t>к) О(э) – представляется оригинал документа в электронной форме;</w:t>
      </w:r>
    </w:p>
    <w:p w:rsidR="002553D7" w:rsidRPr="00037AD1" w:rsidRDefault="002553D7" w:rsidP="002553D7">
      <w:pPr>
        <w:widowControl w:val="0"/>
        <w:ind w:firstLine="540"/>
        <w:jc w:val="both"/>
        <w:rPr>
          <w:bCs/>
          <w:sz w:val="26"/>
          <w:szCs w:val="26"/>
        </w:rPr>
      </w:pPr>
      <w:r w:rsidRPr="00037AD1">
        <w:rPr>
          <w:bCs/>
          <w:sz w:val="26"/>
          <w:szCs w:val="26"/>
        </w:rPr>
        <w:t>л) К – представляется копия документа;</w:t>
      </w:r>
    </w:p>
    <w:p w:rsidR="002553D7" w:rsidRPr="00037AD1" w:rsidRDefault="002553D7" w:rsidP="002553D7">
      <w:pPr>
        <w:widowControl w:val="0"/>
        <w:ind w:firstLine="540"/>
        <w:jc w:val="both"/>
        <w:rPr>
          <w:bCs/>
          <w:sz w:val="26"/>
          <w:szCs w:val="26"/>
        </w:rPr>
      </w:pPr>
      <w:r w:rsidRPr="00037AD1">
        <w:rPr>
          <w:bCs/>
          <w:sz w:val="26"/>
          <w:szCs w:val="26"/>
        </w:rPr>
        <w:t>м) К(э) – представляется копия документа в электронной форме;</w:t>
      </w:r>
    </w:p>
    <w:p w:rsidR="002553D7" w:rsidRPr="00037AD1" w:rsidRDefault="002553D7" w:rsidP="002553D7">
      <w:pPr>
        <w:widowControl w:val="0"/>
        <w:ind w:firstLine="540"/>
        <w:jc w:val="both"/>
        <w:rPr>
          <w:bCs/>
          <w:sz w:val="26"/>
          <w:szCs w:val="26"/>
        </w:rPr>
      </w:pPr>
      <w:r w:rsidRPr="00037AD1">
        <w:rPr>
          <w:bCs/>
          <w:sz w:val="26"/>
          <w:szCs w:val="26"/>
        </w:rPr>
        <w:t>н) Д(1) – документы представляются в одном экземпляре;</w:t>
      </w:r>
    </w:p>
    <w:p w:rsidR="002553D7" w:rsidRPr="00037AD1" w:rsidRDefault="002553D7" w:rsidP="00037AD1">
      <w:pPr>
        <w:widowControl w:val="0"/>
        <w:ind w:firstLine="540"/>
        <w:jc w:val="both"/>
        <w:rPr>
          <w:bCs/>
          <w:sz w:val="26"/>
          <w:szCs w:val="26"/>
        </w:rPr>
      </w:pPr>
      <w:r w:rsidRPr="00037AD1">
        <w:rPr>
          <w:bCs/>
          <w:sz w:val="26"/>
          <w:szCs w:val="26"/>
        </w:rPr>
        <w:lastRenderedPageBreak/>
        <w:t>о) Д(2) – документы представляются в двух экземплярах.</w:t>
      </w:r>
    </w:p>
    <w:p w:rsidR="002553D7" w:rsidRDefault="002553D7" w:rsidP="002553D7">
      <w:pPr>
        <w:widowControl w:val="0"/>
        <w:ind w:firstLine="540"/>
        <w:jc w:val="center"/>
        <w:rPr>
          <w:b/>
          <w:bCs/>
          <w:sz w:val="28"/>
          <w:szCs w:val="28"/>
        </w:rPr>
      </w:pPr>
    </w:p>
    <w:p w:rsidR="002553D7" w:rsidRDefault="002553D7" w:rsidP="002553D7">
      <w:pPr>
        <w:widowControl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II. Идентификаторы категорий (признаков) заявителей </w:t>
      </w:r>
    </w:p>
    <w:p w:rsidR="002553D7" w:rsidRDefault="002553D7" w:rsidP="002553D7">
      <w:pPr>
        <w:widowControl w:val="0"/>
        <w:ind w:firstLine="540"/>
        <w:jc w:val="center"/>
        <w:rPr>
          <w:bCs/>
          <w:sz w:val="28"/>
          <w:szCs w:val="28"/>
        </w:rPr>
      </w:pPr>
    </w:p>
    <w:p w:rsidR="002553D7" w:rsidRDefault="002553D7" w:rsidP="002553D7">
      <w:pPr>
        <w:widowControl w:val="0"/>
        <w:ind w:firstLine="54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Таблица № 1</w:t>
      </w:r>
    </w:p>
    <w:p w:rsidR="002553D7" w:rsidRDefault="002553D7" w:rsidP="002553D7">
      <w:pPr>
        <w:widowControl w:val="0"/>
        <w:ind w:firstLine="540"/>
        <w:jc w:val="both"/>
        <w:rPr>
          <w:b/>
          <w:bCs/>
          <w:sz w:val="28"/>
          <w:szCs w:val="28"/>
        </w:rPr>
      </w:pPr>
    </w:p>
    <w:tbl>
      <w:tblPr>
        <w:tblW w:w="9877" w:type="dxa"/>
        <w:tblInd w:w="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9"/>
        <w:gridCol w:w="6208"/>
      </w:tblGrid>
      <w:tr w:rsidR="002553D7" w:rsidTr="004071F9">
        <w:trPr>
          <w:trHeight w:val="717"/>
        </w:trPr>
        <w:tc>
          <w:tcPr>
            <w:tcW w:w="3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 отдельного признака заявителя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Результат предоставления </w:t>
            </w:r>
            <w:r>
              <w:rPr>
                <w:sz w:val="28"/>
                <w:szCs w:val="28"/>
              </w:rPr>
              <w:t>муниципальной</w:t>
            </w:r>
            <w:r>
              <w:rPr>
                <w:bCs/>
                <w:sz w:val="28"/>
                <w:szCs w:val="28"/>
              </w:rPr>
              <w:t xml:space="preserve"> услуги</w:t>
            </w:r>
          </w:p>
        </w:tc>
      </w:tr>
      <w:tr w:rsidR="002553D7" w:rsidTr="004071F9">
        <w:trPr>
          <w:trHeight w:val="348"/>
        </w:trPr>
        <w:tc>
          <w:tcPr>
            <w:tcW w:w="3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3D7" w:rsidRDefault="002553D7">
            <w:pPr>
              <w:rPr>
                <w:bCs/>
                <w:sz w:val="28"/>
                <w:szCs w:val="28"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Решение об утверждении</w:t>
            </w:r>
          </w:p>
          <w:p w:rsidR="002553D7" w:rsidRDefault="002553D7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схемы расположения земельного участка или земельных участков на кадастровом плане</w:t>
            </w:r>
          </w:p>
          <w:p w:rsidR="002553D7" w:rsidRDefault="002553D7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территории муниципального образования</w:t>
            </w:r>
          </w:p>
        </w:tc>
      </w:tr>
      <w:tr w:rsidR="002553D7" w:rsidTr="004071F9">
        <w:trPr>
          <w:trHeight w:val="660"/>
        </w:trPr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D7" w:rsidRDefault="002553D7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Юридическое лицо</w:t>
            </w:r>
          </w:p>
          <w:p w:rsidR="002553D7" w:rsidRDefault="002553D7">
            <w:pPr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center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>ЮЛ</w:t>
            </w:r>
          </w:p>
        </w:tc>
      </w:tr>
      <w:tr w:rsidR="002553D7" w:rsidTr="004071F9">
        <w:trPr>
          <w:trHeight w:val="675"/>
        </w:trPr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Индивидуальный предприниматель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center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>ИП</w:t>
            </w:r>
          </w:p>
        </w:tc>
      </w:tr>
      <w:tr w:rsidR="002553D7" w:rsidTr="004071F9">
        <w:trPr>
          <w:trHeight w:val="675"/>
        </w:trPr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Физическое лицо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center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>ФЛ</w:t>
            </w:r>
          </w:p>
        </w:tc>
      </w:tr>
    </w:tbl>
    <w:p w:rsidR="002553D7" w:rsidRDefault="002553D7" w:rsidP="002553D7">
      <w:pPr>
        <w:widowControl w:val="0"/>
        <w:ind w:firstLine="540"/>
        <w:jc w:val="both"/>
        <w:rPr>
          <w:bCs/>
          <w:sz w:val="28"/>
          <w:szCs w:val="28"/>
        </w:rPr>
      </w:pPr>
    </w:p>
    <w:p w:rsidR="002553D7" w:rsidRDefault="002553D7" w:rsidP="002553D7">
      <w:pPr>
        <w:widowControl w:val="0"/>
        <w:ind w:firstLine="540"/>
        <w:jc w:val="both"/>
        <w:rPr>
          <w:bCs/>
          <w:sz w:val="28"/>
          <w:szCs w:val="28"/>
        </w:rPr>
      </w:pPr>
    </w:p>
    <w:p w:rsidR="002553D7" w:rsidRDefault="002553D7" w:rsidP="002553D7">
      <w:pPr>
        <w:widowControl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III.</w:t>
      </w:r>
      <w:r>
        <w:rPr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2553D7" w:rsidRDefault="002553D7" w:rsidP="002553D7">
      <w:pPr>
        <w:widowControl w:val="0"/>
        <w:ind w:firstLine="540"/>
        <w:jc w:val="center"/>
        <w:rPr>
          <w:bCs/>
          <w:sz w:val="28"/>
          <w:szCs w:val="28"/>
        </w:rPr>
      </w:pPr>
    </w:p>
    <w:p w:rsidR="002553D7" w:rsidRDefault="002553D7" w:rsidP="002553D7">
      <w:pPr>
        <w:widowControl w:val="0"/>
        <w:ind w:firstLine="54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Таблица № 2 </w:t>
      </w:r>
    </w:p>
    <w:p w:rsidR="002553D7" w:rsidRDefault="002553D7" w:rsidP="002553D7">
      <w:pPr>
        <w:widowControl w:val="0"/>
        <w:ind w:firstLine="540"/>
        <w:rPr>
          <w:bCs/>
          <w:sz w:val="28"/>
          <w:szCs w:val="28"/>
        </w:rPr>
      </w:pPr>
    </w:p>
    <w:tbl>
      <w:tblPr>
        <w:tblW w:w="9765" w:type="dxa"/>
        <w:tblInd w:w="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28"/>
        <w:gridCol w:w="144"/>
        <w:gridCol w:w="1801"/>
        <w:gridCol w:w="74"/>
        <w:gridCol w:w="3185"/>
        <w:gridCol w:w="9"/>
        <w:gridCol w:w="1825"/>
        <w:gridCol w:w="65"/>
        <w:gridCol w:w="2177"/>
      </w:tblGrid>
      <w:tr w:rsidR="002553D7" w:rsidTr="002553D7">
        <w:trPr>
          <w:trHeight w:val="745"/>
        </w:trPr>
        <w:tc>
          <w:tcPr>
            <w:tcW w:w="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D7" w:rsidRDefault="002553D7">
            <w:pPr>
              <w:widowControl w:val="0"/>
              <w:ind w:firstLine="540"/>
              <w:jc w:val="both"/>
              <w:rPr>
                <w:bCs/>
                <w:sz w:val="28"/>
                <w:szCs w:val="28"/>
              </w:rPr>
            </w:pPr>
          </w:p>
          <w:p w:rsidR="002553D7" w:rsidRDefault="002553D7">
            <w:pPr>
              <w:widowControl w:val="0"/>
              <w:ind w:firstLine="54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№</w:t>
            </w:r>
          </w:p>
        </w:tc>
        <w:tc>
          <w:tcPr>
            <w:tcW w:w="1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D7" w:rsidRDefault="002553D7">
            <w:pPr>
              <w:widowControl w:val="0"/>
              <w:ind w:left="105"/>
              <w:jc w:val="center"/>
              <w:rPr>
                <w:bCs/>
              </w:rPr>
            </w:pPr>
            <w:r>
              <w:rPr>
                <w:bCs/>
              </w:rPr>
              <w:t>Идентификаторы категорий (признаков) заявителей</w:t>
            </w:r>
          </w:p>
          <w:p w:rsidR="002553D7" w:rsidRDefault="002553D7">
            <w:pPr>
              <w:widowControl w:val="0"/>
              <w:ind w:left="105"/>
              <w:jc w:val="center"/>
              <w:rPr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D7" w:rsidRDefault="002553D7">
            <w:pPr>
              <w:jc w:val="center"/>
              <w:rPr>
                <w:bCs/>
              </w:rPr>
            </w:pPr>
            <w:r>
              <w:rPr>
                <w:bCs/>
              </w:rPr>
              <w:t>Перечень необходимых для предоставления муниципальной услуги документов</w:t>
            </w:r>
          </w:p>
          <w:p w:rsidR="002553D7" w:rsidRDefault="002553D7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D7" w:rsidRDefault="002553D7">
            <w:pPr>
              <w:jc w:val="center"/>
              <w:rPr>
                <w:bCs/>
              </w:rPr>
            </w:pPr>
            <w:r>
              <w:rPr>
                <w:bCs/>
              </w:rPr>
              <w:t>Способы подачи документов, требования к представлению документов</w:t>
            </w:r>
          </w:p>
          <w:p w:rsidR="002553D7" w:rsidRDefault="002553D7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D7" w:rsidRDefault="002553D7">
            <w:pPr>
              <w:jc w:val="center"/>
              <w:rPr>
                <w:bCs/>
              </w:rPr>
            </w:pPr>
            <w:r>
              <w:rPr>
                <w:bCs/>
              </w:rPr>
              <w:t>Иные требования</w:t>
            </w:r>
          </w:p>
          <w:p w:rsidR="002553D7" w:rsidRDefault="002553D7">
            <w:pPr>
              <w:widowControl w:val="0"/>
              <w:jc w:val="center"/>
              <w:rPr>
                <w:bCs/>
              </w:rPr>
            </w:pPr>
          </w:p>
        </w:tc>
      </w:tr>
      <w:tr w:rsidR="002553D7" w:rsidTr="002553D7">
        <w:trPr>
          <w:trHeight w:val="720"/>
        </w:trPr>
        <w:tc>
          <w:tcPr>
            <w:tcW w:w="97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2553D7" w:rsidTr="002553D7">
        <w:trPr>
          <w:trHeight w:val="381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135"/>
              <w:jc w:val="both"/>
              <w:rPr>
                <w:bCs/>
              </w:rPr>
            </w:pPr>
            <w:r>
              <w:rPr>
                <w:bCs/>
              </w:rPr>
              <w:t>ЮЛ, ИП, ФЛ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Заявление о предоставлении муниципальной услуги (приложение к настоящему административному регламенту – образец № 3).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ЕПГУ, ЭП,  ПС, Л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[Все], Д(1)</w:t>
            </w:r>
          </w:p>
        </w:tc>
      </w:tr>
      <w:tr w:rsidR="002553D7" w:rsidTr="002553D7">
        <w:trPr>
          <w:trHeight w:val="49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135"/>
              <w:jc w:val="both"/>
              <w:rPr>
                <w:bCs/>
              </w:rPr>
            </w:pPr>
            <w:r>
              <w:rPr>
                <w:bCs/>
              </w:rPr>
              <w:t>ИП, ФЛ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 xml:space="preserve"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</w:t>
            </w:r>
            <w:r>
              <w:rPr>
                <w:bCs/>
              </w:rPr>
              <w:lastRenderedPageBreak/>
              <w:t>иностранного гражданина, лица без гражданства, включая вид на жительство и удостоверение беженца, с указанием информации о страницах документа, удостоверяющего личность, приобщаемых к делу.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lastRenderedPageBreak/>
              <w:t>ЕПГУ, ЭП, ПС, Л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[Все], Д(1)</w:t>
            </w:r>
          </w:p>
        </w:tc>
      </w:tr>
      <w:tr w:rsidR="002553D7" w:rsidTr="002553D7">
        <w:trPr>
          <w:trHeight w:val="49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1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135"/>
              <w:jc w:val="both"/>
              <w:rPr>
                <w:bCs/>
              </w:rPr>
            </w:pPr>
            <w:r>
              <w:rPr>
                <w:bCs/>
              </w:rPr>
              <w:t>ЮЛ, ИП, ФЛ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Схема расположения земельного участка или земельных участков на кадастровом плане территории, в форме документа на бумажном носителе (оригинал) или в форме электронного документа, за исключением случаев образования земельного участка или земельных участков в целях проведения аукциона по продаже земельного участка или аукциона на право заключения договора аренды земельного участка, расположенного в границах населенных пунктов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ЕПГУ, ЭП, ПС, Л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[Все], Д(1)</w:t>
            </w:r>
          </w:p>
        </w:tc>
      </w:tr>
      <w:tr w:rsidR="002553D7" w:rsidTr="002553D7">
        <w:trPr>
          <w:trHeight w:val="49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135"/>
              <w:jc w:val="both"/>
              <w:rPr>
                <w:bCs/>
              </w:rPr>
            </w:pPr>
            <w:r>
              <w:rPr>
                <w:bCs/>
              </w:rPr>
              <w:t>ЮЛ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rPr>
                <w:bCs/>
              </w:rPr>
            </w:pPr>
            <w:r>
              <w:rPr>
                <w:bCs/>
              </w:rPr>
              <w:t>Учредительные документы (при обращении юридического лица)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ЕПГУ, ЭП, ПС, Л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[Все], Д(1)</w:t>
            </w:r>
          </w:p>
        </w:tc>
      </w:tr>
      <w:tr w:rsidR="002553D7" w:rsidTr="002553D7">
        <w:trPr>
          <w:trHeight w:val="49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135"/>
              <w:jc w:val="both"/>
              <w:rPr>
                <w:bCs/>
              </w:rPr>
            </w:pPr>
            <w:r>
              <w:rPr>
                <w:bCs/>
              </w:rPr>
              <w:t>ЮЛ, ИП, ФЛ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rPr>
                <w:bCs/>
              </w:rPr>
            </w:pPr>
            <w:r>
              <w:rPr>
                <w:bCs/>
              </w:rPr>
              <w:t>Документ, удостоверяющий право (полномочия) представителя физического (юридического) лица или индивидуального предпринимателя, если с заявлением обращается представитель заявителя.</w:t>
            </w:r>
          </w:p>
          <w:p w:rsidR="002553D7" w:rsidRDefault="002553D7">
            <w:pPr>
              <w:widowControl w:val="0"/>
              <w:rPr>
                <w:bCs/>
              </w:rPr>
            </w:pPr>
            <w:r>
              <w:rPr>
                <w:bCs/>
              </w:rPr>
              <w:t xml:space="preserve"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</w:t>
            </w:r>
            <w:r>
              <w:rPr>
                <w:bCs/>
              </w:rPr>
              <w:lastRenderedPageBreak/>
              <w:t>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lastRenderedPageBreak/>
              <w:t>ЕПГУ, ЭП, ПС, Л</w:t>
            </w:r>
          </w:p>
          <w:p w:rsidR="002553D7" w:rsidRDefault="002553D7">
            <w:pPr>
              <w:jc w:val="center"/>
            </w:pP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[Все], Д(1)</w:t>
            </w:r>
          </w:p>
        </w:tc>
      </w:tr>
      <w:tr w:rsidR="002553D7" w:rsidTr="002553D7">
        <w:trPr>
          <w:trHeight w:val="49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1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135"/>
              <w:jc w:val="both"/>
              <w:rPr>
                <w:bCs/>
              </w:rPr>
            </w:pPr>
            <w:r>
              <w:rPr>
                <w:bCs/>
              </w:rPr>
              <w:t>ЮЛ, ИП, ФЛ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rPr>
                <w:bCs/>
              </w:rPr>
            </w:pPr>
            <w:r>
              <w:rPr>
                <w:bCs/>
              </w:rPr>
              <w:t xml:space="preserve">Правоустанавливающие документы и (или) правоудостоверяющие документы на земельный участок, за исключением случаев, если право на земельный участок зарегистрировано в Едином государственном реестре недвижимости 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ЕПГУ, ЭП, ПС, Л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[Все], Д(1)</w:t>
            </w:r>
          </w:p>
        </w:tc>
      </w:tr>
      <w:tr w:rsidR="002553D7" w:rsidTr="002553D7">
        <w:trPr>
          <w:trHeight w:val="49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1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135"/>
              <w:jc w:val="both"/>
              <w:rPr>
                <w:bCs/>
              </w:rPr>
            </w:pPr>
            <w:r>
              <w:rPr>
                <w:bCs/>
              </w:rPr>
              <w:t>ЮЛ, ИП, ФЛ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rPr>
                <w:bCs/>
              </w:rPr>
            </w:pPr>
            <w:r>
              <w:rPr>
                <w:bCs/>
              </w:rPr>
              <w:t>Согласие землепользователей, землевладельцев, арендаторов на образование земельных участков.</w:t>
            </w:r>
          </w:p>
          <w:p w:rsidR="002553D7" w:rsidRDefault="002553D7">
            <w:pPr>
              <w:widowControl w:val="0"/>
              <w:rPr>
                <w:bCs/>
              </w:rPr>
            </w:pPr>
            <w:r>
              <w:rPr>
                <w:bCs/>
              </w:rPr>
              <w:t xml:space="preserve">В случае, если исходный земельный участок предоставлен третьим лицам, </w:t>
            </w:r>
            <w:r>
              <w:rPr>
                <w:bCs/>
              </w:rPr>
              <w:lastRenderedPageBreak/>
              <w:t>требуется представить согласие землепользователей, землевладельцев, арендаторов на образование земельных участков.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lastRenderedPageBreak/>
              <w:t>ЕПГУ, ЭП, ПС, Л</w:t>
            </w:r>
          </w:p>
          <w:p w:rsidR="002553D7" w:rsidRDefault="002553D7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[Все], Д(1)</w:t>
            </w:r>
          </w:p>
        </w:tc>
      </w:tr>
      <w:tr w:rsidR="002553D7" w:rsidTr="002553D7">
        <w:trPr>
          <w:trHeight w:val="49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8</w:t>
            </w:r>
          </w:p>
        </w:tc>
        <w:tc>
          <w:tcPr>
            <w:tcW w:w="1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135"/>
              <w:jc w:val="both"/>
              <w:rPr>
                <w:bCs/>
              </w:rPr>
            </w:pPr>
            <w:r>
              <w:rPr>
                <w:bCs/>
              </w:rPr>
              <w:t>ЮЛ, ИП, ФЛ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rPr>
                <w:bCs/>
              </w:rPr>
            </w:pPr>
            <w:r>
              <w:rPr>
                <w:bCs/>
              </w:rPr>
              <w:t>Согласие залогодержателей исходных земельных участков, в случае, если права собственности на такой земельный участок обременены залогом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ЕПГУ, ЭП, ПС, Л</w:t>
            </w:r>
          </w:p>
          <w:p w:rsidR="002553D7" w:rsidRDefault="002553D7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[Все], Д(1)</w:t>
            </w:r>
          </w:p>
        </w:tc>
      </w:tr>
      <w:tr w:rsidR="002553D7" w:rsidTr="002553D7">
        <w:trPr>
          <w:trHeight w:val="1146"/>
        </w:trPr>
        <w:tc>
          <w:tcPr>
            <w:tcW w:w="97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2553D7" w:rsidTr="002553D7">
        <w:trPr>
          <w:trHeight w:val="599"/>
        </w:trPr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ЮЛ</w:t>
            </w:r>
          </w:p>
        </w:tc>
        <w:tc>
          <w:tcPr>
            <w:tcW w:w="3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Сведения (выписка) из Единого государственного реестра юридических лиц (ЕГРЮЛ)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ЕПГУ, ЭП, ПС, Л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[Все], Д(1)</w:t>
            </w:r>
          </w:p>
        </w:tc>
      </w:tr>
      <w:tr w:rsidR="002553D7" w:rsidTr="002553D7">
        <w:trPr>
          <w:trHeight w:val="534"/>
        </w:trPr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ИП</w:t>
            </w:r>
          </w:p>
        </w:tc>
        <w:tc>
          <w:tcPr>
            <w:tcW w:w="3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Сведения (выписка)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ЕПГУ, ЭП, ПС, Л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[Все], Д(1)</w:t>
            </w:r>
          </w:p>
        </w:tc>
      </w:tr>
      <w:tr w:rsidR="002553D7" w:rsidTr="002553D7">
        <w:trPr>
          <w:trHeight w:val="555"/>
        </w:trPr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ЮЛ, ИП, ФЛ</w:t>
            </w:r>
          </w:p>
        </w:tc>
        <w:tc>
          <w:tcPr>
            <w:tcW w:w="3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  <w:iCs/>
                <w:lang w:bidi="ru-RU"/>
              </w:rPr>
            </w:pPr>
            <w:r>
              <w:rPr>
                <w:bCs/>
                <w:iCs/>
                <w:lang w:bidi="ru-RU"/>
              </w:rPr>
              <w:t>Выписка из ЕГРН в отношении земельных участков или уведомление об отсутствии в ЕГРН запрашиваемых сведений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ЕПГУ, ЭП, ПС, Л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[Все], Д(1)</w:t>
            </w:r>
          </w:p>
        </w:tc>
      </w:tr>
      <w:tr w:rsidR="002553D7" w:rsidTr="002553D7">
        <w:trPr>
          <w:trHeight w:val="555"/>
        </w:trPr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ЮЛ, ИП, ФЛ</w:t>
            </w:r>
          </w:p>
        </w:tc>
        <w:tc>
          <w:tcPr>
            <w:tcW w:w="3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  <w:iCs/>
                <w:lang w:bidi="ru-RU"/>
              </w:rPr>
            </w:pPr>
            <w:r>
              <w:rPr>
                <w:bCs/>
                <w:iCs/>
                <w:lang w:bidi="ru-RU"/>
              </w:rPr>
              <w:t>Согласование или отказ в согласовании схемы расположения земельного участка от органа исполнительной власти субъекта Российской Федерации, уполномоченного в области лесных отношений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ЕПГУ, ЭП, ПС, Л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[Все], Д(1)</w:t>
            </w:r>
          </w:p>
        </w:tc>
      </w:tr>
    </w:tbl>
    <w:p w:rsidR="002553D7" w:rsidRDefault="002553D7" w:rsidP="002553D7">
      <w:pPr>
        <w:widowControl w:val="0"/>
        <w:ind w:firstLine="567"/>
        <w:jc w:val="both"/>
        <w:rPr>
          <w:rFonts w:cs="Calibri"/>
          <w:bCs/>
          <w:sz w:val="28"/>
          <w:szCs w:val="28"/>
        </w:rPr>
      </w:pPr>
    </w:p>
    <w:p w:rsidR="00037AD1" w:rsidRDefault="00037AD1" w:rsidP="002553D7">
      <w:pPr>
        <w:widowControl w:val="0"/>
        <w:ind w:firstLine="567"/>
        <w:jc w:val="center"/>
        <w:rPr>
          <w:rFonts w:cs="Calibri"/>
          <w:b/>
          <w:bCs/>
          <w:sz w:val="28"/>
          <w:szCs w:val="28"/>
        </w:rPr>
      </w:pPr>
    </w:p>
    <w:p w:rsidR="00037AD1" w:rsidRDefault="00037AD1" w:rsidP="002553D7">
      <w:pPr>
        <w:widowControl w:val="0"/>
        <w:ind w:firstLine="567"/>
        <w:jc w:val="center"/>
        <w:rPr>
          <w:rFonts w:cs="Calibri"/>
          <w:b/>
          <w:bCs/>
          <w:sz w:val="28"/>
          <w:szCs w:val="28"/>
        </w:rPr>
      </w:pPr>
    </w:p>
    <w:p w:rsidR="00037AD1" w:rsidRDefault="00037AD1" w:rsidP="002553D7">
      <w:pPr>
        <w:widowControl w:val="0"/>
        <w:ind w:firstLine="567"/>
        <w:jc w:val="center"/>
        <w:rPr>
          <w:rFonts w:cs="Calibri"/>
          <w:b/>
          <w:bCs/>
          <w:sz w:val="28"/>
          <w:szCs w:val="28"/>
        </w:rPr>
      </w:pPr>
    </w:p>
    <w:p w:rsidR="00037AD1" w:rsidRDefault="00037AD1" w:rsidP="002553D7">
      <w:pPr>
        <w:widowControl w:val="0"/>
        <w:ind w:firstLine="567"/>
        <w:jc w:val="center"/>
        <w:rPr>
          <w:rFonts w:cs="Calibri"/>
          <w:b/>
          <w:bCs/>
          <w:sz w:val="28"/>
          <w:szCs w:val="28"/>
        </w:rPr>
      </w:pPr>
    </w:p>
    <w:p w:rsidR="00037AD1" w:rsidRDefault="00037AD1" w:rsidP="002553D7">
      <w:pPr>
        <w:widowControl w:val="0"/>
        <w:ind w:firstLine="567"/>
        <w:jc w:val="center"/>
        <w:rPr>
          <w:rFonts w:cs="Calibri"/>
          <w:b/>
          <w:bCs/>
          <w:sz w:val="28"/>
          <w:szCs w:val="28"/>
        </w:rPr>
      </w:pPr>
    </w:p>
    <w:p w:rsidR="00037AD1" w:rsidRDefault="00037AD1" w:rsidP="002553D7">
      <w:pPr>
        <w:widowControl w:val="0"/>
        <w:ind w:firstLine="567"/>
        <w:jc w:val="center"/>
        <w:rPr>
          <w:rFonts w:cs="Calibri"/>
          <w:b/>
          <w:bCs/>
          <w:sz w:val="28"/>
          <w:szCs w:val="28"/>
        </w:rPr>
      </w:pPr>
    </w:p>
    <w:p w:rsidR="00037AD1" w:rsidRDefault="00037AD1" w:rsidP="002553D7">
      <w:pPr>
        <w:widowControl w:val="0"/>
        <w:ind w:firstLine="567"/>
        <w:jc w:val="center"/>
        <w:rPr>
          <w:rFonts w:cs="Calibri"/>
          <w:b/>
          <w:bCs/>
          <w:sz w:val="28"/>
          <w:szCs w:val="28"/>
        </w:rPr>
      </w:pPr>
    </w:p>
    <w:p w:rsidR="00037AD1" w:rsidRDefault="00037AD1" w:rsidP="002553D7">
      <w:pPr>
        <w:widowControl w:val="0"/>
        <w:ind w:firstLine="567"/>
        <w:jc w:val="center"/>
        <w:rPr>
          <w:rFonts w:cs="Calibri"/>
          <w:b/>
          <w:bCs/>
          <w:sz w:val="28"/>
          <w:szCs w:val="28"/>
        </w:rPr>
      </w:pPr>
    </w:p>
    <w:p w:rsidR="00037AD1" w:rsidRDefault="00037AD1" w:rsidP="002553D7">
      <w:pPr>
        <w:widowControl w:val="0"/>
        <w:ind w:firstLine="567"/>
        <w:jc w:val="center"/>
        <w:rPr>
          <w:rFonts w:cs="Calibri"/>
          <w:b/>
          <w:bCs/>
          <w:sz w:val="28"/>
          <w:szCs w:val="28"/>
        </w:rPr>
      </w:pPr>
    </w:p>
    <w:p w:rsidR="00037AD1" w:rsidRDefault="00037AD1" w:rsidP="002553D7">
      <w:pPr>
        <w:widowControl w:val="0"/>
        <w:ind w:firstLine="567"/>
        <w:jc w:val="center"/>
        <w:rPr>
          <w:rFonts w:cs="Calibri"/>
          <w:b/>
          <w:bCs/>
          <w:sz w:val="28"/>
          <w:szCs w:val="28"/>
        </w:rPr>
      </w:pPr>
    </w:p>
    <w:p w:rsidR="002553D7" w:rsidRDefault="002553D7" w:rsidP="002553D7">
      <w:pPr>
        <w:widowControl w:val="0"/>
        <w:ind w:firstLine="567"/>
        <w:jc w:val="center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2553D7" w:rsidRDefault="002553D7" w:rsidP="002553D7">
      <w:pPr>
        <w:widowControl w:val="0"/>
        <w:jc w:val="both"/>
        <w:rPr>
          <w:rFonts w:cs="Calibri"/>
          <w:bCs/>
          <w:sz w:val="28"/>
          <w:szCs w:val="28"/>
        </w:rPr>
      </w:pPr>
    </w:p>
    <w:p w:rsidR="002553D7" w:rsidRDefault="002553D7" w:rsidP="002553D7">
      <w:pPr>
        <w:widowControl w:val="0"/>
        <w:jc w:val="right"/>
        <w:rPr>
          <w:rFonts w:cs="Calibri"/>
          <w:bCs/>
          <w:sz w:val="28"/>
          <w:szCs w:val="28"/>
        </w:rPr>
      </w:pPr>
      <w:r>
        <w:rPr>
          <w:rFonts w:cs="Calibri"/>
          <w:bCs/>
          <w:sz w:val="28"/>
          <w:szCs w:val="28"/>
        </w:rPr>
        <w:t>Таблица № 3</w:t>
      </w:r>
    </w:p>
    <w:p w:rsidR="002553D7" w:rsidRDefault="002553D7" w:rsidP="002553D7">
      <w:pPr>
        <w:widowControl w:val="0"/>
        <w:ind w:firstLine="567"/>
        <w:jc w:val="both"/>
        <w:rPr>
          <w:rFonts w:cs="Calibri"/>
          <w:bCs/>
          <w:sz w:val="28"/>
          <w:szCs w:val="28"/>
        </w:rPr>
      </w:pPr>
    </w:p>
    <w:tbl>
      <w:tblPr>
        <w:tblW w:w="10305" w:type="dxa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3"/>
        <w:gridCol w:w="6917"/>
        <w:gridCol w:w="75"/>
        <w:gridCol w:w="2670"/>
      </w:tblGrid>
      <w:tr w:rsidR="002553D7" w:rsidTr="002553D7">
        <w:trPr>
          <w:trHeight w:val="313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>№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Перечень оснований</w:t>
            </w:r>
          </w:p>
        </w:tc>
        <w:tc>
          <w:tcPr>
            <w:tcW w:w="2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105"/>
              <w:jc w:val="center"/>
              <w:rPr>
                <w:rFonts w:cs="Calibri"/>
                <w:bCs/>
                <w:sz w:val="28"/>
                <w:szCs w:val="28"/>
              </w:rPr>
            </w:pPr>
            <w:r>
              <w:rPr>
                <w:bCs/>
              </w:rPr>
              <w:t>Идентификаторы категорий (признаков) заявителей</w:t>
            </w:r>
          </w:p>
        </w:tc>
      </w:tr>
      <w:tr w:rsidR="002553D7" w:rsidTr="002553D7">
        <w:trPr>
          <w:trHeight w:val="600"/>
        </w:trPr>
        <w:tc>
          <w:tcPr>
            <w:tcW w:w="103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-66"/>
              <w:jc w:val="center"/>
              <w:rPr>
                <w:rFonts w:cs="Calibri"/>
                <w:bCs/>
                <w:sz w:val="28"/>
                <w:szCs w:val="28"/>
              </w:rPr>
            </w:pPr>
            <w: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2553D7" w:rsidTr="002553D7">
        <w:trPr>
          <w:trHeight w:val="55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 xml:space="preserve">1 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 xml:space="preserve">Заявление подано лицом, не уполномоченным на осуществление таких действий. </w:t>
            </w:r>
          </w:p>
        </w:tc>
        <w:tc>
          <w:tcPr>
            <w:tcW w:w="2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ИП, ЮЛ, ФЛ</w:t>
            </w:r>
          </w:p>
        </w:tc>
      </w:tr>
      <w:tr w:rsidR="002553D7" w:rsidTr="002553D7">
        <w:trPr>
          <w:trHeight w:val="55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2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</w:p>
        </w:tc>
        <w:tc>
          <w:tcPr>
            <w:tcW w:w="2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</w:rPr>
              <w:t>ИП, ЮЛ, ФЛ</w:t>
            </w:r>
          </w:p>
        </w:tc>
      </w:tr>
      <w:tr w:rsidR="002553D7" w:rsidTr="002553D7">
        <w:trPr>
          <w:trHeight w:val="55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3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  <w:tc>
          <w:tcPr>
            <w:tcW w:w="2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</w:rPr>
              <w:t>ИП, ЮЛ, ФЛ</w:t>
            </w:r>
          </w:p>
        </w:tc>
      </w:tr>
      <w:tr w:rsidR="002553D7" w:rsidTr="002553D7">
        <w:trPr>
          <w:trHeight w:val="55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4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 xml:space="preserve">Заявление на получение услуги оформлено не в соответствии с административным регламентом. </w:t>
            </w:r>
          </w:p>
        </w:tc>
        <w:tc>
          <w:tcPr>
            <w:tcW w:w="2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ИП, ЮЛ, ФЛ</w:t>
            </w:r>
          </w:p>
        </w:tc>
      </w:tr>
      <w:tr w:rsidR="00595276" w:rsidTr="002553D7">
        <w:trPr>
          <w:trHeight w:val="55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95276" w:rsidRDefault="00595276" w:rsidP="00595276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5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95276" w:rsidRDefault="00595276" w:rsidP="00595276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      </w:r>
          </w:p>
        </w:tc>
        <w:tc>
          <w:tcPr>
            <w:tcW w:w="27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5276" w:rsidRPr="00595276" w:rsidRDefault="00595276" w:rsidP="00595276">
            <w:pPr>
              <w:widowControl w:val="0"/>
              <w:ind w:left="-66"/>
              <w:jc w:val="both"/>
              <w:rPr>
                <w:rFonts w:cs="Calibri"/>
                <w:bCs/>
                <w:highlight w:val="yellow"/>
              </w:rPr>
            </w:pPr>
            <w:r w:rsidRPr="00595276">
              <w:rPr>
                <w:rFonts w:cs="Calibri"/>
                <w:bCs/>
                <w:highlight w:val="yellow"/>
              </w:rPr>
              <w:t>ИП, ЮЛ, ФЛ</w:t>
            </w:r>
          </w:p>
        </w:tc>
      </w:tr>
      <w:tr w:rsidR="00595276" w:rsidTr="002553D7">
        <w:trPr>
          <w:trHeight w:val="55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95276" w:rsidRDefault="00595276" w:rsidP="00595276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6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95276" w:rsidRDefault="00595276" w:rsidP="00595276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t>Заявление подано в орган государственной власти, орган местного самоуправления, в полномочия которых не входит предоставление услуги</w:t>
            </w:r>
            <w:bookmarkStart w:id="2" w:name="_GoBack"/>
            <w:bookmarkEnd w:id="2"/>
          </w:p>
        </w:tc>
        <w:tc>
          <w:tcPr>
            <w:tcW w:w="27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5276" w:rsidRPr="00595276" w:rsidRDefault="00595276" w:rsidP="00595276">
            <w:pPr>
              <w:widowControl w:val="0"/>
              <w:ind w:left="-66"/>
              <w:jc w:val="both"/>
              <w:rPr>
                <w:rFonts w:cs="Calibri"/>
                <w:bCs/>
                <w:highlight w:val="yellow"/>
              </w:rPr>
            </w:pPr>
            <w:r w:rsidRPr="00595276">
              <w:rPr>
                <w:rFonts w:cs="Calibri"/>
                <w:bCs/>
                <w:highlight w:val="yellow"/>
              </w:rPr>
              <w:t>ИП, ЮЛ, ФЛ</w:t>
            </w:r>
          </w:p>
        </w:tc>
      </w:tr>
      <w:tr w:rsidR="00595276" w:rsidTr="002553D7">
        <w:trPr>
          <w:trHeight w:val="551"/>
        </w:trPr>
        <w:tc>
          <w:tcPr>
            <w:tcW w:w="103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276" w:rsidRDefault="00595276" w:rsidP="00595276">
            <w:pPr>
              <w:widowControl w:val="0"/>
              <w:ind w:left="-66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595276" w:rsidTr="002553D7">
        <w:trPr>
          <w:trHeight w:val="55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276" w:rsidRDefault="00595276" w:rsidP="00595276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276" w:rsidRDefault="00595276" w:rsidP="00595276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276" w:rsidRDefault="00595276" w:rsidP="00595276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ИП, ЮЛ, ФЛ</w:t>
            </w:r>
          </w:p>
        </w:tc>
      </w:tr>
      <w:tr w:rsidR="00595276" w:rsidTr="002553D7">
        <w:trPr>
          <w:trHeight w:val="330"/>
        </w:trPr>
        <w:tc>
          <w:tcPr>
            <w:tcW w:w="103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276" w:rsidRDefault="00595276" w:rsidP="00595276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595276" w:rsidTr="002553D7">
        <w:trPr>
          <w:trHeight w:val="31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276" w:rsidRDefault="00595276" w:rsidP="00595276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</w:t>
            </w:r>
          </w:p>
        </w:tc>
        <w:tc>
          <w:tcPr>
            <w:tcW w:w="6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276" w:rsidRDefault="00595276" w:rsidP="00595276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276" w:rsidRDefault="00595276" w:rsidP="00595276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ИП, ЮЛ, ФЛ</w:t>
            </w:r>
          </w:p>
        </w:tc>
      </w:tr>
      <w:tr w:rsidR="00595276" w:rsidTr="002553D7">
        <w:trPr>
          <w:trHeight w:val="31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76" w:rsidRDefault="00595276" w:rsidP="00595276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</w:p>
        </w:tc>
        <w:tc>
          <w:tcPr>
            <w:tcW w:w="6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276" w:rsidRDefault="00595276" w:rsidP="00595276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а) схема расположения земельного участка не соответствует по форме, формату или требованиям к ее подготовке, которые установлены Приказом Росреестра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 (пункт 12 статьи 11.10 Земельного кодекса Российской Федерации)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276" w:rsidRDefault="00595276" w:rsidP="00595276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ИП, ЮЛ, ФЛ</w:t>
            </w:r>
          </w:p>
        </w:tc>
      </w:tr>
      <w:tr w:rsidR="00595276" w:rsidTr="002553D7">
        <w:trPr>
          <w:trHeight w:val="31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76" w:rsidRDefault="00595276" w:rsidP="00595276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</w:p>
        </w:tc>
        <w:tc>
          <w:tcPr>
            <w:tcW w:w="6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276" w:rsidRDefault="00595276" w:rsidP="00595276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б) 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 (подпункт 4 пункта 16 статьи 11.10 Земельного кодекса Российской Федерации);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276" w:rsidRDefault="00595276" w:rsidP="00595276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ИП, ЮЛ, ФЛ</w:t>
            </w:r>
          </w:p>
        </w:tc>
      </w:tr>
      <w:tr w:rsidR="00595276" w:rsidTr="002553D7">
        <w:trPr>
          <w:trHeight w:val="31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276" w:rsidRDefault="00595276" w:rsidP="00595276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2</w:t>
            </w:r>
          </w:p>
        </w:tc>
        <w:tc>
          <w:tcPr>
            <w:tcW w:w="6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276" w:rsidRDefault="00595276" w:rsidP="00595276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Представленные заявителем документы недействительны/указанные в заявлении сведения недостоверны.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276" w:rsidRDefault="00595276" w:rsidP="00595276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ИП, ЮЛ, ФЛ</w:t>
            </w:r>
          </w:p>
        </w:tc>
      </w:tr>
      <w:tr w:rsidR="00595276" w:rsidTr="002553D7">
        <w:trPr>
          <w:trHeight w:val="31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276" w:rsidRDefault="00595276" w:rsidP="00595276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3</w:t>
            </w:r>
          </w:p>
        </w:tc>
        <w:tc>
          <w:tcPr>
            <w:tcW w:w="6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276" w:rsidRDefault="00595276" w:rsidP="00595276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Отсутствие права на предоставление муниципальной услуги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76" w:rsidRDefault="00595276" w:rsidP="00595276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</w:p>
        </w:tc>
      </w:tr>
      <w:tr w:rsidR="00595276" w:rsidTr="002553D7">
        <w:trPr>
          <w:trHeight w:val="31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76" w:rsidRDefault="00595276" w:rsidP="00595276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</w:p>
        </w:tc>
        <w:tc>
          <w:tcPr>
            <w:tcW w:w="6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276" w:rsidRDefault="00595276" w:rsidP="00595276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 xml:space="preserve">а)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 (подпункт 2 пункта 16 статьи 11.10 Земельного кодекса Российской Федерации) 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276" w:rsidRDefault="00595276" w:rsidP="00595276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ИП, ЮЛ, ФЛ</w:t>
            </w:r>
          </w:p>
        </w:tc>
      </w:tr>
      <w:tr w:rsidR="00595276" w:rsidTr="002553D7">
        <w:trPr>
          <w:trHeight w:val="31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76" w:rsidRDefault="00595276" w:rsidP="00595276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</w:p>
        </w:tc>
        <w:tc>
          <w:tcPr>
            <w:tcW w:w="6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276" w:rsidRDefault="00595276" w:rsidP="00595276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б)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за исключением случаев, установленных федеральными законами (подпункт 5 пункта 16 статьи 11.10 Земельного кодекса Российской Федерации)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276" w:rsidRDefault="00595276" w:rsidP="00595276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ИП, ЮЛ, ФЛ</w:t>
            </w:r>
          </w:p>
        </w:tc>
      </w:tr>
      <w:tr w:rsidR="00595276" w:rsidTr="002553D7">
        <w:trPr>
          <w:trHeight w:val="31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76" w:rsidRDefault="00595276" w:rsidP="00595276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</w:p>
        </w:tc>
        <w:tc>
          <w:tcPr>
            <w:tcW w:w="6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276" w:rsidRDefault="00595276" w:rsidP="00595276">
            <w:pPr>
              <w:widowControl w:val="0"/>
              <w:tabs>
                <w:tab w:val="left" w:pos="2296"/>
              </w:tabs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в) разработка схемы расположения земельного участка проведена с нарушением требований к образуемым земельным участкам, предусмотренных в статье 11.9 Земельного кодекса Российской Федерации (подпункт 3 пункта 16 статьи 11.10 Земельного кодекса Российской Федерации)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276" w:rsidRDefault="00595276" w:rsidP="00595276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ИП, ЮЛ, ФЛ</w:t>
            </w:r>
          </w:p>
        </w:tc>
      </w:tr>
      <w:tr w:rsidR="00595276" w:rsidTr="002553D7">
        <w:trPr>
          <w:trHeight w:val="31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76" w:rsidRDefault="00595276" w:rsidP="00595276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</w:p>
        </w:tc>
        <w:tc>
          <w:tcPr>
            <w:tcW w:w="6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276" w:rsidRDefault="00595276" w:rsidP="00595276">
            <w:pPr>
              <w:widowControl w:val="0"/>
              <w:tabs>
                <w:tab w:val="left" w:pos="2296"/>
              </w:tabs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г) 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 (подпункт 6 пункта 16 статьи 11.10 Земельного кодекса Российской Федерации)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276" w:rsidRDefault="00595276" w:rsidP="00595276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ИП, ЮЛ, ФЛ</w:t>
            </w:r>
          </w:p>
        </w:tc>
      </w:tr>
      <w:tr w:rsidR="00595276" w:rsidTr="002553D7">
        <w:trPr>
          <w:trHeight w:val="31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76" w:rsidRDefault="00595276" w:rsidP="00595276">
            <w:pPr>
              <w:widowControl w:val="0"/>
              <w:tabs>
                <w:tab w:val="left" w:pos="2296"/>
              </w:tabs>
              <w:ind w:left="-66"/>
              <w:jc w:val="both"/>
              <w:rPr>
                <w:rFonts w:cs="Calibri"/>
              </w:rPr>
            </w:pPr>
          </w:p>
        </w:tc>
        <w:tc>
          <w:tcPr>
            <w:tcW w:w="6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276" w:rsidRDefault="00595276" w:rsidP="00595276">
            <w:pPr>
              <w:widowControl w:val="0"/>
              <w:tabs>
                <w:tab w:val="left" w:pos="2296"/>
              </w:tabs>
              <w:ind w:left="-66"/>
              <w:jc w:val="both"/>
              <w:rPr>
                <w:rFonts w:cs="Calibri"/>
              </w:rPr>
            </w:pPr>
            <w:r>
              <w:rPr>
                <w:rFonts w:cs="Calibri"/>
              </w:rPr>
              <w:t>д) получен отказ в согласовании схемы расположения земельного участка от органа исполнительной власти субъекта Российской Федерации, уполномоченного в области лесных отношений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276" w:rsidRDefault="00595276" w:rsidP="00595276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ИП, ЮЛ, ФЛ</w:t>
            </w:r>
          </w:p>
        </w:tc>
      </w:tr>
    </w:tbl>
    <w:p w:rsidR="002553D7" w:rsidRDefault="002553D7" w:rsidP="002553D7">
      <w:pPr>
        <w:widowControl w:val="0"/>
        <w:jc w:val="center"/>
        <w:rPr>
          <w:rFonts w:cs="Calibri"/>
          <w:b/>
          <w:bCs/>
          <w:sz w:val="28"/>
          <w:szCs w:val="28"/>
        </w:rPr>
      </w:pPr>
    </w:p>
    <w:p w:rsidR="002553D7" w:rsidRDefault="002553D7" w:rsidP="002553D7">
      <w:pPr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br w:type="page"/>
      </w:r>
    </w:p>
    <w:p w:rsidR="002553D7" w:rsidRDefault="002553D7" w:rsidP="002553D7">
      <w:pPr>
        <w:widowControl w:val="0"/>
        <w:jc w:val="center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lastRenderedPageBreak/>
        <w:t>V. Формы заявления и документов, необходимых для предоставления муниципальной услуги</w:t>
      </w:r>
    </w:p>
    <w:p w:rsidR="002553D7" w:rsidRDefault="002553D7" w:rsidP="002553D7">
      <w:pPr>
        <w:widowControl w:val="0"/>
        <w:jc w:val="both"/>
        <w:rPr>
          <w:rFonts w:cs="Calibri"/>
          <w:bCs/>
          <w:sz w:val="28"/>
          <w:szCs w:val="28"/>
        </w:rPr>
      </w:pPr>
    </w:p>
    <w:p w:rsidR="002553D7" w:rsidRDefault="002553D7" w:rsidP="002553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№ 1</w:t>
      </w:r>
    </w:p>
    <w:p w:rsidR="002553D7" w:rsidRDefault="002553D7" w:rsidP="002553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69"/>
        <w:gridCol w:w="3420"/>
        <w:gridCol w:w="3182"/>
      </w:tblGrid>
      <w:tr w:rsidR="002553D7" w:rsidTr="002553D7">
        <w:tc>
          <w:tcPr>
            <w:tcW w:w="957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Форма решения об утверждении схемы расположения земельного участка</w:t>
            </w:r>
          </w:p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_____________________________________________________________</w:t>
            </w:r>
          </w:p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(наименование уполномоченного органа местного самоуправления)</w:t>
            </w:r>
          </w:p>
        </w:tc>
      </w:tr>
      <w:tr w:rsidR="002553D7" w:rsidTr="002553D7"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</w:tcPr>
          <w:p w:rsidR="002553D7" w:rsidRDefault="002553D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2553D7" w:rsidRDefault="002553D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82" w:type="dxa"/>
            <w:tcBorders>
              <w:top w:val="nil"/>
              <w:left w:val="nil"/>
              <w:bottom w:val="nil"/>
              <w:right w:val="nil"/>
            </w:tcBorders>
          </w:tcPr>
          <w:p w:rsidR="002553D7" w:rsidRDefault="002553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Кому: _________________ Контактные данные: _______________________ /Представитель: ___________ Контактные данные представителя: _______________________ </w:t>
            </w:r>
          </w:p>
          <w:p w:rsidR="002553D7" w:rsidRDefault="002553D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957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2553D7" w:rsidRPr="00037AD1" w:rsidRDefault="002553D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РЕШЕНИЕ</w:t>
            </w:r>
            <w:r w:rsidR="00037AD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eastAsia="en-US"/>
              </w:rPr>
              <w:t>1</w:t>
            </w:r>
          </w:p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От_________ №_________</w:t>
            </w:r>
          </w:p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 утверждении схемы расположения земельного участка (земельных участков) на кадастровом плане территории</w:t>
            </w:r>
          </w:p>
        </w:tc>
      </w:tr>
      <w:tr w:rsidR="002553D7" w:rsidTr="002553D7">
        <w:tc>
          <w:tcPr>
            <w:tcW w:w="95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553D7" w:rsidRDefault="002553D7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553D7" w:rsidRDefault="002553D7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Рассмотрев заявление от ___________№ ___________ (Заявитель: ___________) и приложенные к нему документы для утверждения схемы расположения земельного участка (земельных участков) на кадастровом плане территории, в соответствии со ст. 11.10 Земельного кодекса Российской Федерации, принято РЕШЕНИЕ:</w:t>
            </w:r>
          </w:p>
        </w:tc>
      </w:tr>
      <w:tr w:rsidR="002553D7" w:rsidTr="002553D7">
        <w:tc>
          <w:tcPr>
            <w:tcW w:w="957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2553D7" w:rsidRDefault="002553D7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 Утвердить схему расположения земельного участка (земельных участков) на кадастровом плане территории, площадью ___________ в территориальной зоне ___________/с видом разрешенного использования ___________из категории земель ___________, расположенных по адресу ___________, образованных из земельного участка с кадастровым номером (земельных участков с кадастровыми номерами)___________путем __________.</w:t>
            </w:r>
          </w:p>
        </w:tc>
      </w:tr>
      <w:tr w:rsidR="002553D7" w:rsidTr="002553D7">
        <w:tc>
          <w:tcPr>
            <w:tcW w:w="957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2553D7" w:rsidRDefault="002553D7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 Заявитель (указать ФИО, паспортные данные (для физического лица), наименование, ОГРН (для юридического лица))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Федерации, права собственности субъекта Российской Федерации (права муниципальной собственности) на образуемый земельный участок (образуемые земельные участки), указанные в пункте 1 настоящего решения.</w:t>
            </w:r>
          </w:p>
        </w:tc>
      </w:tr>
      <w:tr w:rsidR="002553D7" w:rsidTr="002553D7">
        <w:tc>
          <w:tcPr>
            <w:tcW w:w="957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2553D7" w:rsidRDefault="002553D7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 Срок действия настоящего решения составляет два года.</w:t>
            </w:r>
          </w:p>
        </w:tc>
      </w:tr>
    </w:tbl>
    <w:p w:rsidR="002553D7" w:rsidRDefault="002553D7" w:rsidP="002553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553D7" w:rsidRDefault="002553D7" w:rsidP="002553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 уполномоченного лица                                           Ф.И.О. уполномоченного лица</w:t>
      </w:r>
    </w:p>
    <w:p w:rsidR="002553D7" w:rsidRDefault="002553D7" w:rsidP="002553D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553D7" w:rsidRDefault="002553D7" w:rsidP="002553D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Электронная подпись</w:t>
      </w:r>
    </w:p>
    <w:p w:rsidR="002553D7" w:rsidRDefault="002553D7" w:rsidP="002553D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553D7" w:rsidRDefault="002553D7" w:rsidP="002553D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553D7" w:rsidRDefault="002553D7" w:rsidP="002553D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37AD1" w:rsidRDefault="00037AD1" w:rsidP="00037A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037AD1" w:rsidRDefault="00037AD1" w:rsidP="00037AD1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037AD1">
        <w:rPr>
          <w:rFonts w:ascii="Times New Roman" w:hAnsi="Times New Roman" w:cs="Times New Roman"/>
          <w:szCs w:val="24"/>
          <w:vertAlign w:val="superscript"/>
        </w:rPr>
        <w:t>1</w:t>
      </w:r>
      <w:r w:rsidRPr="00037AD1">
        <w:rPr>
          <w:rFonts w:ascii="Times New Roman" w:hAnsi="Times New Roman" w:cs="Times New Roman"/>
          <w:szCs w:val="24"/>
        </w:rPr>
        <w:t xml:space="preserve"> в форме уведомления/письма</w:t>
      </w:r>
    </w:p>
    <w:p w:rsidR="002553D7" w:rsidRDefault="002553D7" w:rsidP="002553D7">
      <w:pPr>
        <w:sectPr w:rsidR="002553D7">
          <w:pgSz w:w="11906" w:h="16838"/>
          <w:pgMar w:top="1134" w:right="567" w:bottom="851" w:left="1134" w:header="709" w:footer="709" w:gutter="0"/>
          <w:cols w:space="720"/>
        </w:sectPr>
      </w:pPr>
    </w:p>
    <w:p w:rsidR="002553D7" w:rsidRDefault="002553D7" w:rsidP="002553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553D7" w:rsidRDefault="002553D7" w:rsidP="002553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№ 2</w:t>
      </w:r>
    </w:p>
    <w:p w:rsidR="002553D7" w:rsidRDefault="002553D7" w:rsidP="002553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53D7" w:rsidRDefault="002553D7" w:rsidP="002553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3"/>
        <w:gridCol w:w="1386"/>
        <w:gridCol w:w="2256"/>
        <w:gridCol w:w="3216"/>
      </w:tblGrid>
      <w:tr w:rsidR="002553D7" w:rsidTr="002553D7">
        <w:tc>
          <w:tcPr>
            <w:tcW w:w="9571" w:type="dxa"/>
            <w:gridSpan w:val="4"/>
            <w:hideMark/>
          </w:tcPr>
          <w:p w:rsidR="002553D7" w:rsidRDefault="002553D7">
            <w:pPr>
              <w:pStyle w:val="ConsPlusNormal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Форма решения об отказе в утверждении схемы расположения земельного участка на кадастровом плане территории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 </w:t>
            </w:r>
          </w:p>
          <w:p w:rsidR="002553D7" w:rsidRDefault="002553D7">
            <w:pPr>
              <w:pStyle w:val="ConsPlusNormal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___________________________________________________________________________________</w:t>
            </w:r>
          </w:p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(наименование уполномоченного органа местного самоуправления)</w:t>
            </w:r>
          </w:p>
        </w:tc>
      </w:tr>
      <w:tr w:rsidR="002553D7" w:rsidTr="002553D7">
        <w:tc>
          <w:tcPr>
            <w:tcW w:w="2833" w:type="dxa"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22" w:type="dxa"/>
            <w:gridSpan w:val="2"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16" w:type="dxa"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Кому: ___________ Контактные данные: _________________________ /Представитель: ___________ Контактные данные представителя: ________________________</w:t>
            </w:r>
          </w:p>
        </w:tc>
      </w:tr>
      <w:tr w:rsidR="002553D7" w:rsidTr="002553D7">
        <w:tc>
          <w:tcPr>
            <w:tcW w:w="9571" w:type="dxa"/>
            <w:gridSpan w:val="4"/>
          </w:tcPr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2553D7" w:rsidRPr="00037AD1" w:rsidRDefault="002553D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Решение об отказе в утверждении схемы расположения земельного участка на кадастровом плане территории</w:t>
            </w:r>
            <w:r w:rsidR="00037AD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eastAsia="en-US"/>
              </w:rPr>
              <w:t>1</w:t>
            </w:r>
          </w:p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От___________№____________</w:t>
            </w:r>
          </w:p>
        </w:tc>
      </w:tr>
      <w:tr w:rsidR="002553D7" w:rsidTr="002553D7">
        <w:tc>
          <w:tcPr>
            <w:tcW w:w="9571" w:type="dxa"/>
            <w:gridSpan w:val="4"/>
          </w:tcPr>
          <w:p w:rsidR="002553D7" w:rsidRDefault="002553D7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553D7" w:rsidRDefault="002553D7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Рассмотрев заявление от ___________ № ___________ (Заявитель: ___________) и приложенные к нему документы, в соответствии со статьями 11.10, 39.11* Земельного кодекса Российской Федерации, ___________, в утверждении схемы расположения земельного участка на кадастровом плане территории отказано по основаниям:</w:t>
            </w:r>
          </w:p>
        </w:tc>
      </w:tr>
      <w:tr w:rsidR="002553D7" w:rsidTr="002553D7">
        <w:tc>
          <w:tcPr>
            <w:tcW w:w="4219" w:type="dxa"/>
            <w:gridSpan w:val="2"/>
          </w:tcPr>
          <w:p w:rsidR="002553D7" w:rsidRDefault="002553D7" w:rsidP="002553D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___________. </w:t>
            </w:r>
          </w:p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Разъяснение причин отказа: ___________. </w:t>
            </w:r>
          </w:p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Дополнительно информируем: __________</w:t>
            </w:r>
          </w:p>
        </w:tc>
        <w:tc>
          <w:tcPr>
            <w:tcW w:w="2136" w:type="dxa"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16" w:type="dxa"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4219" w:type="dxa"/>
            <w:gridSpan w:val="2"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16" w:type="dxa"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4219" w:type="dxa"/>
            <w:gridSpan w:val="2"/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Должность уполномоченного лица</w:t>
            </w:r>
          </w:p>
        </w:tc>
        <w:tc>
          <w:tcPr>
            <w:tcW w:w="2136" w:type="dxa"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16" w:type="dxa"/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Ф.И.О. уполномоченного лица</w:t>
            </w:r>
          </w:p>
        </w:tc>
      </w:tr>
      <w:tr w:rsidR="002553D7" w:rsidTr="002553D7">
        <w:tc>
          <w:tcPr>
            <w:tcW w:w="4219" w:type="dxa"/>
            <w:gridSpan w:val="2"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Электронная подпись</w:t>
            </w:r>
          </w:p>
        </w:tc>
        <w:tc>
          <w:tcPr>
            <w:tcW w:w="3216" w:type="dxa"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2553D7" w:rsidRDefault="002553D7" w:rsidP="002553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53D7" w:rsidRDefault="002553D7" w:rsidP="002553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2553D7" w:rsidRDefault="002553D7" w:rsidP="002553D7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Указывается, если схема расположения земельного участка подготовлена в целях предоставления образуемого земельного участка путем проведения аукциона</w:t>
      </w:r>
    </w:p>
    <w:p w:rsidR="00037AD1" w:rsidRDefault="00037AD1" w:rsidP="00037AD1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037AD1">
        <w:rPr>
          <w:rFonts w:ascii="Times New Roman" w:hAnsi="Times New Roman" w:cs="Times New Roman"/>
          <w:szCs w:val="24"/>
          <w:vertAlign w:val="superscript"/>
        </w:rPr>
        <w:t>1</w:t>
      </w:r>
      <w:r w:rsidRPr="00037AD1">
        <w:rPr>
          <w:rFonts w:ascii="Times New Roman" w:hAnsi="Times New Roman" w:cs="Times New Roman"/>
          <w:szCs w:val="24"/>
        </w:rPr>
        <w:t xml:space="preserve"> в форме уведомления/письма</w:t>
      </w:r>
    </w:p>
    <w:p w:rsidR="00037AD1" w:rsidRDefault="00037AD1" w:rsidP="002553D7">
      <w:pPr>
        <w:pStyle w:val="ConsPlusNormal"/>
        <w:jc w:val="both"/>
        <w:rPr>
          <w:rFonts w:ascii="Times New Roman" w:hAnsi="Times New Roman" w:cs="Times New Roman"/>
        </w:rPr>
      </w:pPr>
    </w:p>
    <w:p w:rsidR="002553D7" w:rsidRDefault="002553D7" w:rsidP="002553D7"/>
    <w:p w:rsidR="00037AD1" w:rsidRDefault="00037AD1" w:rsidP="002553D7"/>
    <w:p w:rsidR="00037AD1" w:rsidRDefault="00037AD1" w:rsidP="002553D7">
      <w:pPr>
        <w:sectPr w:rsidR="00037AD1">
          <w:pgSz w:w="11906" w:h="16838"/>
          <w:pgMar w:top="1134" w:right="567" w:bottom="1134" w:left="1134" w:header="709" w:footer="709" w:gutter="0"/>
          <w:cols w:space="720"/>
        </w:sectPr>
      </w:pPr>
    </w:p>
    <w:p w:rsidR="002553D7" w:rsidRDefault="002553D7" w:rsidP="002553D7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Образец № 3</w:t>
      </w:r>
    </w:p>
    <w:p w:rsidR="002553D7" w:rsidRDefault="002553D7" w:rsidP="002553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416"/>
        <w:gridCol w:w="2051"/>
        <w:gridCol w:w="1232"/>
        <w:gridCol w:w="1570"/>
        <w:gridCol w:w="3936"/>
      </w:tblGrid>
      <w:tr w:rsidR="002553D7" w:rsidTr="002553D7">
        <w:tc>
          <w:tcPr>
            <w:tcW w:w="9571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Форма заявления об утверждении схемы расположения земельного участка на кадастровом плане территории</w:t>
            </w:r>
          </w:p>
        </w:tc>
      </w:tr>
      <w:tr w:rsidR="002553D7" w:rsidTr="00F36F14">
        <w:tc>
          <w:tcPr>
            <w:tcW w:w="47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7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6F14" w:rsidRDefault="00F36F14" w:rsidP="00F36F1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2553D7" w:rsidRPr="00037AD1" w:rsidRDefault="00F36F14" w:rsidP="00F36F1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В </w:t>
            </w:r>
            <w:r w:rsidR="002553D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администрацию ______________________________________                                    ______________________________________ От___________________________________                                     ______________________________________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   </w:t>
            </w:r>
            <w:r w:rsidR="002553D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    ______________________________________                                                                         </w:t>
            </w:r>
            <w:r w:rsidR="002553D7">
              <w:rPr>
                <w:rFonts w:ascii="Times New Roman" w:hAnsi="Times New Roman" w:cs="Times New Roman"/>
                <w:lang w:eastAsia="en-US"/>
              </w:rPr>
              <w:t>(для юридических лиц - полное название                                                                                     в соответствии с учредительными                                                                                      документами, юридический и почтовый                                                                                    адреса; телефон, фамилия, имя,                                                                                   отчество руководителя;                                                                                 для физических лиц - Ф.И.О. заявителя, в том числе зарегистрированного в                                                                               качестве индивидуального предпринимателя или представителя заявителя (почтовый                                                                                          адрес; телефон, (факс), электронная почта и иные реквизиты, позволяющие                                                                       осуществлять взаимодействие с заявителем))</w:t>
            </w:r>
          </w:p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2553D7" w:rsidTr="00F36F14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Заявление об утверждении схемы расположения земельного участка на кадастровом плане территории</w:t>
            </w:r>
          </w:p>
        </w:tc>
      </w:tr>
      <w:tr w:rsidR="002553D7" w:rsidTr="002553D7"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Pr="00F36F14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36F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«__» __________ 20___ г.</w:t>
            </w:r>
          </w:p>
        </w:tc>
      </w:tr>
      <w:tr w:rsidR="002553D7" w:rsidTr="002553D7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____________________________________________________________________________</w:t>
            </w:r>
          </w:p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(наименование органа исполнительной власти субъекта Российской Федерации, органа местного самоуправления)</w:t>
            </w:r>
          </w:p>
        </w:tc>
      </w:tr>
      <w:tr w:rsidR="002553D7" w:rsidTr="002553D7"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соответствии со статьей 11.10 Земельного кодекса Российской Федерации прошу утвердить схему расположения земельного участка на кадастровом плане территории.</w:t>
            </w:r>
          </w:p>
        </w:tc>
      </w:tr>
      <w:tr w:rsidR="002553D7" w:rsidTr="002553D7"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1. Сведения о заявителе (в случае, если заявитель обращается через представителя)</w:t>
            </w: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Сведения о физическом лице, в случае если заявитель является физическое лицо: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1.1.2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Реквизиты документа, удостоверяющего личность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1.1.3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регистрации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1.1.4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проживания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1.1.5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Номер телефона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1.1.6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Сведения об индивидуальном предпринимателе, в случае если заявитель является индивидуальным предпринимателем: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1.2.1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ФИО индивидуального предпринимателя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1.2.2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Идентификационный номер налогоплательщика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1.2.3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1.2.4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Номер телефона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1.2.5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Сведения о юридическом лице: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1.3.1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Полное наименование юридического лица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1.3.2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1.3.3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Идентификационный номер налогоплательщика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1.3.4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Номер телефона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1.3.5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2. Сведения о заявителе</w:t>
            </w: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Сведения о физическом лице, в случае если заявитель является физическое лицо: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2.1.1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2.1.2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Реквизиты документа, удостоверяющего личность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2.1.3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регистрации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2.1.4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проживания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2.1.5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Номер телефона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2.1.6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Сведения об индивидуальном предпринимателе, в случае если заявитель является индивидуальным предпринимателем: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2.2.1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ФИО индивидуального предпринимателя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2.2.2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Идентификационный номер налогоплательщика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2.2.3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2.2.4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Номер телефона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2.2.5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2.3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Сведения о юридическом лице: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2.3.1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Полное наименование юридического лица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1.2.2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2.3.3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Идентификационный номер налогоплательщика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2.3.4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Номер телефона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2.3.5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3. Сведения по услуге</w:t>
            </w: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3.1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результате чего образуется земельный участок? (Раздел/Объединение)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Право заявителя на земельный участок зарегистрировано в ЕГРН?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Сколько землепользователей у исходного земельного участка?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Исходный земельный участок находится в залоге?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4. Сведения о земельном участке(-ах)</w:t>
            </w: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Кадастровый номер земельного участка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Кадастровый номер земельного участка (возможность добавления сведений о земельных участках, при объединении)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5. Прикладываемые документы</w:t>
            </w: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документа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прикладываемого документа</w:t>
            </w: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Документ, подтверждающий полномочия представителя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Схема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Правоустанавливающий документ на объект недвижимости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Согласие залогодержателей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Согласие землепользователей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6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Результат предоставления услуги прошу: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6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направить в форме электронного документа в Личный кабинет на ЕПГУ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6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адрес электронной почты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6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выдать на бумажном носителе при личном обращении в уполномоченный орган местного самоуправления, организацию либо в МФЦ, расположенном по адресу*:______________________________________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6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направить на бумажном носителе на почтовый адрес (указать адрес): _________________________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Указывается один из перечисленных способов</w:t>
            </w:r>
          </w:p>
        </w:tc>
      </w:tr>
      <w:tr w:rsidR="002553D7" w:rsidTr="002553D7">
        <w:tc>
          <w:tcPr>
            <w:tcW w:w="6355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                                                _________</w:t>
            </w:r>
          </w:p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(подпись)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______________________________</w:t>
            </w:r>
          </w:p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(фамилия, имя, отчество (последнее - при наличии)</w:t>
            </w:r>
          </w:p>
        </w:tc>
      </w:tr>
      <w:tr w:rsidR="002553D7" w:rsidTr="002553D7">
        <w:tc>
          <w:tcPr>
            <w:tcW w:w="6355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2553D7" w:rsidRDefault="002553D7" w:rsidP="002553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53D7" w:rsidRDefault="002553D7" w:rsidP="002553D7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2553D7" w:rsidRDefault="002553D7" w:rsidP="002553D7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&lt;*&gt; Адрес МФЦ указывается при подаче документов посредством ЕПГУ.</w:t>
      </w:r>
    </w:p>
    <w:p w:rsidR="002553D7" w:rsidRDefault="002553D7" w:rsidP="002553D7">
      <w:pPr>
        <w:sectPr w:rsidR="002553D7">
          <w:pgSz w:w="11906" w:h="16838"/>
          <w:pgMar w:top="1134" w:right="567" w:bottom="1134" w:left="1134" w:header="709" w:footer="709" w:gutter="0"/>
          <w:cols w:space="720"/>
        </w:sectPr>
      </w:pPr>
    </w:p>
    <w:p w:rsidR="002553D7" w:rsidRPr="00F36F14" w:rsidRDefault="002553D7" w:rsidP="00F36F14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Образец № 4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03"/>
        <w:gridCol w:w="1452"/>
        <w:gridCol w:w="7150"/>
      </w:tblGrid>
      <w:tr w:rsidR="002553D7" w:rsidTr="002553D7">
        <w:tc>
          <w:tcPr>
            <w:tcW w:w="4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553D7" w:rsidRDefault="002553D7" w:rsidP="004071F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кому: _____________________________________________(наименование заявителя (фамилия, имя, отчество– для граждан, полное наименование организации, фамилия, имя, отчество руководителя - для юридических лиц), ____________________________________ его почтовый индекс и адрес, телефон, адрес электронной почты)</w:t>
            </w:r>
          </w:p>
        </w:tc>
      </w:tr>
      <w:tr w:rsidR="002553D7" w:rsidTr="002553D7">
        <w:tc>
          <w:tcPr>
            <w:tcW w:w="95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РЕШЕНИЕ</w:t>
            </w:r>
          </w:p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 отказе в приеме документов, необходимых для предоставления услуги</w:t>
            </w:r>
          </w:p>
        </w:tc>
      </w:tr>
      <w:tr w:rsidR="002553D7" w:rsidTr="00F36F14">
        <w:tc>
          <w:tcPr>
            <w:tcW w:w="95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553D7" w:rsidRDefault="002553D7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553D7" w:rsidRDefault="002553D7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приеме документов, необходимых для предоставления услуги «Утверждение схемы расположения земельного участка или земельных участков на кадастровом плане территории», Вам отказано по следующим основаниям: </w:t>
            </w:r>
          </w:p>
          <w:p w:rsidR="002553D7" w:rsidRDefault="002553D7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 Неполное заполнение полей в форме заявления, в том числе в интерактивной форме заявления на ЕПГУ; </w:t>
            </w:r>
          </w:p>
          <w:p w:rsidR="002553D7" w:rsidRDefault="002553D7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2.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 </w:t>
            </w:r>
          </w:p>
          <w:p w:rsidR="002553D7" w:rsidRDefault="002553D7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 Представление неполного комплекта документов,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необходимых в соответствии с законодательными или иными нормативными правовыми актами для оказания услуги, подлежащих представлению заявителем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; </w:t>
            </w:r>
          </w:p>
          <w:p w:rsidR="002553D7" w:rsidRDefault="002553D7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4.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 </w:t>
            </w:r>
          </w:p>
          <w:p w:rsidR="002553D7" w:rsidRDefault="002553D7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5.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 </w:t>
            </w:r>
          </w:p>
          <w:p w:rsidR="002553D7" w:rsidRDefault="002553D7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      </w:r>
          </w:p>
          <w:p w:rsidR="002553D7" w:rsidRDefault="002553D7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7. Наличие противоречивых сведений в заявлении и приложенных к нему документах; </w:t>
            </w:r>
          </w:p>
          <w:p w:rsidR="002553D7" w:rsidRDefault="002553D7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 Заявление подано в орган государственной власти, орган местного самоуправления, в полномочия которых не входит предоставление услуги. Дополнительная информация: _______________________________________. Вы вправе повторно обратиться в уполномоченный орган с заявлением о предоставлении услуги после устранения указанных нарушений. Данный отказ может быть обжалован в досудебном порядке путем направления жалобы в уполномоченный орган, а также в судебном порядке.</w:t>
            </w:r>
          </w:p>
          <w:p w:rsidR="00F36F14" w:rsidRDefault="00F36F14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F36F14"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553D7" w:rsidRDefault="00037AD1" w:rsidP="00F36F14">
            <w:pPr>
              <w:pStyle w:val="ConsPlusNormal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________</w:t>
            </w:r>
          </w:p>
          <w:p w:rsidR="002553D7" w:rsidRDefault="002553D7" w:rsidP="00F36F14">
            <w:pPr>
              <w:pStyle w:val="ConsPlusNormal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(должность)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553D7" w:rsidRDefault="00037AD1" w:rsidP="00F36F14">
            <w:pPr>
              <w:pStyle w:val="ConsPlusNormal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_______</w:t>
            </w:r>
          </w:p>
          <w:p w:rsidR="002553D7" w:rsidRDefault="002553D7" w:rsidP="00F36F14">
            <w:pPr>
              <w:pStyle w:val="ConsPlusNormal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(подпись)</w:t>
            </w:r>
          </w:p>
        </w:tc>
        <w:tc>
          <w:tcPr>
            <w:tcW w:w="4615" w:type="dxa"/>
            <w:tcBorders>
              <w:top w:val="nil"/>
              <w:left w:val="nil"/>
              <w:bottom w:val="nil"/>
              <w:right w:val="nil"/>
            </w:tcBorders>
          </w:tcPr>
          <w:p w:rsidR="002553D7" w:rsidRDefault="00037AD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_________________________</w:t>
            </w:r>
            <w:r w:rsidR="002553D7">
              <w:rPr>
                <w:rFonts w:ascii="Times New Roman" w:hAnsi="Times New Roman" w:cs="Times New Roman"/>
                <w:lang w:eastAsia="en-US"/>
              </w:rPr>
              <w:t>_____________</w:t>
            </w:r>
          </w:p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(фамилия, имя, отчество (последнее - при наличии))</w:t>
            </w:r>
          </w:p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553D7" w:rsidTr="00F36F14"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</w:tcPr>
          <w:p w:rsidR="002553D7" w:rsidRDefault="002553D7" w:rsidP="00F36F14">
            <w:pPr>
              <w:pStyle w:val="ConsPlusNormal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  <w:p w:rsidR="002553D7" w:rsidRDefault="002553D7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</w:tcPr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615" w:type="dxa"/>
            <w:tcBorders>
              <w:top w:val="nil"/>
              <w:left w:val="nil"/>
              <w:bottom w:val="nil"/>
              <w:right w:val="nil"/>
            </w:tcBorders>
          </w:tcPr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tbl>
      <w:tblPr>
        <w:tblW w:w="10305" w:type="dxa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05"/>
      </w:tblGrid>
      <w:tr w:rsidR="002553D7" w:rsidTr="00F36F14">
        <w:trPr>
          <w:trHeight w:val="551"/>
        </w:trPr>
        <w:tc>
          <w:tcPr>
            <w:tcW w:w="10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 xml:space="preserve">Заявление подано лицом, не уполномоченным на осуществление таких действий. </w:t>
            </w:r>
          </w:p>
        </w:tc>
      </w:tr>
      <w:tr w:rsidR="002553D7" w:rsidTr="00F36F14">
        <w:trPr>
          <w:trHeight w:val="551"/>
        </w:trPr>
        <w:tc>
          <w:tcPr>
            <w:tcW w:w="10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</w:p>
        </w:tc>
      </w:tr>
      <w:tr w:rsidR="002553D7" w:rsidTr="00F36F14">
        <w:trPr>
          <w:trHeight w:val="551"/>
        </w:trPr>
        <w:tc>
          <w:tcPr>
            <w:tcW w:w="10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</w:tr>
      <w:tr w:rsidR="002553D7" w:rsidTr="00F36F14">
        <w:trPr>
          <w:trHeight w:val="551"/>
        </w:trPr>
        <w:tc>
          <w:tcPr>
            <w:tcW w:w="10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 xml:space="preserve">Заявление на получение услуги оформлено не в соответствии с административным регламентом. </w:t>
            </w:r>
          </w:p>
        </w:tc>
      </w:tr>
    </w:tbl>
    <w:p w:rsidR="00F36F14" w:rsidRDefault="00F36F14" w:rsidP="00F36F1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F36F14" w:rsidRDefault="00F36F14" w:rsidP="00F36F14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037AD1">
        <w:rPr>
          <w:rFonts w:ascii="Times New Roman" w:hAnsi="Times New Roman" w:cs="Times New Roman"/>
          <w:szCs w:val="24"/>
          <w:vertAlign w:val="superscript"/>
        </w:rPr>
        <w:t>1</w:t>
      </w:r>
      <w:r w:rsidRPr="00037AD1">
        <w:rPr>
          <w:rFonts w:ascii="Times New Roman" w:hAnsi="Times New Roman" w:cs="Times New Roman"/>
          <w:szCs w:val="24"/>
        </w:rPr>
        <w:t xml:space="preserve"> в форме уведомления/письма</w:t>
      </w:r>
    </w:p>
    <w:p w:rsidR="001C1EFC" w:rsidRPr="00B12361" w:rsidRDefault="001C1EFC" w:rsidP="0064587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outlineLvl w:val="0"/>
        <w:rPr>
          <w:bCs/>
          <w:i/>
          <w:sz w:val="32"/>
          <w:szCs w:val="28"/>
        </w:rPr>
      </w:pPr>
    </w:p>
    <w:sectPr w:rsidR="001C1EFC" w:rsidRPr="00B12361" w:rsidSect="00690096">
      <w:headerReference w:type="default" r:id="rId8"/>
      <w:footerReference w:type="default" r:id="rId9"/>
      <w:pgSz w:w="11906" w:h="16838"/>
      <w:pgMar w:top="1134" w:right="567" w:bottom="1134" w:left="1134" w:header="136" w:footer="1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44D4" w:rsidRDefault="00DF44D4">
      <w:r>
        <w:separator/>
      </w:r>
    </w:p>
  </w:endnote>
  <w:endnote w:type="continuationSeparator" w:id="0">
    <w:p w:rsidR="00DF44D4" w:rsidRDefault="00DF4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10D0" w:rsidRPr="001C1EFC" w:rsidRDefault="00C110D0" w:rsidP="001C1EFC">
    <w:pPr>
      <w:pStyle w:val="a9"/>
      <w:jc w:val="right"/>
    </w:pPr>
  </w:p>
  <w:p w:rsidR="00C110D0" w:rsidRDefault="00C110D0"/>
  <w:p w:rsidR="00C110D0" w:rsidRDefault="00C110D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44D4" w:rsidRDefault="00DF44D4">
      <w:r>
        <w:separator/>
      </w:r>
    </w:p>
  </w:footnote>
  <w:footnote w:type="continuationSeparator" w:id="0">
    <w:p w:rsidR="00DF44D4" w:rsidRDefault="00DF44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10D0" w:rsidRDefault="00C110D0">
    <w:pPr>
      <w:pStyle w:val="a7"/>
      <w:jc w:val="center"/>
    </w:pPr>
  </w:p>
  <w:p w:rsidR="00C110D0" w:rsidRDefault="00C110D0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F36F14">
      <w:rPr>
        <w:noProof/>
      </w:rPr>
      <w:t>24</w:t>
    </w:r>
    <w:r>
      <w:fldChar w:fldCharType="end"/>
    </w:r>
  </w:p>
  <w:p w:rsidR="00C110D0" w:rsidRDefault="00C110D0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F205B"/>
    <w:multiLevelType w:val="hybridMultilevel"/>
    <w:tmpl w:val="1C703DE6"/>
    <w:lvl w:ilvl="0" w:tplc="5CEC1F96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E26E96"/>
    <w:multiLevelType w:val="multilevel"/>
    <w:tmpl w:val="9C8C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3C6394"/>
    <w:multiLevelType w:val="hybridMultilevel"/>
    <w:tmpl w:val="062060F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0AEC270B"/>
    <w:multiLevelType w:val="hybridMultilevel"/>
    <w:tmpl w:val="023C26CA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0D62235B"/>
    <w:multiLevelType w:val="hybridMultilevel"/>
    <w:tmpl w:val="4650F19A"/>
    <w:lvl w:ilvl="0" w:tplc="5262E9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F0D2496"/>
    <w:multiLevelType w:val="hybridMultilevel"/>
    <w:tmpl w:val="7EBC6C40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110D6091"/>
    <w:multiLevelType w:val="multilevel"/>
    <w:tmpl w:val="C832D1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14B475E4"/>
    <w:multiLevelType w:val="multilevel"/>
    <w:tmpl w:val="ECCC065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8" w15:restartNumberingAfterBreak="0">
    <w:nsid w:val="1856476F"/>
    <w:multiLevelType w:val="hybridMultilevel"/>
    <w:tmpl w:val="40D49650"/>
    <w:lvl w:ilvl="0" w:tplc="BE02D74C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F23DCC"/>
    <w:multiLevelType w:val="multilevel"/>
    <w:tmpl w:val="1926331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20005BBE"/>
    <w:multiLevelType w:val="multilevel"/>
    <w:tmpl w:val="C53623BC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99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cs="Times New Roman" w:hint="default"/>
      </w:rPr>
    </w:lvl>
  </w:abstractNum>
  <w:abstractNum w:abstractNumId="11" w15:restartNumberingAfterBreak="0">
    <w:nsid w:val="249B7B4F"/>
    <w:multiLevelType w:val="hybridMultilevel"/>
    <w:tmpl w:val="71DA494E"/>
    <w:lvl w:ilvl="0" w:tplc="BCD25A4C">
      <w:start w:val="1"/>
      <w:numFmt w:val="decimal"/>
      <w:lvlText w:val="%1)"/>
      <w:lvlJc w:val="left"/>
      <w:pPr>
        <w:ind w:left="1699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251E30B1"/>
    <w:multiLevelType w:val="hybridMultilevel"/>
    <w:tmpl w:val="24FA10EA"/>
    <w:lvl w:ilvl="0" w:tplc="3B1030D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0">
    <w:nsid w:val="293B659F"/>
    <w:multiLevelType w:val="hybridMultilevel"/>
    <w:tmpl w:val="1926331E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2C847572"/>
    <w:multiLevelType w:val="multilevel"/>
    <w:tmpl w:val="D562B70A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126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700" w:hanging="108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4140" w:hanging="1440"/>
      </w:pPr>
    </w:lvl>
    <w:lvl w:ilvl="6">
      <w:start w:val="1"/>
      <w:numFmt w:val="decimal"/>
      <w:lvlText w:val="%1.%2.%3.%4.%5.%6.%7."/>
      <w:lvlJc w:val="left"/>
      <w:pPr>
        <w:ind w:left="5040" w:hanging="1800"/>
      </w:pPr>
    </w:lvl>
    <w:lvl w:ilvl="7">
      <w:start w:val="1"/>
      <w:numFmt w:val="decimal"/>
      <w:lvlText w:val="%1.%2.%3.%4.%5.%6.%7.%8."/>
      <w:lvlJc w:val="left"/>
      <w:pPr>
        <w:ind w:left="5580" w:hanging="1800"/>
      </w:pPr>
    </w:lvl>
    <w:lvl w:ilvl="8">
      <w:start w:val="1"/>
      <w:numFmt w:val="decimal"/>
      <w:lvlText w:val="%1.%2.%3.%4.%5.%6.%7.%8.%9."/>
      <w:lvlJc w:val="left"/>
      <w:pPr>
        <w:ind w:left="6480" w:hanging="2160"/>
      </w:pPr>
    </w:lvl>
  </w:abstractNum>
  <w:abstractNum w:abstractNumId="15" w15:restartNumberingAfterBreak="0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308633C2"/>
    <w:multiLevelType w:val="hybridMultilevel"/>
    <w:tmpl w:val="8FB6B758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21F7C40"/>
    <w:multiLevelType w:val="hybridMultilevel"/>
    <w:tmpl w:val="EFAE8612"/>
    <w:lvl w:ilvl="0" w:tplc="74462A58">
      <w:start w:val="1"/>
      <w:numFmt w:val="decimal"/>
      <w:lvlText w:val="%1)"/>
      <w:lvlJc w:val="left"/>
      <w:pPr>
        <w:tabs>
          <w:tab w:val="num" w:pos="720"/>
        </w:tabs>
        <w:ind w:firstLine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B6E2AAD"/>
    <w:multiLevelType w:val="multilevel"/>
    <w:tmpl w:val="C90A2B3C"/>
    <w:lvl w:ilvl="0">
      <w:start w:val="1"/>
      <w:numFmt w:val="decimal"/>
      <w:lvlText w:val="%1)"/>
      <w:lvlJc w:val="left"/>
      <w:pPr>
        <w:tabs>
          <w:tab w:val="num" w:pos="72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BF01E0A"/>
    <w:multiLevelType w:val="hybridMultilevel"/>
    <w:tmpl w:val="BD1423A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AC52E43"/>
    <w:multiLevelType w:val="hybridMultilevel"/>
    <w:tmpl w:val="ADDE9A6C"/>
    <w:lvl w:ilvl="0" w:tplc="36A22CC2">
      <w:start w:val="1"/>
      <w:numFmt w:val="decimal"/>
      <w:lvlText w:val="%1."/>
      <w:lvlJc w:val="left"/>
      <w:pPr>
        <w:tabs>
          <w:tab w:val="num" w:pos="1715"/>
        </w:tabs>
        <w:ind w:left="171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 w15:restartNumberingAfterBreak="0">
    <w:nsid w:val="51946A0B"/>
    <w:multiLevelType w:val="hybridMultilevel"/>
    <w:tmpl w:val="5F90B300"/>
    <w:lvl w:ilvl="0" w:tplc="E6A4DBEA">
      <w:start w:val="1"/>
      <w:numFmt w:val="decimal"/>
      <w:lvlText w:val="%1)"/>
      <w:lvlJc w:val="left"/>
      <w:pPr>
        <w:ind w:left="2832" w:hanging="705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23" w15:restartNumberingAfterBreak="0">
    <w:nsid w:val="53F95182"/>
    <w:multiLevelType w:val="hybridMultilevel"/>
    <w:tmpl w:val="5BD2E172"/>
    <w:lvl w:ilvl="0" w:tplc="E9C4BEF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563212D5"/>
    <w:multiLevelType w:val="hybridMultilevel"/>
    <w:tmpl w:val="26E22636"/>
    <w:lvl w:ilvl="0" w:tplc="9FCE2BA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 w15:restartNumberingAfterBreak="0">
    <w:nsid w:val="568910AC"/>
    <w:multiLevelType w:val="hybridMultilevel"/>
    <w:tmpl w:val="A0648FC2"/>
    <w:lvl w:ilvl="0" w:tplc="C22E0B80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7F92210"/>
    <w:multiLevelType w:val="multilevel"/>
    <w:tmpl w:val="084CA4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A9F5353"/>
    <w:multiLevelType w:val="multilevel"/>
    <w:tmpl w:val="9F7E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541CCF"/>
    <w:multiLevelType w:val="hybridMultilevel"/>
    <w:tmpl w:val="084CA41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E762E12"/>
    <w:multiLevelType w:val="hybridMultilevel"/>
    <w:tmpl w:val="C7A2366E"/>
    <w:lvl w:ilvl="0" w:tplc="2092E10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 w15:restartNumberingAfterBreak="0">
    <w:nsid w:val="614C7819"/>
    <w:multiLevelType w:val="hybridMultilevel"/>
    <w:tmpl w:val="549A1CD6"/>
    <w:lvl w:ilvl="0" w:tplc="204097A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 w15:restartNumberingAfterBreak="0">
    <w:nsid w:val="632543BA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90" w:hanging="147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32" w15:restartNumberingAfterBreak="0">
    <w:nsid w:val="641E2EDD"/>
    <w:multiLevelType w:val="multilevel"/>
    <w:tmpl w:val="45F8B9FE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650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27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90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1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78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909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072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2360" w:hanging="2160"/>
      </w:pPr>
      <w:rPr>
        <w:rFonts w:cs="Times New Roman" w:hint="default"/>
      </w:rPr>
    </w:lvl>
  </w:abstractNum>
  <w:abstractNum w:abstractNumId="33" w15:restartNumberingAfterBreak="0">
    <w:nsid w:val="64834AEF"/>
    <w:multiLevelType w:val="multilevel"/>
    <w:tmpl w:val="0788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666AF7"/>
    <w:multiLevelType w:val="multilevel"/>
    <w:tmpl w:val="9F88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F0E46BF"/>
    <w:multiLevelType w:val="hybridMultilevel"/>
    <w:tmpl w:val="B6FEB772"/>
    <w:lvl w:ilvl="0" w:tplc="DF5C6074">
      <w:start w:val="1"/>
      <w:numFmt w:val="decimal"/>
      <w:lvlText w:val="%1)"/>
      <w:lvlJc w:val="left"/>
      <w:pPr>
        <w:tabs>
          <w:tab w:val="num" w:pos="680"/>
        </w:tabs>
        <w:ind w:firstLine="6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1035F6E"/>
    <w:multiLevelType w:val="hybridMultilevel"/>
    <w:tmpl w:val="0C28BC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2A73318"/>
    <w:multiLevelType w:val="hybridMultilevel"/>
    <w:tmpl w:val="B5D2C7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70124CD"/>
    <w:multiLevelType w:val="hybridMultilevel"/>
    <w:tmpl w:val="FEE08DE2"/>
    <w:lvl w:ilvl="0" w:tplc="5F9E8AB0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A7A63B4"/>
    <w:multiLevelType w:val="multilevel"/>
    <w:tmpl w:val="B6FEB772"/>
    <w:lvl w:ilvl="0">
      <w:start w:val="1"/>
      <w:numFmt w:val="decimal"/>
      <w:lvlText w:val="%1)"/>
      <w:lvlJc w:val="left"/>
      <w:pPr>
        <w:tabs>
          <w:tab w:val="num" w:pos="680"/>
        </w:tabs>
        <w:ind w:firstLine="68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DF27154"/>
    <w:multiLevelType w:val="hybridMultilevel"/>
    <w:tmpl w:val="B2726BCA"/>
    <w:lvl w:ilvl="0" w:tplc="B4C0D216">
      <w:start w:val="1"/>
      <w:numFmt w:val="decimal"/>
      <w:lvlText w:val="%1)"/>
      <w:lvlJc w:val="left"/>
      <w:pPr>
        <w:tabs>
          <w:tab w:val="num" w:pos="54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6"/>
  </w:num>
  <w:num w:numId="2">
    <w:abstractNumId w:val="38"/>
  </w:num>
  <w:num w:numId="3">
    <w:abstractNumId w:val="5"/>
  </w:num>
  <w:num w:numId="4">
    <w:abstractNumId w:val="13"/>
  </w:num>
  <w:num w:numId="5">
    <w:abstractNumId w:val="28"/>
  </w:num>
  <w:num w:numId="6">
    <w:abstractNumId w:val="8"/>
  </w:num>
  <w:num w:numId="7">
    <w:abstractNumId w:val="9"/>
  </w:num>
  <w:num w:numId="8">
    <w:abstractNumId w:val="41"/>
  </w:num>
  <w:num w:numId="9">
    <w:abstractNumId w:val="19"/>
  </w:num>
  <w:num w:numId="10">
    <w:abstractNumId w:val="26"/>
  </w:num>
  <w:num w:numId="11">
    <w:abstractNumId w:val="36"/>
  </w:num>
  <w:num w:numId="12">
    <w:abstractNumId w:val="40"/>
  </w:num>
  <w:num w:numId="13">
    <w:abstractNumId w:val="17"/>
  </w:num>
  <w:num w:numId="14">
    <w:abstractNumId w:val="30"/>
  </w:num>
  <w:num w:numId="15">
    <w:abstractNumId w:val="33"/>
  </w:num>
  <w:num w:numId="16">
    <w:abstractNumId w:val="1"/>
  </w:num>
  <w:num w:numId="17">
    <w:abstractNumId w:val="27"/>
  </w:num>
  <w:num w:numId="18">
    <w:abstractNumId w:val="34"/>
  </w:num>
  <w:num w:numId="19">
    <w:abstractNumId w:val="31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</w:num>
  <w:num w:numId="22">
    <w:abstractNumId w:val="10"/>
  </w:num>
  <w:num w:numId="23">
    <w:abstractNumId w:val="11"/>
  </w:num>
  <w:num w:numId="24">
    <w:abstractNumId w:val="12"/>
  </w:num>
  <w:num w:numId="25">
    <w:abstractNumId w:val="22"/>
  </w:num>
  <w:num w:numId="26">
    <w:abstractNumId w:val="29"/>
  </w:num>
  <w:num w:numId="27">
    <w:abstractNumId w:val="20"/>
  </w:num>
  <w:num w:numId="28">
    <w:abstractNumId w:val="18"/>
  </w:num>
  <w:num w:numId="29">
    <w:abstractNumId w:val="4"/>
  </w:num>
  <w:num w:numId="30">
    <w:abstractNumId w:val="7"/>
  </w:num>
  <w:num w:numId="31">
    <w:abstractNumId w:val="24"/>
  </w:num>
  <w:num w:numId="32">
    <w:abstractNumId w:val="3"/>
  </w:num>
  <w:num w:numId="33">
    <w:abstractNumId w:val="23"/>
  </w:num>
  <w:num w:numId="34">
    <w:abstractNumId w:val="35"/>
  </w:num>
  <w:num w:numId="35">
    <w:abstractNumId w:val="15"/>
  </w:num>
  <w:num w:numId="36">
    <w:abstractNumId w:val="2"/>
  </w:num>
  <w:num w:numId="37">
    <w:abstractNumId w:val="16"/>
  </w:num>
  <w:num w:numId="38">
    <w:abstractNumId w:val="35"/>
  </w:num>
  <w:num w:numId="39">
    <w:abstractNumId w:val="15"/>
  </w:num>
  <w:num w:numId="40">
    <w:abstractNumId w:val="37"/>
  </w:num>
  <w:num w:numId="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0"/>
  </w:num>
  <w:num w:numId="43">
    <w:abstractNumId w:val="39"/>
  </w:num>
  <w:num w:numId="4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E84"/>
    <w:rsid w:val="00000252"/>
    <w:rsid w:val="00005F9C"/>
    <w:rsid w:val="000067C7"/>
    <w:rsid w:val="000261C6"/>
    <w:rsid w:val="00026461"/>
    <w:rsid w:val="00026E26"/>
    <w:rsid w:val="00027734"/>
    <w:rsid w:val="00031169"/>
    <w:rsid w:val="00036057"/>
    <w:rsid w:val="00036C47"/>
    <w:rsid w:val="00037265"/>
    <w:rsid w:val="00037AD1"/>
    <w:rsid w:val="000426D6"/>
    <w:rsid w:val="00042C0A"/>
    <w:rsid w:val="00043B77"/>
    <w:rsid w:val="00045C49"/>
    <w:rsid w:val="000524AC"/>
    <w:rsid w:val="000526F1"/>
    <w:rsid w:val="00053FB5"/>
    <w:rsid w:val="00054B8F"/>
    <w:rsid w:val="00062BA9"/>
    <w:rsid w:val="00062D6E"/>
    <w:rsid w:val="0006319B"/>
    <w:rsid w:val="000642C5"/>
    <w:rsid w:val="000646CC"/>
    <w:rsid w:val="00066A33"/>
    <w:rsid w:val="0006715C"/>
    <w:rsid w:val="00070992"/>
    <w:rsid w:val="00074EEA"/>
    <w:rsid w:val="000768F7"/>
    <w:rsid w:val="00076BED"/>
    <w:rsid w:val="00085CA8"/>
    <w:rsid w:val="00092FA3"/>
    <w:rsid w:val="000A4552"/>
    <w:rsid w:val="000B02E2"/>
    <w:rsid w:val="000B31F2"/>
    <w:rsid w:val="000B6122"/>
    <w:rsid w:val="000B79D4"/>
    <w:rsid w:val="000C0A49"/>
    <w:rsid w:val="000C53AF"/>
    <w:rsid w:val="000C6B65"/>
    <w:rsid w:val="000D3054"/>
    <w:rsid w:val="000D3EBC"/>
    <w:rsid w:val="000D7B4E"/>
    <w:rsid w:val="000E6275"/>
    <w:rsid w:val="000E7520"/>
    <w:rsid w:val="001032A3"/>
    <w:rsid w:val="00107930"/>
    <w:rsid w:val="00111A7E"/>
    <w:rsid w:val="00112F64"/>
    <w:rsid w:val="0011318A"/>
    <w:rsid w:val="00114C42"/>
    <w:rsid w:val="00120051"/>
    <w:rsid w:val="00121564"/>
    <w:rsid w:val="00126D2F"/>
    <w:rsid w:val="00134591"/>
    <w:rsid w:val="001358E5"/>
    <w:rsid w:val="0014353A"/>
    <w:rsid w:val="00143FFF"/>
    <w:rsid w:val="00144866"/>
    <w:rsid w:val="001544B9"/>
    <w:rsid w:val="001558B9"/>
    <w:rsid w:val="00161096"/>
    <w:rsid w:val="00164996"/>
    <w:rsid w:val="00165DA8"/>
    <w:rsid w:val="00166E44"/>
    <w:rsid w:val="00180B6C"/>
    <w:rsid w:val="00183EC6"/>
    <w:rsid w:val="0018624C"/>
    <w:rsid w:val="00187CA5"/>
    <w:rsid w:val="001900F3"/>
    <w:rsid w:val="001938E6"/>
    <w:rsid w:val="001A5452"/>
    <w:rsid w:val="001B0F8E"/>
    <w:rsid w:val="001B4CEF"/>
    <w:rsid w:val="001B5F7B"/>
    <w:rsid w:val="001C042D"/>
    <w:rsid w:val="001C1EFC"/>
    <w:rsid w:val="001C2694"/>
    <w:rsid w:val="001C2EE3"/>
    <w:rsid w:val="001C322E"/>
    <w:rsid w:val="001E1468"/>
    <w:rsid w:val="001E1FF5"/>
    <w:rsid w:val="001E2615"/>
    <w:rsid w:val="001E62CB"/>
    <w:rsid w:val="001E711A"/>
    <w:rsid w:val="00200200"/>
    <w:rsid w:val="002025BC"/>
    <w:rsid w:val="00204156"/>
    <w:rsid w:val="00214979"/>
    <w:rsid w:val="00215AE4"/>
    <w:rsid w:val="002209C6"/>
    <w:rsid w:val="0022218D"/>
    <w:rsid w:val="00222350"/>
    <w:rsid w:val="00224DEB"/>
    <w:rsid w:val="00226A29"/>
    <w:rsid w:val="002323C2"/>
    <w:rsid w:val="002367FA"/>
    <w:rsid w:val="00236EB0"/>
    <w:rsid w:val="002374B8"/>
    <w:rsid w:val="00237AFF"/>
    <w:rsid w:val="00240B0F"/>
    <w:rsid w:val="002425D5"/>
    <w:rsid w:val="00251B76"/>
    <w:rsid w:val="0025366E"/>
    <w:rsid w:val="00254897"/>
    <w:rsid w:val="00254F22"/>
    <w:rsid w:val="00254FA0"/>
    <w:rsid w:val="002553D7"/>
    <w:rsid w:val="0025559C"/>
    <w:rsid w:val="00257487"/>
    <w:rsid w:val="00257DB0"/>
    <w:rsid w:val="002623CD"/>
    <w:rsid w:val="00263DC5"/>
    <w:rsid w:val="00274E34"/>
    <w:rsid w:val="0028542F"/>
    <w:rsid w:val="00287FBE"/>
    <w:rsid w:val="00294E21"/>
    <w:rsid w:val="00297465"/>
    <w:rsid w:val="002A098A"/>
    <w:rsid w:val="002A1581"/>
    <w:rsid w:val="002A17C7"/>
    <w:rsid w:val="002A33FC"/>
    <w:rsid w:val="002A43FB"/>
    <w:rsid w:val="002A59D1"/>
    <w:rsid w:val="002A7CED"/>
    <w:rsid w:val="002B1A1F"/>
    <w:rsid w:val="002C4545"/>
    <w:rsid w:val="002C4601"/>
    <w:rsid w:val="002C6CEC"/>
    <w:rsid w:val="002D14D2"/>
    <w:rsid w:val="002D394C"/>
    <w:rsid w:val="002E05BA"/>
    <w:rsid w:val="002E494F"/>
    <w:rsid w:val="002E4C61"/>
    <w:rsid w:val="002F1A01"/>
    <w:rsid w:val="002F504C"/>
    <w:rsid w:val="002F5866"/>
    <w:rsid w:val="002F65B3"/>
    <w:rsid w:val="00300A76"/>
    <w:rsid w:val="0030267F"/>
    <w:rsid w:val="003026F6"/>
    <w:rsid w:val="003029BF"/>
    <w:rsid w:val="00302ADB"/>
    <w:rsid w:val="0030458F"/>
    <w:rsid w:val="003070AE"/>
    <w:rsid w:val="00311EFB"/>
    <w:rsid w:val="00315AFD"/>
    <w:rsid w:val="00321432"/>
    <w:rsid w:val="00324D0C"/>
    <w:rsid w:val="003250A5"/>
    <w:rsid w:val="00326956"/>
    <w:rsid w:val="00326FA3"/>
    <w:rsid w:val="00327AA5"/>
    <w:rsid w:val="003300A5"/>
    <w:rsid w:val="003314BE"/>
    <w:rsid w:val="003342FE"/>
    <w:rsid w:val="003415ED"/>
    <w:rsid w:val="0034311A"/>
    <w:rsid w:val="003449EF"/>
    <w:rsid w:val="003457DC"/>
    <w:rsid w:val="003462B3"/>
    <w:rsid w:val="00350679"/>
    <w:rsid w:val="00351B40"/>
    <w:rsid w:val="00353CFB"/>
    <w:rsid w:val="003563AE"/>
    <w:rsid w:val="003604EE"/>
    <w:rsid w:val="00363ED7"/>
    <w:rsid w:val="00364EB1"/>
    <w:rsid w:val="003653B9"/>
    <w:rsid w:val="003658A5"/>
    <w:rsid w:val="00372DB1"/>
    <w:rsid w:val="003738B1"/>
    <w:rsid w:val="003774F4"/>
    <w:rsid w:val="00380A36"/>
    <w:rsid w:val="00395160"/>
    <w:rsid w:val="00397FE2"/>
    <w:rsid w:val="003A34CB"/>
    <w:rsid w:val="003A5C2C"/>
    <w:rsid w:val="003A642E"/>
    <w:rsid w:val="003B2DE0"/>
    <w:rsid w:val="003B47C5"/>
    <w:rsid w:val="003B5FEF"/>
    <w:rsid w:val="003B623D"/>
    <w:rsid w:val="003C3948"/>
    <w:rsid w:val="003C3E6A"/>
    <w:rsid w:val="003C59E1"/>
    <w:rsid w:val="003C5CA0"/>
    <w:rsid w:val="003C62A6"/>
    <w:rsid w:val="003D00E4"/>
    <w:rsid w:val="003D4DB7"/>
    <w:rsid w:val="003D70C8"/>
    <w:rsid w:val="003D790D"/>
    <w:rsid w:val="003D7DB1"/>
    <w:rsid w:val="003D7DB4"/>
    <w:rsid w:val="003E656B"/>
    <w:rsid w:val="003E7BFD"/>
    <w:rsid w:val="003F2FE5"/>
    <w:rsid w:val="003F346B"/>
    <w:rsid w:val="004002C5"/>
    <w:rsid w:val="00401698"/>
    <w:rsid w:val="00404BC1"/>
    <w:rsid w:val="004071F9"/>
    <w:rsid w:val="004106BE"/>
    <w:rsid w:val="0041610C"/>
    <w:rsid w:val="00422B0A"/>
    <w:rsid w:val="00424FC7"/>
    <w:rsid w:val="00426B9D"/>
    <w:rsid w:val="00432AFA"/>
    <w:rsid w:val="004432C0"/>
    <w:rsid w:val="00445599"/>
    <w:rsid w:val="00452923"/>
    <w:rsid w:val="004537F8"/>
    <w:rsid w:val="00456EB5"/>
    <w:rsid w:val="00460FB5"/>
    <w:rsid w:val="00461D4E"/>
    <w:rsid w:val="00471BB0"/>
    <w:rsid w:val="00472680"/>
    <w:rsid w:val="00483399"/>
    <w:rsid w:val="00493A38"/>
    <w:rsid w:val="00495B4D"/>
    <w:rsid w:val="004A11E3"/>
    <w:rsid w:val="004A12B5"/>
    <w:rsid w:val="004A3B2C"/>
    <w:rsid w:val="004A545D"/>
    <w:rsid w:val="004A7856"/>
    <w:rsid w:val="004B15CC"/>
    <w:rsid w:val="004B27AB"/>
    <w:rsid w:val="004B40F2"/>
    <w:rsid w:val="004B7664"/>
    <w:rsid w:val="004B78AD"/>
    <w:rsid w:val="004B7EF7"/>
    <w:rsid w:val="004C0513"/>
    <w:rsid w:val="004C2410"/>
    <w:rsid w:val="004C38D4"/>
    <w:rsid w:val="004D023C"/>
    <w:rsid w:val="004D1340"/>
    <w:rsid w:val="004E516D"/>
    <w:rsid w:val="004F1C23"/>
    <w:rsid w:val="004F6A94"/>
    <w:rsid w:val="005028D8"/>
    <w:rsid w:val="005046FF"/>
    <w:rsid w:val="005055D2"/>
    <w:rsid w:val="0051557C"/>
    <w:rsid w:val="00516F19"/>
    <w:rsid w:val="00520E5D"/>
    <w:rsid w:val="00521F26"/>
    <w:rsid w:val="005228D2"/>
    <w:rsid w:val="005249C9"/>
    <w:rsid w:val="00524CC4"/>
    <w:rsid w:val="00547B94"/>
    <w:rsid w:val="00547C11"/>
    <w:rsid w:val="005541EE"/>
    <w:rsid w:val="00554C70"/>
    <w:rsid w:val="005552E5"/>
    <w:rsid w:val="005611B5"/>
    <w:rsid w:val="00575F61"/>
    <w:rsid w:val="005805EC"/>
    <w:rsid w:val="00582CDA"/>
    <w:rsid w:val="00594444"/>
    <w:rsid w:val="00595276"/>
    <w:rsid w:val="00597315"/>
    <w:rsid w:val="0059731C"/>
    <w:rsid w:val="00597391"/>
    <w:rsid w:val="005A1B72"/>
    <w:rsid w:val="005A437F"/>
    <w:rsid w:val="005A7D7A"/>
    <w:rsid w:val="005B0009"/>
    <w:rsid w:val="005B0996"/>
    <w:rsid w:val="005B70E2"/>
    <w:rsid w:val="005C0415"/>
    <w:rsid w:val="005C1376"/>
    <w:rsid w:val="005C3702"/>
    <w:rsid w:val="005C5C4A"/>
    <w:rsid w:val="005D0754"/>
    <w:rsid w:val="005D2064"/>
    <w:rsid w:val="005D2929"/>
    <w:rsid w:val="005D41D3"/>
    <w:rsid w:val="005E332D"/>
    <w:rsid w:val="005E5295"/>
    <w:rsid w:val="005F1A51"/>
    <w:rsid w:val="005F2E84"/>
    <w:rsid w:val="005F68AD"/>
    <w:rsid w:val="00601B10"/>
    <w:rsid w:val="00607255"/>
    <w:rsid w:val="006114C1"/>
    <w:rsid w:val="00615E1A"/>
    <w:rsid w:val="00620FF6"/>
    <w:rsid w:val="006210E8"/>
    <w:rsid w:val="006220C9"/>
    <w:rsid w:val="0062338A"/>
    <w:rsid w:val="006266A1"/>
    <w:rsid w:val="006338BE"/>
    <w:rsid w:val="0064162D"/>
    <w:rsid w:val="00641690"/>
    <w:rsid w:val="00642F6A"/>
    <w:rsid w:val="006453F4"/>
    <w:rsid w:val="00645878"/>
    <w:rsid w:val="00647DCE"/>
    <w:rsid w:val="00650F7C"/>
    <w:rsid w:val="00653434"/>
    <w:rsid w:val="00653F12"/>
    <w:rsid w:val="006569A6"/>
    <w:rsid w:val="00656AA2"/>
    <w:rsid w:val="006577F9"/>
    <w:rsid w:val="0066104C"/>
    <w:rsid w:val="006646F0"/>
    <w:rsid w:val="00676F80"/>
    <w:rsid w:val="00680519"/>
    <w:rsid w:val="00681B72"/>
    <w:rsid w:val="00682A47"/>
    <w:rsid w:val="006861C5"/>
    <w:rsid w:val="00690096"/>
    <w:rsid w:val="00690805"/>
    <w:rsid w:val="0069614D"/>
    <w:rsid w:val="00697FDF"/>
    <w:rsid w:val="006A577D"/>
    <w:rsid w:val="006A7427"/>
    <w:rsid w:val="006B1A79"/>
    <w:rsid w:val="006B1EC7"/>
    <w:rsid w:val="006B5319"/>
    <w:rsid w:val="006C0543"/>
    <w:rsid w:val="006C0B7F"/>
    <w:rsid w:val="006C3B1E"/>
    <w:rsid w:val="006C73E9"/>
    <w:rsid w:val="006D242C"/>
    <w:rsid w:val="006D33AE"/>
    <w:rsid w:val="006D74B5"/>
    <w:rsid w:val="006D7D77"/>
    <w:rsid w:val="006E11BE"/>
    <w:rsid w:val="006E4E05"/>
    <w:rsid w:val="006E53BA"/>
    <w:rsid w:val="006E54F0"/>
    <w:rsid w:val="006F2D8A"/>
    <w:rsid w:val="006F6120"/>
    <w:rsid w:val="006F6368"/>
    <w:rsid w:val="006F6B66"/>
    <w:rsid w:val="00703938"/>
    <w:rsid w:val="00706A85"/>
    <w:rsid w:val="00706C88"/>
    <w:rsid w:val="00710FB2"/>
    <w:rsid w:val="00714EEC"/>
    <w:rsid w:val="0071768D"/>
    <w:rsid w:val="00720136"/>
    <w:rsid w:val="007203F0"/>
    <w:rsid w:val="00723118"/>
    <w:rsid w:val="00725805"/>
    <w:rsid w:val="0073550F"/>
    <w:rsid w:val="00735B42"/>
    <w:rsid w:val="00737063"/>
    <w:rsid w:val="00737452"/>
    <w:rsid w:val="007436BF"/>
    <w:rsid w:val="0074429E"/>
    <w:rsid w:val="007474F7"/>
    <w:rsid w:val="0074770C"/>
    <w:rsid w:val="00750DB3"/>
    <w:rsid w:val="0075670E"/>
    <w:rsid w:val="00756A85"/>
    <w:rsid w:val="00762CF2"/>
    <w:rsid w:val="00766370"/>
    <w:rsid w:val="0076653E"/>
    <w:rsid w:val="00772C83"/>
    <w:rsid w:val="0077578F"/>
    <w:rsid w:val="00775F87"/>
    <w:rsid w:val="00780402"/>
    <w:rsid w:val="0078383D"/>
    <w:rsid w:val="00783857"/>
    <w:rsid w:val="007849AD"/>
    <w:rsid w:val="00795135"/>
    <w:rsid w:val="007964A4"/>
    <w:rsid w:val="007A027A"/>
    <w:rsid w:val="007A0949"/>
    <w:rsid w:val="007A0BD1"/>
    <w:rsid w:val="007A1AA3"/>
    <w:rsid w:val="007A7857"/>
    <w:rsid w:val="007B1C51"/>
    <w:rsid w:val="007B2AEF"/>
    <w:rsid w:val="007B73B6"/>
    <w:rsid w:val="007C356A"/>
    <w:rsid w:val="007C378E"/>
    <w:rsid w:val="007C383F"/>
    <w:rsid w:val="007C4A74"/>
    <w:rsid w:val="007C7F5E"/>
    <w:rsid w:val="007D7756"/>
    <w:rsid w:val="007E439A"/>
    <w:rsid w:val="007E5233"/>
    <w:rsid w:val="007F133D"/>
    <w:rsid w:val="007F2290"/>
    <w:rsid w:val="00801327"/>
    <w:rsid w:val="008069B8"/>
    <w:rsid w:val="00806E79"/>
    <w:rsid w:val="00811AAD"/>
    <w:rsid w:val="00812EC9"/>
    <w:rsid w:val="00813302"/>
    <w:rsid w:val="00826683"/>
    <w:rsid w:val="00832B2F"/>
    <w:rsid w:val="00836608"/>
    <w:rsid w:val="0083772A"/>
    <w:rsid w:val="008417C6"/>
    <w:rsid w:val="00844DC3"/>
    <w:rsid w:val="0084560F"/>
    <w:rsid w:val="008508BB"/>
    <w:rsid w:val="0086323E"/>
    <w:rsid w:val="00867ECC"/>
    <w:rsid w:val="008725C5"/>
    <w:rsid w:val="00875173"/>
    <w:rsid w:val="00876699"/>
    <w:rsid w:val="008768BC"/>
    <w:rsid w:val="00877C06"/>
    <w:rsid w:val="008852E9"/>
    <w:rsid w:val="0088530B"/>
    <w:rsid w:val="00885B6C"/>
    <w:rsid w:val="0089335E"/>
    <w:rsid w:val="008948D4"/>
    <w:rsid w:val="00897964"/>
    <w:rsid w:val="008A1BB3"/>
    <w:rsid w:val="008A2EE9"/>
    <w:rsid w:val="008A3FD0"/>
    <w:rsid w:val="008A4688"/>
    <w:rsid w:val="008A6AF4"/>
    <w:rsid w:val="008B11BB"/>
    <w:rsid w:val="008B2CED"/>
    <w:rsid w:val="008B3753"/>
    <w:rsid w:val="008B53BD"/>
    <w:rsid w:val="008B7718"/>
    <w:rsid w:val="008E11CF"/>
    <w:rsid w:val="008F0EDD"/>
    <w:rsid w:val="00911DCC"/>
    <w:rsid w:val="00912B1A"/>
    <w:rsid w:val="00921F66"/>
    <w:rsid w:val="00922C22"/>
    <w:rsid w:val="00925533"/>
    <w:rsid w:val="009258AE"/>
    <w:rsid w:val="00933D3E"/>
    <w:rsid w:val="00940142"/>
    <w:rsid w:val="0094052B"/>
    <w:rsid w:val="00950D97"/>
    <w:rsid w:val="00951A5E"/>
    <w:rsid w:val="0095637C"/>
    <w:rsid w:val="00957E90"/>
    <w:rsid w:val="00963C40"/>
    <w:rsid w:val="00971D7E"/>
    <w:rsid w:val="00982F14"/>
    <w:rsid w:val="009836F1"/>
    <w:rsid w:val="009845E4"/>
    <w:rsid w:val="0099019B"/>
    <w:rsid w:val="00991E7D"/>
    <w:rsid w:val="00992B54"/>
    <w:rsid w:val="00995892"/>
    <w:rsid w:val="009971FE"/>
    <w:rsid w:val="009A2B6E"/>
    <w:rsid w:val="009A507D"/>
    <w:rsid w:val="009A527A"/>
    <w:rsid w:val="009B259B"/>
    <w:rsid w:val="009B27A4"/>
    <w:rsid w:val="009B56A3"/>
    <w:rsid w:val="009D406D"/>
    <w:rsid w:val="009F0626"/>
    <w:rsid w:val="00A00A83"/>
    <w:rsid w:val="00A035A8"/>
    <w:rsid w:val="00A069C4"/>
    <w:rsid w:val="00A14B77"/>
    <w:rsid w:val="00A15F03"/>
    <w:rsid w:val="00A24023"/>
    <w:rsid w:val="00A256AD"/>
    <w:rsid w:val="00A3436C"/>
    <w:rsid w:val="00A34D1D"/>
    <w:rsid w:val="00A4317B"/>
    <w:rsid w:val="00A4384D"/>
    <w:rsid w:val="00A43CB6"/>
    <w:rsid w:val="00A444F4"/>
    <w:rsid w:val="00A45653"/>
    <w:rsid w:val="00A46A8D"/>
    <w:rsid w:val="00A53241"/>
    <w:rsid w:val="00A55597"/>
    <w:rsid w:val="00A606E3"/>
    <w:rsid w:val="00A6120A"/>
    <w:rsid w:val="00A662C8"/>
    <w:rsid w:val="00A7070B"/>
    <w:rsid w:val="00A729AB"/>
    <w:rsid w:val="00A73C8B"/>
    <w:rsid w:val="00A76C46"/>
    <w:rsid w:val="00A813CA"/>
    <w:rsid w:val="00A84F02"/>
    <w:rsid w:val="00A86FD0"/>
    <w:rsid w:val="00A87940"/>
    <w:rsid w:val="00A87F97"/>
    <w:rsid w:val="00A91886"/>
    <w:rsid w:val="00A94A6C"/>
    <w:rsid w:val="00A952AB"/>
    <w:rsid w:val="00AA2769"/>
    <w:rsid w:val="00AB3280"/>
    <w:rsid w:val="00AB65FD"/>
    <w:rsid w:val="00AC2009"/>
    <w:rsid w:val="00AC22EE"/>
    <w:rsid w:val="00AC3F50"/>
    <w:rsid w:val="00AD04DA"/>
    <w:rsid w:val="00AD3A0A"/>
    <w:rsid w:val="00AD57A1"/>
    <w:rsid w:val="00AD5A5A"/>
    <w:rsid w:val="00AE0F70"/>
    <w:rsid w:val="00AE3AAB"/>
    <w:rsid w:val="00AF5FE6"/>
    <w:rsid w:val="00B025D5"/>
    <w:rsid w:val="00B05BFC"/>
    <w:rsid w:val="00B06FD7"/>
    <w:rsid w:val="00B11A42"/>
    <w:rsid w:val="00B12361"/>
    <w:rsid w:val="00B13430"/>
    <w:rsid w:val="00B14442"/>
    <w:rsid w:val="00B1504F"/>
    <w:rsid w:val="00B16B61"/>
    <w:rsid w:val="00B17A09"/>
    <w:rsid w:val="00B20C04"/>
    <w:rsid w:val="00B22518"/>
    <w:rsid w:val="00B231B5"/>
    <w:rsid w:val="00B31161"/>
    <w:rsid w:val="00B3361F"/>
    <w:rsid w:val="00B33EDE"/>
    <w:rsid w:val="00B373CA"/>
    <w:rsid w:val="00B42228"/>
    <w:rsid w:val="00B44434"/>
    <w:rsid w:val="00B45C33"/>
    <w:rsid w:val="00B50ADD"/>
    <w:rsid w:val="00B52581"/>
    <w:rsid w:val="00B551BE"/>
    <w:rsid w:val="00B57708"/>
    <w:rsid w:val="00B602E8"/>
    <w:rsid w:val="00B61BFE"/>
    <w:rsid w:val="00B62CBC"/>
    <w:rsid w:val="00B64440"/>
    <w:rsid w:val="00B65CE6"/>
    <w:rsid w:val="00B66B99"/>
    <w:rsid w:val="00B762B5"/>
    <w:rsid w:val="00B778B5"/>
    <w:rsid w:val="00B80FC2"/>
    <w:rsid w:val="00B853C2"/>
    <w:rsid w:val="00B903AC"/>
    <w:rsid w:val="00B92758"/>
    <w:rsid w:val="00B93E7F"/>
    <w:rsid w:val="00B954BF"/>
    <w:rsid w:val="00BA09A9"/>
    <w:rsid w:val="00BA0A1F"/>
    <w:rsid w:val="00BB3439"/>
    <w:rsid w:val="00BB398B"/>
    <w:rsid w:val="00BB5317"/>
    <w:rsid w:val="00BC2BFE"/>
    <w:rsid w:val="00BC6831"/>
    <w:rsid w:val="00BC6AB4"/>
    <w:rsid w:val="00BC765E"/>
    <w:rsid w:val="00BC7D7C"/>
    <w:rsid w:val="00BD030C"/>
    <w:rsid w:val="00BD0CCA"/>
    <w:rsid w:val="00BD2A92"/>
    <w:rsid w:val="00BD3FC4"/>
    <w:rsid w:val="00BD6CB0"/>
    <w:rsid w:val="00BD7B73"/>
    <w:rsid w:val="00BE059C"/>
    <w:rsid w:val="00BE2713"/>
    <w:rsid w:val="00BE521B"/>
    <w:rsid w:val="00BE6A35"/>
    <w:rsid w:val="00BE7035"/>
    <w:rsid w:val="00BE7EA4"/>
    <w:rsid w:val="00BF01FA"/>
    <w:rsid w:val="00BF660F"/>
    <w:rsid w:val="00C019BB"/>
    <w:rsid w:val="00C01BE4"/>
    <w:rsid w:val="00C03BF0"/>
    <w:rsid w:val="00C101B0"/>
    <w:rsid w:val="00C110D0"/>
    <w:rsid w:val="00C15173"/>
    <w:rsid w:val="00C15309"/>
    <w:rsid w:val="00C200BE"/>
    <w:rsid w:val="00C20323"/>
    <w:rsid w:val="00C21EAD"/>
    <w:rsid w:val="00C24A03"/>
    <w:rsid w:val="00C30128"/>
    <w:rsid w:val="00C34939"/>
    <w:rsid w:val="00C34A6B"/>
    <w:rsid w:val="00C44544"/>
    <w:rsid w:val="00C533BD"/>
    <w:rsid w:val="00C62B5C"/>
    <w:rsid w:val="00C6651C"/>
    <w:rsid w:val="00C75635"/>
    <w:rsid w:val="00C778B3"/>
    <w:rsid w:val="00C918AA"/>
    <w:rsid w:val="00C950BE"/>
    <w:rsid w:val="00C97F65"/>
    <w:rsid w:val="00CA0357"/>
    <w:rsid w:val="00CA5DB4"/>
    <w:rsid w:val="00CA7B6D"/>
    <w:rsid w:val="00CB3D6F"/>
    <w:rsid w:val="00CB56A6"/>
    <w:rsid w:val="00CB6532"/>
    <w:rsid w:val="00CB7104"/>
    <w:rsid w:val="00CB7965"/>
    <w:rsid w:val="00CC12CD"/>
    <w:rsid w:val="00CD16FA"/>
    <w:rsid w:val="00CE709D"/>
    <w:rsid w:val="00CE7220"/>
    <w:rsid w:val="00CF0BEB"/>
    <w:rsid w:val="00D03C4A"/>
    <w:rsid w:val="00D04F36"/>
    <w:rsid w:val="00D06285"/>
    <w:rsid w:val="00D06A5F"/>
    <w:rsid w:val="00D12271"/>
    <w:rsid w:val="00D142DE"/>
    <w:rsid w:val="00D14638"/>
    <w:rsid w:val="00D17701"/>
    <w:rsid w:val="00D17CEE"/>
    <w:rsid w:val="00D21A91"/>
    <w:rsid w:val="00D21C15"/>
    <w:rsid w:val="00D24539"/>
    <w:rsid w:val="00D30A68"/>
    <w:rsid w:val="00D40DEE"/>
    <w:rsid w:val="00D422EA"/>
    <w:rsid w:val="00D42599"/>
    <w:rsid w:val="00D4622E"/>
    <w:rsid w:val="00D51F16"/>
    <w:rsid w:val="00D53B5B"/>
    <w:rsid w:val="00D55B58"/>
    <w:rsid w:val="00D575E2"/>
    <w:rsid w:val="00D60045"/>
    <w:rsid w:val="00D60709"/>
    <w:rsid w:val="00D607D2"/>
    <w:rsid w:val="00D74BBA"/>
    <w:rsid w:val="00D74F77"/>
    <w:rsid w:val="00D8698E"/>
    <w:rsid w:val="00D9356F"/>
    <w:rsid w:val="00D968CA"/>
    <w:rsid w:val="00D96F62"/>
    <w:rsid w:val="00DB0A15"/>
    <w:rsid w:val="00DB4244"/>
    <w:rsid w:val="00DB58E1"/>
    <w:rsid w:val="00DB594A"/>
    <w:rsid w:val="00DB63B9"/>
    <w:rsid w:val="00DB6EA9"/>
    <w:rsid w:val="00DC3FF6"/>
    <w:rsid w:val="00DC63D8"/>
    <w:rsid w:val="00DD2289"/>
    <w:rsid w:val="00DD3FFC"/>
    <w:rsid w:val="00DD4BC9"/>
    <w:rsid w:val="00DD701A"/>
    <w:rsid w:val="00DD7778"/>
    <w:rsid w:val="00DE26E1"/>
    <w:rsid w:val="00DE3ED4"/>
    <w:rsid w:val="00DE56C9"/>
    <w:rsid w:val="00DE6394"/>
    <w:rsid w:val="00DE74CE"/>
    <w:rsid w:val="00DF2634"/>
    <w:rsid w:val="00DF44D4"/>
    <w:rsid w:val="00DF5EA4"/>
    <w:rsid w:val="00E02FA8"/>
    <w:rsid w:val="00E04F49"/>
    <w:rsid w:val="00E05909"/>
    <w:rsid w:val="00E0745E"/>
    <w:rsid w:val="00E107A3"/>
    <w:rsid w:val="00E10CD8"/>
    <w:rsid w:val="00E10D54"/>
    <w:rsid w:val="00E209C8"/>
    <w:rsid w:val="00E2285B"/>
    <w:rsid w:val="00E23D71"/>
    <w:rsid w:val="00E27592"/>
    <w:rsid w:val="00E33E27"/>
    <w:rsid w:val="00E3693D"/>
    <w:rsid w:val="00E4153D"/>
    <w:rsid w:val="00E41DFC"/>
    <w:rsid w:val="00E444C0"/>
    <w:rsid w:val="00E46819"/>
    <w:rsid w:val="00E56230"/>
    <w:rsid w:val="00E62546"/>
    <w:rsid w:val="00E62DE9"/>
    <w:rsid w:val="00E653CC"/>
    <w:rsid w:val="00E66C02"/>
    <w:rsid w:val="00E735A6"/>
    <w:rsid w:val="00E76480"/>
    <w:rsid w:val="00E76CF2"/>
    <w:rsid w:val="00E77731"/>
    <w:rsid w:val="00E7791D"/>
    <w:rsid w:val="00E810D4"/>
    <w:rsid w:val="00E90E73"/>
    <w:rsid w:val="00E9243B"/>
    <w:rsid w:val="00E93E75"/>
    <w:rsid w:val="00E958B2"/>
    <w:rsid w:val="00E95D06"/>
    <w:rsid w:val="00E97B14"/>
    <w:rsid w:val="00EB0E19"/>
    <w:rsid w:val="00EB2DA0"/>
    <w:rsid w:val="00EB7F0C"/>
    <w:rsid w:val="00EC2867"/>
    <w:rsid w:val="00EC3CF6"/>
    <w:rsid w:val="00EC488F"/>
    <w:rsid w:val="00ED13DC"/>
    <w:rsid w:val="00EE0ACF"/>
    <w:rsid w:val="00EE6D67"/>
    <w:rsid w:val="00F0050F"/>
    <w:rsid w:val="00F07E95"/>
    <w:rsid w:val="00F11DCD"/>
    <w:rsid w:val="00F14221"/>
    <w:rsid w:val="00F14BD6"/>
    <w:rsid w:val="00F26724"/>
    <w:rsid w:val="00F27460"/>
    <w:rsid w:val="00F36F14"/>
    <w:rsid w:val="00F42A8F"/>
    <w:rsid w:val="00F43103"/>
    <w:rsid w:val="00F4401F"/>
    <w:rsid w:val="00F46477"/>
    <w:rsid w:val="00F47432"/>
    <w:rsid w:val="00F51930"/>
    <w:rsid w:val="00F52D58"/>
    <w:rsid w:val="00F53A5F"/>
    <w:rsid w:val="00F57DD8"/>
    <w:rsid w:val="00F57FF0"/>
    <w:rsid w:val="00F62E49"/>
    <w:rsid w:val="00F63FE8"/>
    <w:rsid w:val="00F73B3E"/>
    <w:rsid w:val="00F8018F"/>
    <w:rsid w:val="00F81C09"/>
    <w:rsid w:val="00FA4C84"/>
    <w:rsid w:val="00FB3019"/>
    <w:rsid w:val="00FB5703"/>
    <w:rsid w:val="00FB7548"/>
    <w:rsid w:val="00FC0DD8"/>
    <w:rsid w:val="00FC46D5"/>
    <w:rsid w:val="00FE101E"/>
    <w:rsid w:val="00FE1EE5"/>
    <w:rsid w:val="00FE337E"/>
    <w:rsid w:val="00FE60D4"/>
    <w:rsid w:val="00FE656B"/>
    <w:rsid w:val="00FF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1AE1D0"/>
  <w14:defaultImageDpi w14:val="0"/>
  <w15:docId w15:val="{D5F7639E-C79A-4F25-BE10-CDA49A22F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semiHidden="1" w:uiPriority="0" w:unhideWhenUsed="1"/>
    <w:lsdException w:name="header" w:semiHidden="1" w:unhideWhenUsed="1"/>
    <w:lsdException w:name="caption" w:semiHidden="1" w:uiPriority="35" w:unhideWhenUsed="1" w:qFormat="1"/>
    <w:lsdException w:name="annotation reference" w:semiHidden="1" w:uiPriority="0" w:unhideWhenUsed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26724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qFormat/>
    <w:rsid w:val="00F2672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650F7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F26724"/>
    <w:rPr>
      <w:rFonts w:ascii="Tahoma" w:hAnsi="Tahoma" w:cs="Times New Roman"/>
      <w:b/>
      <w:sz w:val="28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F26724"/>
    <w:rPr>
      <w:rFonts w:ascii="Cambria" w:hAnsi="Cambria" w:cs="Times New Roman"/>
      <w:b/>
      <w:i/>
      <w:sz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a3">
    <w:name w:val="Основной текст_"/>
    <w:link w:val="11"/>
    <w:locked/>
    <w:rsid w:val="0083772A"/>
    <w:rPr>
      <w:spacing w:val="1"/>
      <w:sz w:val="27"/>
      <w:shd w:val="clear" w:color="auto" w:fill="FFFFFF"/>
    </w:rPr>
  </w:style>
  <w:style w:type="character" w:customStyle="1" w:styleId="13pt">
    <w:name w:val="Основной текст + 13 pt"/>
    <w:rsid w:val="0083772A"/>
    <w:rPr>
      <w:rFonts w:ascii="Times New Roman" w:hAnsi="Times New Roman"/>
      <w:color w:val="000000"/>
      <w:spacing w:val="1"/>
      <w:w w:val="100"/>
      <w:position w:val="0"/>
      <w:sz w:val="26"/>
      <w:u w:val="none"/>
      <w:lang w:val="ru-RU" w:eastAsia="x-none"/>
    </w:rPr>
  </w:style>
  <w:style w:type="paragraph" w:customStyle="1" w:styleId="11">
    <w:name w:val="Основной текст1"/>
    <w:basedOn w:val="a"/>
    <w:link w:val="a3"/>
    <w:rsid w:val="0083772A"/>
    <w:pPr>
      <w:widowControl w:val="0"/>
      <w:shd w:val="clear" w:color="auto" w:fill="FFFFFF"/>
      <w:spacing w:after="720" w:line="240" w:lineRule="atLeast"/>
      <w:jc w:val="both"/>
    </w:pPr>
    <w:rPr>
      <w:spacing w:val="1"/>
      <w:sz w:val="27"/>
      <w:szCs w:val="27"/>
    </w:rPr>
  </w:style>
  <w:style w:type="character" w:customStyle="1" w:styleId="115pt0pt">
    <w:name w:val="Основной текст + 11.5 pt#Интервал 0 pt"/>
    <w:rsid w:val="00B22518"/>
    <w:rPr>
      <w:rFonts w:ascii="Times New Roman" w:hAnsi="Times New Roman"/>
      <w:color w:val="000000"/>
      <w:spacing w:val="4"/>
      <w:w w:val="100"/>
      <w:position w:val="0"/>
      <w:sz w:val="23"/>
      <w:u w:val="none"/>
      <w:lang w:val="ru-RU" w:eastAsia="x-none"/>
    </w:rPr>
  </w:style>
  <w:style w:type="paragraph" w:styleId="a4">
    <w:name w:val="Body Text Indent"/>
    <w:basedOn w:val="a"/>
    <w:link w:val="a5"/>
    <w:uiPriority w:val="99"/>
    <w:rsid w:val="00C778B3"/>
    <w:pPr>
      <w:overflowPunct w:val="0"/>
      <w:autoSpaceDE w:val="0"/>
      <w:autoSpaceDN w:val="0"/>
      <w:adjustRightInd w:val="0"/>
      <w:spacing w:before="60"/>
      <w:ind w:left="-284"/>
      <w:jc w:val="center"/>
      <w:textAlignment w:val="baseline"/>
    </w:pPr>
    <w:rPr>
      <w:b/>
      <w:spacing w:val="30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C778B3"/>
    <w:rPr>
      <w:rFonts w:cs="Times New Roman"/>
      <w:b/>
      <w:spacing w:val="30"/>
      <w:sz w:val="24"/>
    </w:rPr>
  </w:style>
  <w:style w:type="table" w:styleId="a6">
    <w:name w:val="Table Grid"/>
    <w:basedOn w:val="a1"/>
    <w:uiPriority w:val="59"/>
    <w:rsid w:val="00554C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240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A24023"/>
    <w:rPr>
      <w:rFonts w:cs="Times New Roman"/>
      <w:sz w:val="24"/>
    </w:rPr>
  </w:style>
  <w:style w:type="paragraph" w:styleId="a9">
    <w:name w:val="footer"/>
    <w:basedOn w:val="a"/>
    <w:link w:val="aa"/>
    <w:uiPriority w:val="99"/>
    <w:unhideWhenUsed/>
    <w:rsid w:val="00A240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A24023"/>
    <w:rPr>
      <w:rFonts w:cs="Times New Roman"/>
      <w:sz w:val="24"/>
    </w:rPr>
  </w:style>
  <w:style w:type="paragraph" w:styleId="ab">
    <w:name w:val="Balloon Text"/>
    <w:basedOn w:val="a"/>
    <w:link w:val="ac"/>
    <w:uiPriority w:val="99"/>
    <w:semiHidden/>
    <w:rsid w:val="0035067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uiPriority w:val="10"/>
    <w:qFormat/>
    <w:rsid w:val="00F26724"/>
    <w:pPr>
      <w:jc w:val="center"/>
    </w:pPr>
    <w:rPr>
      <w:sz w:val="28"/>
    </w:rPr>
  </w:style>
  <w:style w:type="character" w:customStyle="1" w:styleId="ae">
    <w:name w:val="Заголовок Знак"/>
    <w:basedOn w:val="a0"/>
    <w:link w:val="ad"/>
    <w:uiPriority w:val="10"/>
    <w:locked/>
    <w:rsid w:val="00F26724"/>
    <w:rPr>
      <w:rFonts w:cs="Times New Roman"/>
      <w:sz w:val="24"/>
      <w:lang w:val="x-none" w:eastAsia="x-none"/>
    </w:rPr>
  </w:style>
  <w:style w:type="paragraph" w:styleId="af">
    <w:name w:val="Body Text"/>
    <w:basedOn w:val="a"/>
    <w:link w:val="af0"/>
    <w:uiPriority w:val="99"/>
    <w:rsid w:val="00F26724"/>
    <w:pPr>
      <w:jc w:val="both"/>
    </w:pPr>
    <w:rPr>
      <w:sz w:val="28"/>
    </w:rPr>
  </w:style>
  <w:style w:type="character" w:customStyle="1" w:styleId="af0">
    <w:name w:val="Основной текст Знак"/>
    <w:basedOn w:val="a0"/>
    <w:link w:val="af"/>
    <w:uiPriority w:val="99"/>
    <w:locked/>
    <w:rsid w:val="00F26724"/>
    <w:rPr>
      <w:rFonts w:cs="Times New Roman"/>
      <w:sz w:val="24"/>
    </w:rPr>
  </w:style>
  <w:style w:type="paragraph" w:customStyle="1" w:styleId="ConsPlusNonformat">
    <w:name w:val="ConsPlusNonformat"/>
    <w:rsid w:val="00F2672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1">
    <w:name w:val="page number"/>
    <w:basedOn w:val="a0"/>
    <w:uiPriority w:val="99"/>
    <w:rsid w:val="00F26724"/>
    <w:rPr>
      <w:rFonts w:cs="Times New Roman"/>
    </w:rPr>
  </w:style>
  <w:style w:type="paragraph" w:customStyle="1" w:styleId="ConsPlusNormal">
    <w:name w:val="ConsPlusNormal"/>
    <w:rsid w:val="00F2672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2">
    <w:name w:val="Normal (Web)"/>
    <w:basedOn w:val="a"/>
    <w:uiPriority w:val="99"/>
    <w:rsid w:val="00F26724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f3">
    <w:name w:val="Strong"/>
    <w:basedOn w:val="a0"/>
    <w:uiPriority w:val="22"/>
    <w:qFormat/>
    <w:rsid w:val="00F26724"/>
    <w:rPr>
      <w:rFonts w:cs="Times New Roman"/>
      <w:b/>
    </w:rPr>
  </w:style>
  <w:style w:type="paragraph" w:customStyle="1" w:styleId="consplusnormal0">
    <w:name w:val="consplusnormal0"/>
    <w:basedOn w:val="a"/>
    <w:rsid w:val="00F26724"/>
    <w:pPr>
      <w:spacing w:before="100" w:after="100"/>
      <w:ind w:firstLine="120"/>
    </w:pPr>
    <w:rPr>
      <w:rFonts w:ascii="Verdana" w:hAnsi="Verdana"/>
    </w:rPr>
  </w:style>
  <w:style w:type="paragraph" w:styleId="af4">
    <w:name w:val="footnote text"/>
    <w:basedOn w:val="a"/>
    <w:link w:val="af5"/>
    <w:uiPriority w:val="99"/>
    <w:unhideWhenUsed/>
    <w:rsid w:val="00F2672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locked/>
    <w:rsid w:val="00F26724"/>
    <w:rPr>
      <w:rFonts w:ascii="Arial" w:hAnsi="Arial" w:cs="Times New Roman"/>
      <w:lang w:val="x-none" w:eastAsia="x-none"/>
    </w:rPr>
  </w:style>
  <w:style w:type="character" w:styleId="af6">
    <w:name w:val="footnote reference"/>
    <w:basedOn w:val="a0"/>
    <w:uiPriority w:val="99"/>
    <w:unhideWhenUsed/>
    <w:rsid w:val="00F26724"/>
    <w:rPr>
      <w:rFonts w:cs="Times New Roman"/>
      <w:vertAlign w:val="superscript"/>
    </w:rPr>
  </w:style>
  <w:style w:type="character" w:styleId="af7">
    <w:name w:val="annotation reference"/>
    <w:basedOn w:val="a0"/>
    <w:uiPriority w:val="99"/>
    <w:rsid w:val="00F26724"/>
    <w:rPr>
      <w:rFonts w:cs="Times New Roman"/>
      <w:sz w:val="16"/>
    </w:rPr>
  </w:style>
  <w:style w:type="paragraph" w:styleId="af8">
    <w:name w:val="annotation text"/>
    <w:basedOn w:val="a"/>
    <w:link w:val="af9"/>
    <w:uiPriority w:val="99"/>
    <w:rsid w:val="00F26724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locked/>
    <w:rsid w:val="00F26724"/>
    <w:rPr>
      <w:rFonts w:cs="Times New Roman"/>
    </w:rPr>
  </w:style>
  <w:style w:type="paragraph" w:styleId="afa">
    <w:name w:val="annotation subject"/>
    <w:basedOn w:val="af8"/>
    <w:next w:val="af8"/>
    <w:link w:val="afb"/>
    <w:uiPriority w:val="99"/>
    <w:rsid w:val="00F26724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locked/>
    <w:rsid w:val="00F26724"/>
    <w:rPr>
      <w:rFonts w:cs="Times New Roman"/>
      <w:b/>
      <w:lang w:val="x-none" w:eastAsia="x-none"/>
    </w:rPr>
  </w:style>
  <w:style w:type="character" w:styleId="afc">
    <w:name w:val="Hyperlink"/>
    <w:basedOn w:val="a0"/>
    <w:uiPriority w:val="99"/>
    <w:rsid w:val="00F26724"/>
    <w:rPr>
      <w:rFonts w:cs="Times New Roman"/>
      <w:color w:val="0000FF"/>
      <w:u w:val="single"/>
    </w:rPr>
  </w:style>
  <w:style w:type="paragraph" w:styleId="afd">
    <w:name w:val="List Paragraph"/>
    <w:basedOn w:val="a"/>
    <w:uiPriority w:val="34"/>
    <w:qFormat/>
    <w:rsid w:val="00F2672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fe">
    <w:name w:val="Знак Знак Знак Знак Знак Знак Знак"/>
    <w:basedOn w:val="a"/>
    <w:rsid w:val="00F26724"/>
    <w:pPr>
      <w:spacing w:after="160" w:line="240" w:lineRule="exact"/>
      <w:ind w:firstLine="567"/>
      <w:jc w:val="right"/>
    </w:pPr>
    <w:rPr>
      <w:rFonts w:ascii="Arial" w:hAnsi="Arial"/>
      <w:lang w:val="en-GB" w:eastAsia="en-US"/>
    </w:rPr>
  </w:style>
  <w:style w:type="paragraph" w:customStyle="1" w:styleId="ConsPlusTitle">
    <w:name w:val="ConsPlusTitle"/>
    <w:rsid w:val="00F2672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blk">
    <w:name w:val="blk"/>
    <w:rsid w:val="00F26724"/>
  </w:style>
  <w:style w:type="character" w:styleId="aff">
    <w:name w:val="FollowedHyperlink"/>
    <w:basedOn w:val="a0"/>
    <w:uiPriority w:val="99"/>
    <w:semiHidden/>
    <w:unhideWhenUsed/>
    <w:rsid w:val="005B0009"/>
    <w:rPr>
      <w:rFonts w:cs="Times New Roman"/>
      <w:color w:val="800080"/>
      <w:u w:val="single"/>
    </w:rPr>
  </w:style>
  <w:style w:type="paragraph" w:customStyle="1" w:styleId="aff0">
    <w:name w:val="Название проектного документа"/>
    <w:basedOn w:val="a"/>
    <w:rsid w:val="00706A85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character" w:customStyle="1" w:styleId="aff1">
    <w:name w:val="Гипертекстовая ссылка"/>
    <w:rsid w:val="007B1C51"/>
    <w:rPr>
      <w:color w:val="106BBE"/>
    </w:rPr>
  </w:style>
  <w:style w:type="paragraph" w:styleId="aff2">
    <w:name w:val="No Spacing"/>
    <w:uiPriority w:val="1"/>
    <w:qFormat/>
    <w:rsid w:val="00092FA3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1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1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1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1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1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1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3667A02-FBD7-457B-B7FE-7C2D2B093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22</Pages>
  <Words>6964</Words>
  <Characters>39699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ОДОБРЕН 30</vt:lpstr>
    </vt:vector>
  </TitlesOfParts>
  <Company>Microsoft</Company>
  <LinksUpToDate>false</LinksUpToDate>
  <CharactersWithSpaces>46570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ОДОБРЕН 30</dc:title>
  <dc:subject/>
  <dc:creator>Владелец</dc:creator>
  <cp:keywords/>
  <dc:description/>
  <cp:lastModifiedBy>Шадрунов А.В.</cp:lastModifiedBy>
  <cp:revision>16</cp:revision>
  <cp:lastPrinted>2022-06-17T06:52:00Z</cp:lastPrinted>
  <dcterms:created xsi:type="dcterms:W3CDTF">2025-12-24T07:23:00Z</dcterms:created>
  <dcterms:modified xsi:type="dcterms:W3CDTF">2026-01-16T06:02:00Z</dcterms:modified>
</cp:coreProperties>
</file>