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4" w:rsidRDefault="00903A2A" w:rsidP="007507C4">
      <w:pPr>
        <w:pStyle w:val="af2"/>
        <w:jc w:val="both"/>
        <w:rPr>
          <w:sz w:val="28"/>
          <w:szCs w:val="28"/>
        </w:rPr>
      </w:pPr>
      <w:r w:rsidRPr="00893F68">
        <w:t>/ПЕЧАТЬ 202</w:t>
      </w:r>
      <w:r w:rsidR="008E7902" w:rsidRPr="00893F68">
        <w:t>6</w:t>
      </w:r>
      <w:r w:rsidR="007507C4" w:rsidRPr="00893F68">
        <w:t>/Постановления/</w:t>
      </w:r>
      <w:r w:rsidR="00682B0A" w:rsidRPr="00893F68">
        <w:t xml:space="preserve"> </w:t>
      </w:r>
      <w:r w:rsidR="00132E3A" w:rsidRPr="00893F68">
        <w:t xml:space="preserve">ПРОЕКТ </w:t>
      </w:r>
      <w:r w:rsidR="00BF096C">
        <w:t>96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7507C4" w:rsidRPr="000D5A25" w:rsidRDefault="007507C4" w:rsidP="000D5A25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Бокситогорского муниципально</w:t>
      </w:r>
      <w:r w:rsidR="000D5A25">
        <w:rPr>
          <w:sz w:val="28"/>
          <w:szCs w:val="28"/>
        </w:rPr>
        <w:t>го района Ленинградской области</w:t>
      </w:r>
    </w:p>
    <w:p w:rsidR="007507C4" w:rsidRDefault="007507C4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Pr="00F30A90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от ______________</w:t>
      </w:r>
      <w:r w:rsidR="008E7902">
        <w:rPr>
          <w:sz w:val="28"/>
          <w:szCs w:val="28"/>
        </w:rPr>
        <w:t>2026 года</w:t>
      </w:r>
      <w:r>
        <w:rPr>
          <w:sz w:val="28"/>
          <w:szCs w:val="28"/>
        </w:rPr>
        <w:t xml:space="preserve"> № _____</w:t>
      </w:r>
    </w:p>
    <w:p w:rsidR="00FB5530" w:rsidRPr="003E714B" w:rsidRDefault="00FB5530" w:rsidP="00125176">
      <w:pPr>
        <w:pStyle w:val="af2"/>
        <w:rPr>
          <w:sz w:val="28"/>
          <w:szCs w:val="28"/>
        </w:rPr>
      </w:pPr>
    </w:p>
    <w:p w:rsidR="00FB5530" w:rsidRPr="00883CB5" w:rsidRDefault="00883CB5" w:rsidP="00BF096C">
      <w:pPr>
        <w:pStyle w:val="af2"/>
        <w:jc w:val="center"/>
        <w:rPr>
          <w:b/>
          <w:sz w:val="28"/>
          <w:szCs w:val="28"/>
        </w:rPr>
      </w:pPr>
      <w:r w:rsidRPr="003E714B">
        <w:rPr>
          <w:b/>
          <w:bCs/>
          <w:sz w:val="28"/>
          <w:szCs w:val="28"/>
        </w:rPr>
        <w:t xml:space="preserve">Об утверждении Административного регламента администрации муниципального образования </w:t>
      </w:r>
      <w:r>
        <w:rPr>
          <w:b/>
          <w:bCs/>
          <w:sz w:val="28"/>
          <w:szCs w:val="28"/>
        </w:rPr>
        <w:t>Пикалевское городское поселение</w:t>
      </w:r>
      <w:r w:rsidRPr="003E714B">
        <w:rPr>
          <w:b/>
          <w:bCs/>
          <w:sz w:val="28"/>
          <w:szCs w:val="28"/>
        </w:rPr>
        <w:t xml:space="preserve"> Бокситогорского</w:t>
      </w:r>
      <w:r>
        <w:rPr>
          <w:b/>
          <w:bCs/>
          <w:sz w:val="28"/>
          <w:szCs w:val="28"/>
        </w:rPr>
        <w:t xml:space="preserve"> муниципального</w:t>
      </w:r>
      <w:r w:rsidRPr="003E714B">
        <w:rPr>
          <w:b/>
          <w:bCs/>
          <w:sz w:val="28"/>
          <w:szCs w:val="28"/>
        </w:rPr>
        <w:t xml:space="preserve"> района Ленинградской области по пред</w:t>
      </w:r>
      <w:r w:rsidR="0073137D">
        <w:rPr>
          <w:b/>
          <w:bCs/>
          <w:sz w:val="28"/>
          <w:szCs w:val="28"/>
        </w:rPr>
        <w:t>оставлению муниципальной услуги</w:t>
      </w:r>
      <w:r w:rsidR="0073137D" w:rsidRPr="0073137D">
        <w:rPr>
          <w:b/>
          <w:sz w:val="28"/>
          <w:szCs w:val="28"/>
        </w:rPr>
        <w:t xml:space="preserve"> </w:t>
      </w:r>
      <w:r w:rsidR="004A3A11">
        <w:rPr>
          <w:b/>
          <w:sz w:val="28"/>
          <w:szCs w:val="28"/>
        </w:rPr>
        <w:t>«</w:t>
      </w:r>
      <w:r w:rsidR="00BF096C" w:rsidRPr="00BF096C">
        <w:rPr>
          <w:b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</w:t>
      </w:r>
      <w:r w:rsidR="00BF096C">
        <w:rPr>
          <w:b/>
          <w:sz w:val="28"/>
          <w:szCs w:val="28"/>
        </w:rPr>
        <w:t xml:space="preserve"> </w:t>
      </w:r>
      <w:r w:rsidR="00BF096C" w:rsidRPr="00BF096C">
        <w:rPr>
          <w:b/>
          <w:sz w:val="28"/>
          <w:szCs w:val="28"/>
        </w:rPr>
        <w:t>объектов капитального строительства</w:t>
      </w:r>
      <w:r w:rsidR="004A3A11">
        <w:rPr>
          <w:b/>
          <w:sz w:val="28"/>
          <w:szCs w:val="28"/>
        </w:rPr>
        <w:t>»</w:t>
      </w:r>
      <w:r w:rsidR="0073137D">
        <w:rPr>
          <w:b/>
          <w:sz w:val="28"/>
          <w:szCs w:val="28"/>
        </w:rPr>
        <w:t xml:space="preserve"> </w:t>
      </w:r>
      <w:r w:rsidR="0073137D" w:rsidRPr="0073137D">
        <w:rPr>
          <w:b/>
          <w:sz w:val="28"/>
          <w:szCs w:val="28"/>
        </w:rPr>
        <w:t xml:space="preserve">на территории </w:t>
      </w:r>
      <w:proofErr w:type="spellStart"/>
      <w:r w:rsidR="0073137D" w:rsidRPr="0073137D">
        <w:rPr>
          <w:b/>
          <w:sz w:val="28"/>
          <w:szCs w:val="28"/>
        </w:rPr>
        <w:t>Пикалевского</w:t>
      </w:r>
      <w:proofErr w:type="spellEnd"/>
      <w:r w:rsidR="0073137D" w:rsidRPr="0073137D">
        <w:rPr>
          <w:b/>
          <w:sz w:val="28"/>
          <w:szCs w:val="28"/>
        </w:rPr>
        <w:t xml:space="preserve"> городского поселения</w:t>
      </w:r>
    </w:p>
    <w:p w:rsidR="00FB5530" w:rsidRPr="003E714B" w:rsidRDefault="00FB5530" w:rsidP="00125176">
      <w:pPr>
        <w:pStyle w:val="af2"/>
        <w:jc w:val="both"/>
        <w:rPr>
          <w:sz w:val="28"/>
          <w:szCs w:val="28"/>
        </w:rPr>
      </w:pPr>
    </w:p>
    <w:p w:rsidR="00893F68" w:rsidRDefault="00893F68" w:rsidP="00893F68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1 части 1 статьи 6 Федерального закона от 27 июля 2010 года № 210-ФЗ </w:t>
      </w:r>
      <w:r w:rsidR="004A3A11">
        <w:rPr>
          <w:sz w:val="28"/>
          <w:szCs w:val="28"/>
        </w:rPr>
        <w:t>«</w:t>
      </w:r>
      <w:r>
        <w:rPr>
          <w:sz w:val="28"/>
          <w:szCs w:val="28"/>
        </w:rPr>
        <w:t>Об организации предоставления государственных и муниципальных услуг</w:t>
      </w:r>
      <w:r w:rsidR="004A3A11">
        <w:rPr>
          <w:sz w:val="28"/>
          <w:szCs w:val="28"/>
        </w:rPr>
        <w:t>»</w:t>
      </w:r>
      <w:r>
        <w:rPr>
          <w:sz w:val="28"/>
          <w:szCs w:val="28"/>
        </w:rPr>
        <w:t>, руководствуясь Уставом муниципального образования Пикалевское городское поселение Бокситогорского муниципального района Ленинградской области, администрация постановляет:</w:t>
      </w:r>
    </w:p>
    <w:p w:rsidR="00883CB5" w:rsidRPr="00481ECD" w:rsidRDefault="00883CB5" w:rsidP="00BF096C">
      <w:pPr>
        <w:pStyle w:val="af2"/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3E714B">
        <w:rPr>
          <w:sz w:val="28"/>
          <w:szCs w:val="28"/>
        </w:rPr>
        <w:t>1.</w:t>
      </w:r>
      <w:r w:rsidRPr="003E714B">
        <w:rPr>
          <w:sz w:val="28"/>
          <w:szCs w:val="28"/>
        </w:rPr>
        <w:tab/>
        <w:t xml:space="preserve">Утвердить Административный регламент </w:t>
      </w:r>
      <w:r w:rsidRPr="00883CB5">
        <w:rPr>
          <w:bCs/>
          <w:sz w:val="28"/>
          <w:szCs w:val="28"/>
        </w:rPr>
        <w:t xml:space="preserve">администрации муниципального образования Пикалевское городское поселение Бокситогорского муниципального района </w:t>
      </w:r>
      <w:r w:rsidRPr="0073137D">
        <w:rPr>
          <w:bCs/>
          <w:sz w:val="28"/>
          <w:szCs w:val="28"/>
        </w:rPr>
        <w:t>Ленинградской области по предоставлению муниципальной услуги</w:t>
      </w:r>
      <w:r w:rsidR="0073137D" w:rsidRPr="0073137D">
        <w:rPr>
          <w:bCs/>
          <w:sz w:val="28"/>
          <w:szCs w:val="28"/>
        </w:rPr>
        <w:t xml:space="preserve"> </w:t>
      </w:r>
      <w:r w:rsidR="004A3A11">
        <w:rPr>
          <w:bCs/>
          <w:sz w:val="28"/>
          <w:szCs w:val="28"/>
        </w:rPr>
        <w:t>«</w:t>
      </w:r>
      <w:r w:rsidR="00BF096C" w:rsidRPr="00BF096C">
        <w:rPr>
          <w:bCs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</w:t>
      </w:r>
      <w:r w:rsidR="00BF096C">
        <w:rPr>
          <w:bCs/>
          <w:sz w:val="28"/>
          <w:szCs w:val="28"/>
        </w:rPr>
        <w:t xml:space="preserve"> </w:t>
      </w:r>
      <w:r w:rsidR="00BF096C" w:rsidRPr="00BF096C">
        <w:rPr>
          <w:bCs/>
          <w:sz w:val="28"/>
          <w:szCs w:val="28"/>
        </w:rPr>
        <w:t>объектов капитального строительства</w:t>
      </w:r>
      <w:r w:rsidR="004A3A11">
        <w:rPr>
          <w:bCs/>
          <w:sz w:val="28"/>
          <w:szCs w:val="28"/>
        </w:rPr>
        <w:t>»</w:t>
      </w:r>
      <w:r w:rsidR="0073137D" w:rsidRPr="0073137D">
        <w:rPr>
          <w:bCs/>
          <w:sz w:val="28"/>
          <w:szCs w:val="28"/>
        </w:rPr>
        <w:t xml:space="preserve"> на территории </w:t>
      </w:r>
      <w:proofErr w:type="spellStart"/>
      <w:r w:rsidR="0073137D" w:rsidRPr="0073137D">
        <w:rPr>
          <w:bCs/>
          <w:sz w:val="28"/>
          <w:szCs w:val="28"/>
        </w:rPr>
        <w:t>Пикалевского</w:t>
      </w:r>
      <w:proofErr w:type="spellEnd"/>
      <w:r w:rsidR="0073137D" w:rsidRPr="0073137D">
        <w:rPr>
          <w:bCs/>
          <w:sz w:val="28"/>
          <w:szCs w:val="28"/>
        </w:rPr>
        <w:t xml:space="preserve"> городского поселения</w:t>
      </w:r>
      <w:r w:rsidR="00D10A76">
        <w:rPr>
          <w:bCs/>
          <w:sz w:val="28"/>
          <w:szCs w:val="28"/>
        </w:rPr>
        <w:t xml:space="preserve"> </w:t>
      </w:r>
      <w:r w:rsidR="00D10A76" w:rsidRPr="00D10A76">
        <w:rPr>
          <w:bCs/>
          <w:sz w:val="28"/>
          <w:szCs w:val="28"/>
        </w:rPr>
        <w:t xml:space="preserve">(далее – Административный регламент) </w:t>
      </w:r>
      <w:r w:rsidRPr="0073137D">
        <w:rPr>
          <w:sz w:val="28"/>
          <w:szCs w:val="28"/>
        </w:rPr>
        <w:t>(приложение).</w:t>
      </w:r>
    </w:p>
    <w:p w:rsidR="00883CB5" w:rsidRPr="003E714B" w:rsidRDefault="00883CB5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>2.</w:t>
      </w:r>
      <w:r w:rsidRPr="003E714B">
        <w:rPr>
          <w:sz w:val="28"/>
          <w:szCs w:val="28"/>
        </w:rPr>
        <w:tab/>
        <w:t>Признать утратившими силу:</w:t>
      </w:r>
    </w:p>
    <w:p w:rsidR="00883CB5" w:rsidRDefault="0073137D" w:rsidP="00481ECD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>постановлени</w:t>
      </w:r>
      <w:r w:rsidR="00BF096C">
        <w:rPr>
          <w:sz w:val="28"/>
          <w:szCs w:val="28"/>
        </w:rPr>
        <w:t>е</w:t>
      </w:r>
      <w:r w:rsidRPr="003E714B">
        <w:rPr>
          <w:sz w:val="28"/>
          <w:szCs w:val="28"/>
        </w:rPr>
        <w:t xml:space="preserve"> </w:t>
      </w:r>
      <w:r w:rsidR="004B4F00" w:rsidRPr="003E714B">
        <w:rPr>
          <w:sz w:val="28"/>
          <w:szCs w:val="28"/>
        </w:rPr>
        <w:t xml:space="preserve">администрации </w:t>
      </w:r>
      <w:proofErr w:type="spellStart"/>
      <w:r w:rsidR="004B4F00" w:rsidRPr="00690096">
        <w:rPr>
          <w:sz w:val="28"/>
          <w:szCs w:val="28"/>
        </w:rPr>
        <w:t>Пикалевского</w:t>
      </w:r>
      <w:proofErr w:type="spellEnd"/>
      <w:r w:rsidR="004B4F00" w:rsidRPr="00690096">
        <w:rPr>
          <w:sz w:val="28"/>
          <w:szCs w:val="28"/>
        </w:rPr>
        <w:t xml:space="preserve"> городского поселения </w:t>
      </w:r>
      <w:r w:rsidR="004B4F00" w:rsidRPr="003E714B">
        <w:rPr>
          <w:sz w:val="28"/>
          <w:szCs w:val="28"/>
        </w:rPr>
        <w:t xml:space="preserve">от </w:t>
      </w:r>
      <w:r w:rsidR="004B4F00">
        <w:rPr>
          <w:sz w:val="28"/>
          <w:szCs w:val="28"/>
        </w:rPr>
        <w:t>2</w:t>
      </w:r>
      <w:r w:rsidR="00BF096C">
        <w:rPr>
          <w:sz w:val="28"/>
          <w:szCs w:val="28"/>
        </w:rPr>
        <w:t>3</w:t>
      </w:r>
      <w:r w:rsidR="004B4F00">
        <w:rPr>
          <w:sz w:val="28"/>
          <w:szCs w:val="28"/>
        </w:rPr>
        <w:t xml:space="preserve"> </w:t>
      </w:r>
      <w:r w:rsidR="00BF096C">
        <w:rPr>
          <w:sz w:val="28"/>
          <w:szCs w:val="28"/>
        </w:rPr>
        <w:t>сентября 2022 года № 694</w:t>
      </w:r>
      <w:r w:rsidR="004B4F00" w:rsidRPr="003E714B">
        <w:rPr>
          <w:sz w:val="28"/>
          <w:szCs w:val="28"/>
        </w:rPr>
        <w:t xml:space="preserve"> </w:t>
      </w:r>
      <w:r w:rsidR="004A3A11">
        <w:rPr>
          <w:sz w:val="28"/>
          <w:szCs w:val="28"/>
        </w:rPr>
        <w:t>«</w:t>
      </w:r>
      <w:r w:rsidR="00BF096C" w:rsidRPr="00BF096C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4A3A11">
        <w:rPr>
          <w:sz w:val="28"/>
          <w:szCs w:val="28"/>
        </w:rPr>
        <w:t>«</w:t>
      </w:r>
      <w:r w:rsidR="00BF096C" w:rsidRPr="00BF096C"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</w:t>
      </w:r>
      <w:r w:rsidR="00BF096C">
        <w:rPr>
          <w:sz w:val="28"/>
          <w:szCs w:val="28"/>
        </w:rPr>
        <w:t>ктов капитального строительства</w:t>
      </w:r>
      <w:r w:rsidR="004A3A11">
        <w:rPr>
          <w:sz w:val="28"/>
          <w:szCs w:val="28"/>
        </w:rPr>
        <w:t>»</w:t>
      </w:r>
      <w:r w:rsidR="004B4F00">
        <w:rPr>
          <w:sz w:val="28"/>
          <w:szCs w:val="28"/>
        </w:rPr>
        <w:t>;</w:t>
      </w:r>
    </w:p>
    <w:p w:rsidR="004B4F00" w:rsidRDefault="004B4F00" w:rsidP="00BF096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proofErr w:type="spellStart"/>
      <w:r w:rsidRPr="00690096">
        <w:rPr>
          <w:sz w:val="28"/>
          <w:szCs w:val="28"/>
        </w:rPr>
        <w:t>Пикалевского</w:t>
      </w:r>
      <w:proofErr w:type="spellEnd"/>
      <w:r w:rsidRPr="00690096">
        <w:rPr>
          <w:sz w:val="28"/>
          <w:szCs w:val="28"/>
        </w:rPr>
        <w:t xml:space="preserve"> городского поселения </w:t>
      </w:r>
      <w:r w:rsidRPr="003E714B">
        <w:rPr>
          <w:sz w:val="28"/>
          <w:szCs w:val="28"/>
        </w:rPr>
        <w:t xml:space="preserve">от </w:t>
      </w:r>
      <w:r w:rsidR="00BF096C">
        <w:rPr>
          <w:sz w:val="28"/>
          <w:szCs w:val="28"/>
        </w:rPr>
        <w:t>18 апреля 2024 года № 257</w:t>
      </w:r>
      <w:r>
        <w:rPr>
          <w:sz w:val="28"/>
          <w:szCs w:val="28"/>
        </w:rPr>
        <w:t xml:space="preserve"> </w:t>
      </w:r>
      <w:r w:rsidR="004A3A11">
        <w:rPr>
          <w:sz w:val="28"/>
          <w:szCs w:val="28"/>
        </w:rPr>
        <w:t>«</w:t>
      </w:r>
      <w:r w:rsidR="00BF096C" w:rsidRPr="00BF096C">
        <w:rPr>
          <w:sz w:val="28"/>
          <w:szCs w:val="28"/>
        </w:rPr>
        <w:t>О внесении изменений в постановление администрации</w:t>
      </w:r>
      <w:r w:rsidR="00BF096C">
        <w:rPr>
          <w:sz w:val="28"/>
          <w:szCs w:val="28"/>
        </w:rPr>
        <w:t xml:space="preserve"> </w:t>
      </w:r>
      <w:r w:rsidR="00BF096C" w:rsidRPr="00BF096C">
        <w:rPr>
          <w:sz w:val="28"/>
          <w:szCs w:val="28"/>
        </w:rPr>
        <w:t xml:space="preserve">от 23 сентября 2022 года № 694 </w:t>
      </w:r>
      <w:r w:rsidR="004A3A11">
        <w:rPr>
          <w:sz w:val="28"/>
          <w:szCs w:val="28"/>
        </w:rPr>
        <w:t>«</w:t>
      </w:r>
      <w:r w:rsidR="00BF096C" w:rsidRPr="00BF096C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4A3A11">
        <w:rPr>
          <w:sz w:val="28"/>
          <w:szCs w:val="28"/>
        </w:rPr>
        <w:t>«</w:t>
      </w:r>
      <w:r w:rsidR="00BF096C" w:rsidRPr="00BF096C">
        <w:rPr>
          <w:sz w:val="28"/>
          <w:szCs w:val="28"/>
        </w:rPr>
        <w:t xml:space="preserve">Предоставление разрешения на отклонение </w:t>
      </w:r>
      <w:r w:rsidR="00BF096C" w:rsidRPr="00BF096C">
        <w:rPr>
          <w:sz w:val="28"/>
          <w:szCs w:val="28"/>
        </w:rPr>
        <w:lastRenderedPageBreak/>
        <w:t>от предельных параметров разрешенного строительства, реконструкции объе</w:t>
      </w:r>
      <w:r w:rsidR="00BF096C">
        <w:rPr>
          <w:sz w:val="28"/>
          <w:szCs w:val="28"/>
        </w:rPr>
        <w:t>ктов капитального строительства</w:t>
      </w:r>
      <w:r w:rsidR="004A3A11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B4F00" w:rsidRDefault="004B4F00" w:rsidP="00BF096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proofErr w:type="spellStart"/>
      <w:r w:rsidRPr="00690096">
        <w:rPr>
          <w:sz w:val="28"/>
          <w:szCs w:val="28"/>
        </w:rPr>
        <w:t>Пикалевского</w:t>
      </w:r>
      <w:proofErr w:type="spellEnd"/>
      <w:r w:rsidRPr="00690096">
        <w:rPr>
          <w:sz w:val="28"/>
          <w:szCs w:val="28"/>
        </w:rPr>
        <w:t xml:space="preserve"> городского поселения </w:t>
      </w:r>
      <w:r w:rsidRPr="003E714B">
        <w:rPr>
          <w:sz w:val="28"/>
          <w:szCs w:val="28"/>
        </w:rPr>
        <w:t xml:space="preserve">от </w:t>
      </w:r>
      <w:r w:rsidR="00BF096C">
        <w:rPr>
          <w:sz w:val="28"/>
          <w:szCs w:val="28"/>
        </w:rPr>
        <w:t>21 мая 2024 года № 338</w:t>
      </w:r>
      <w:r>
        <w:rPr>
          <w:sz w:val="28"/>
          <w:szCs w:val="28"/>
        </w:rPr>
        <w:t xml:space="preserve"> </w:t>
      </w:r>
      <w:r w:rsidR="004A3A11">
        <w:rPr>
          <w:sz w:val="28"/>
          <w:szCs w:val="28"/>
        </w:rPr>
        <w:t>«</w:t>
      </w:r>
      <w:r w:rsidR="00BF096C" w:rsidRPr="00BF096C">
        <w:rPr>
          <w:sz w:val="28"/>
          <w:szCs w:val="28"/>
        </w:rPr>
        <w:t>О внесении изменени</w:t>
      </w:r>
      <w:r w:rsidR="00BF096C">
        <w:rPr>
          <w:sz w:val="28"/>
          <w:szCs w:val="28"/>
        </w:rPr>
        <w:t xml:space="preserve">й в постановление администрации </w:t>
      </w:r>
      <w:r w:rsidR="00BF096C" w:rsidRPr="00BF096C">
        <w:rPr>
          <w:sz w:val="28"/>
          <w:szCs w:val="28"/>
        </w:rPr>
        <w:t xml:space="preserve">от 23 сентября 2022 года № 694 </w:t>
      </w:r>
      <w:r w:rsidR="004A3A11">
        <w:rPr>
          <w:sz w:val="28"/>
          <w:szCs w:val="28"/>
        </w:rPr>
        <w:t>«</w:t>
      </w:r>
      <w:r w:rsidR="00BF096C" w:rsidRPr="00BF096C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4A3A11">
        <w:rPr>
          <w:sz w:val="28"/>
          <w:szCs w:val="28"/>
        </w:rPr>
        <w:t>«</w:t>
      </w:r>
      <w:r w:rsidR="00BF096C" w:rsidRPr="00BF096C"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</w:t>
      </w:r>
      <w:r w:rsidR="00BF096C">
        <w:rPr>
          <w:sz w:val="28"/>
          <w:szCs w:val="28"/>
        </w:rPr>
        <w:t>ктов капитального строительства</w:t>
      </w:r>
      <w:r w:rsidR="004A3A11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B4F00" w:rsidRDefault="004B4F00" w:rsidP="00BF096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proofErr w:type="spellStart"/>
      <w:r w:rsidRPr="00690096">
        <w:rPr>
          <w:sz w:val="28"/>
          <w:szCs w:val="28"/>
        </w:rPr>
        <w:t>Пикалевского</w:t>
      </w:r>
      <w:proofErr w:type="spellEnd"/>
      <w:r w:rsidRPr="00690096">
        <w:rPr>
          <w:sz w:val="28"/>
          <w:szCs w:val="28"/>
        </w:rPr>
        <w:t xml:space="preserve"> городского поселения </w:t>
      </w:r>
      <w:r w:rsidRPr="003E714B">
        <w:rPr>
          <w:sz w:val="28"/>
          <w:szCs w:val="28"/>
        </w:rPr>
        <w:t xml:space="preserve">от </w:t>
      </w:r>
      <w:r w:rsidR="00BF096C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="00BF096C">
        <w:rPr>
          <w:sz w:val="28"/>
          <w:szCs w:val="28"/>
        </w:rPr>
        <w:t>июля 2024</w:t>
      </w:r>
      <w:r>
        <w:rPr>
          <w:sz w:val="28"/>
          <w:szCs w:val="28"/>
        </w:rPr>
        <w:t xml:space="preserve"> года № 4</w:t>
      </w:r>
      <w:r w:rsidR="00BF096C">
        <w:rPr>
          <w:sz w:val="28"/>
          <w:szCs w:val="28"/>
        </w:rPr>
        <w:t>85</w:t>
      </w:r>
      <w:r>
        <w:rPr>
          <w:sz w:val="28"/>
          <w:szCs w:val="28"/>
        </w:rPr>
        <w:t xml:space="preserve"> </w:t>
      </w:r>
      <w:r w:rsidR="004A3A11">
        <w:rPr>
          <w:sz w:val="28"/>
          <w:szCs w:val="28"/>
        </w:rPr>
        <w:t>«</w:t>
      </w:r>
      <w:r w:rsidR="00BF096C" w:rsidRPr="00BF096C">
        <w:rPr>
          <w:sz w:val="28"/>
          <w:szCs w:val="28"/>
        </w:rPr>
        <w:t>О внесении изменений в постановление администрации</w:t>
      </w:r>
      <w:r w:rsidR="00BF096C">
        <w:rPr>
          <w:sz w:val="28"/>
          <w:szCs w:val="28"/>
        </w:rPr>
        <w:t xml:space="preserve"> </w:t>
      </w:r>
      <w:r w:rsidR="00BF096C" w:rsidRPr="00BF096C">
        <w:rPr>
          <w:sz w:val="28"/>
          <w:szCs w:val="28"/>
        </w:rPr>
        <w:t xml:space="preserve">от 23 сентября 2022 года № 694 </w:t>
      </w:r>
      <w:r w:rsidR="004A3A11">
        <w:rPr>
          <w:sz w:val="28"/>
          <w:szCs w:val="28"/>
        </w:rPr>
        <w:t>«</w:t>
      </w:r>
      <w:r w:rsidR="00BF096C" w:rsidRPr="00BF096C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4A3A11">
        <w:rPr>
          <w:sz w:val="28"/>
          <w:szCs w:val="28"/>
        </w:rPr>
        <w:t>«</w:t>
      </w:r>
      <w:r w:rsidR="00BF096C" w:rsidRPr="00BF096C"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</w:t>
      </w:r>
      <w:r w:rsidR="00BF096C">
        <w:rPr>
          <w:sz w:val="28"/>
          <w:szCs w:val="28"/>
        </w:rPr>
        <w:t>ктов капитального строительства</w:t>
      </w:r>
      <w:r w:rsidR="004A3A11">
        <w:rPr>
          <w:sz w:val="28"/>
          <w:szCs w:val="28"/>
        </w:rPr>
        <w:t>»</w:t>
      </w:r>
      <w:r w:rsidR="00BF096C">
        <w:rPr>
          <w:sz w:val="28"/>
          <w:szCs w:val="28"/>
        </w:rPr>
        <w:t>.</w:t>
      </w:r>
    </w:p>
    <w:p w:rsidR="00883CB5" w:rsidRPr="00883CB5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  <w:t xml:space="preserve">Настоящее постановление подлежит опубликованию в газете </w:t>
      </w:r>
      <w:r w:rsidR="004A3A11">
        <w:rPr>
          <w:sz w:val="28"/>
          <w:szCs w:val="28"/>
        </w:rPr>
        <w:t>«</w:t>
      </w:r>
      <w:r w:rsidR="00883CB5" w:rsidRPr="00883CB5">
        <w:rPr>
          <w:sz w:val="28"/>
          <w:szCs w:val="28"/>
        </w:rPr>
        <w:t>Рабочее слово</w:t>
      </w:r>
      <w:r w:rsidR="004A3A11">
        <w:rPr>
          <w:sz w:val="28"/>
          <w:szCs w:val="28"/>
        </w:rPr>
        <w:t>»</w:t>
      </w:r>
      <w:r w:rsidR="00883CB5" w:rsidRPr="00883CB5">
        <w:rPr>
          <w:sz w:val="28"/>
          <w:szCs w:val="28"/>
        </w:rPr>
        <w:t xml:space="preserve"> и размещению на официальном сайте </w:t>
      </w:r>
      <w:proofErr w:type="spellStart"/>
      <w:r w:rsidR="00883CB5" w:rsidRPr="00883CB5">
        <w:rPr>
          <w:sz w:val="28"/>
          <w:szCs w:val="28"/>
        </w:rPr>
        <w:t>Пикалевского</w:t>
      </w:r>
      <w:proofErr w:type="spellEnd"/>
      <w:r w:rsidR="00883CB5" w:rsidRPr="00883CB5">
        <w:rPr>
          <w:sz w:val="28"/>
          <w:szCs w:val="28"/>
        </w:rPr>
        <w:t xml:space="preserve"> городского поселения.</w:t>
      </w:r>
    </w:p>
    <w:p w:rsidR="00BF5C8A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</w:r>
      <w:r w:rsidRPr="00BF5C8A">
        <w:rPr>
          <w:sz w:val="28"/>
          <w:szCs w:val="28"/>
        </w:rPr>
        <w:t>Постановление вступает в силу на следующий день после официального опубликования.</w:t>
      </w:r>
    </w:p>
    <w:p w:rsidR="006E31D4" w:rsidRPr="003E714B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FB5530" w:rsidRDefault="00FB5530" w:rsidP="00FB5530">
      <w:pPr>
        <w:pStyle w:val="af2"/>
        <w:jc w:val="both"/>
        <w:rPr>
          <w:sz w:val="28"/>
          <w:szCs w:val="28"/>
        </w:rPr>
      </w:pPr>
    </w:p>
    <w:p w:rsidR="00412D34" w:rsidRPr="003E714B" w:rsidRDefault="00412D34" w:rsidP="00FB5530">
      <w:pPr>
        <w:pStyle w:val="af2"/>
        <w:jc w:val="both"/>
        <w:rPr>
          <w:sz w:val="28"/>
          <w:szCs w:val="28"/>
        </w:rPr>
      </w:pPr>
    </w:p>
    <w:p w:rsidR="00FB5530" w:rsidRPr="003E714B" w:rsidRDefault="00412D34" w:rsidP="00FB5530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34BB5" w:rsidRPr="003E714B">
        <w:rPr>
          <w:sz w:val="28"/>
          <w:szCs w:val="28"/>
        </w:rPr>
        <w:t xml:space="preserve"> администрации</w:t>
      </w:r>
      <w:r w:rsidR="00034BB5" w:rsidRPr="003E714B">
        <w:rPr>
          <w:sz w:val="28"/>
          <w:szCs w:val="28"/>
        </w:rPr>
        <w:tab/>
      </w:r>
      <w:r w:rsidR="00034BB5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9C0698" w:rsidRPr="003E714B">
        <w:rPr>
          <w:sz w:val="28"/>
          <w:szCs w:val="28"/>
        </w:rPr>
        <w:t xml:space="preserve"> </w:t>
      </w:r>
      <w:proofErr w:type="gramStart"/>
      <w:r w:rsidR="00FB5530" w:rsidRPr="003E714B">
        <w:rPr>
          <w:sz w:val="28"/>
          <w:szCs w:val="28"/>
        </w:rPr>
        <w:tab/>
      </w:r>
      <w:r w:rsidR="00125176" w:rsidRPr="003E714B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  <w:t>Д.Н. Садовников</w:t>
      </w:r>
    </w:p>
    <w:p w:rsidR="00412D34" w:rsidRDefault="00412D34" w:rsidP="00412D34">
      <w:pPr>
        <w:rPr>
          <w:rFonts w:ascii="Times New Roman" w:hAnsi="Times New Roman"/>
          <w:sz w:val="28"/>
          <w:szCs w:val="28"/>
        </w:rPr>
      </w:pPr>
    </w:p>
    <w:p w:rsidR="00D850AD" w:rsidRPr="00412D34" w:rsidRDefault="00412D34" w:rsidP="00D850AD">
      <w:pPr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Разослано:</w:t>
      </w:r>
      <w:r w:rsidR="00A8608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BF5C8A" w:rsidRPr="00BF5C8A">
        <w:rPr>
          <w:rFonts w:ascii="Times New Roman" w:hAnsi="Times New Roman"/>
          <w:sz w:val="28"/>
          <w:szCs w:val="28"/>
        </w:rPr>
        <w:t>гл.архитектору</w:t>
      </w:r>
      <w:proofErr w:type="spellEnd"/>
      <w:proofErr w:type="gramEnd"/>
      <w:r w:rsidR="00BF5C8A" w:rsidRPr="00BF5C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F5C8A" w:rsidRPr="00BF5C8A">
        <w:rPr>
          <w:rFonts w:ascii="Times New Roman" w:hAnsi="Times New Roman"/>
          <w:sz w:val="28"/>
          <w:szCs w:val="28"/>
        </w:rPr>
        <w:t>ООиПО</w:t>
      </w:r>
      <w:proofErr w:type="spellEnd"/>
      <w:r w:rsidR="00BF5C8A" w:rsidRPr="00BF5C8A">
        <w:rPr>
          <w:rFonts w:ascii="Times New Roman" w:hAnsi="Times New Roman"/>
          <w:sz w:val="28"/>
          <w:szCs w:val="28"/>
        </w:rPr>
        <w:t xml:space="preserve"> (для МФЦ), СМИ, ПЦБ, РМНПА, дело</w:t>
      </w:r>
    </w:p>
    <w:p w:rsidR="00D850AD" w:rsidRDefault="00D850AD" w:rsidP="00D850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Согласовано:</w:t>
      </w:r>
    </w:p>
    <w:p w:rsidR="00D850AD" w:rsidRDefault="0073137D" w:rsidP="00D850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В.Н. Мишурина</w:t>
      </w:r>
    </w:p>
    <w:p w:rsidR="00883CB5" w:rsidRDefault="00412D34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 xml:space="preserve">Проект подготовлен </w:t>
      </w:r>
      <w:r w:rsidR="00472F5F">
        <w:rPr>
          <w:rFonts w:ascii="Times New Roman" w:hAnsi="Times New Roman"/>
          <w:sz w:val="28"/>
          <w:szCs w:val="28"/>
        </w:rPr>
        <w:t xml:space="preserve">___________ </w:t>
      </w:r>
      <w:r w:rsidRPr="00412D34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Pr="00412D34">
        <w:rPr>
          <w:rFonts w:ascii="Times New Roman" w:hAnsi="Times New Roman"/>
          <w:sz w:val="28"/>
          <w:szCs w:val="28"/>
        </w:rPr>
        <w:t>Шадруновым</w:t>
      </w:r>
      <w:proofErr w:type="spellEnd"/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3CB5" w:rsidRPr="00883CB5" w:rsidRDefault="00883CB5" w:rsidP="00883CB5">
      <w:pPr>
        <w:tabs>
          <w:tab w:val="left" w:pos="1134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proofErr w:type="spellStart"/>
      <w:r w:rsidRPr="00883CB5">
        <w:rPr>
          <w:rFonts w:ascii="Times New Roman" w:hAnsi="Times New Roman"/>
          <w:sz w:val="28"/>
          <w:szCs w:val="28"/>
        </w:rPr>
        <w:t>Пикалевского</w:t>
      </w:r>
      <w:proofErr w:type="spellEnd"/>
      <w:r w:rsidRPr="00883CB5">
        <w:rPr>
          <w:rFonts w:ascii="Times New Roman" w:hAnsi="Times New Roman"/>
          <w:sz w:val="28"/>
          <w:szCs w:val="28"/>
        </w:rPr>
        <w:t xml:space="preserve"> городского поселения</w:t>
      </w:r>
    </w:p>
    <w:p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 xml:space="preserve">от </w:t>
      </w:r>
      <w:r w:rsidR="004A3A11">
        <w:rPr>
          <w:rFonts w:ascii="Times New Roman" w:hAnsi="Times New Roman"/>
          <w:sz w:val="28"/>
          <w:szCs w:val="28"/>
        </w:rPr>
        <w:t>«</w:t>
      </w:r>
      <w:r w:rsidRPr="00883CB5">
        <w:rPr>
          <w:rFonts w:ascii="Times New Roman" w:hAnsi="Times New Roman"/>
          <w:sz w:val="28"/>
          <w:szCs w:val="28"/>
        </w:rPr>
        <w:t>__</w:t>
      </w:r>
      <w:proofErr w:type="gramStart"/>
      <w:r w:rsidRPr="00883CB5">
        <w:rPr>
          <w:rFonts w:ascii="Times New Roman" w:hAnsi="Times New Roman"/>
          <w:sz w:val="28"/>
          <w:szCs w:val="28"/>
        </w:rPr>
        <w:t>_</w:t>
      </w:r>
      <w:r w:rsidR="004A3A11">
        <w:rPr>
          <w:rFonts w:ascii="Times New Roman" w:hAnsi="Times New Roman"/>
          <w:sz w:val="28"/>
          <w:szCs w:val="28"/>
        </w:rPr>
        <w:t>»</w:t>
      </w:r>
      <w:r w:rsidR="00AE6CE7">
        <w:rPr>
          <w:rFonts w:ascii="Times New Roman" w:hAnsi="Times New Roman"/>
          <w:sz w:val="28"/>
          <w:szCs w:val="28"/>
        </w:rPr>
        <w:t>_</w:t>
      </w:r>
      <w:proofErr w:type="gramEnd"/>
      <w:r w:rsidR="00AE6CE7">
        <w:rPr>
          <w:rFonts w:ascii="Times New Roman" w:hAnsi="Times New Roman"/>
          <w:sz w:val="28"/>
          <w:szCs w:val="28"/>
        </w:rPr>
        <w:t>_________ 2026</w:t>
      </w:r>
      <w:r w:rsidRPr="00883CB5">
        <w:rPr>
          <w:rFonts w:ascii="Times New Roman" w:hAnsi="Times New Roman"/>
          <w:sz w:val="28"/>
          <w:szCs w:val="28"/>
        </w:rPr>
        <w:t xml:space="preserve"> года № ___</w:t>
      </w:r>
    </w:p>
    <w:p w:rsid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>(приложение)</w:t>
      </w:r>
    </w:p>
    <w:p w:rsid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034BB5" w:rsidRPr="0073137D" w:rsidRDefault="00883CB5" w:rsidP="00883C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3CB5">
        <w:rPr>
          <w:rFonts w:ascii="Times New Roman" w:hAnsi="Times New Roman"/>
          <w:b/>
          <w:sz w:val="28"/>
          <w:szCs w:val="28"/>
        </w:rPr>
        <w:t>АДМИНИСТРАТИВНЫЙ РЕГЛАМЕНТ</w:t>
      </w:r>
      <w:r w:rsidRPr="00883CB5">
        <w:rPr>
          <w:rFonts w:ascii="Times New Roman" w:hAnsi="Times New Roman"/>
          <w:b/>
          <w:sz w:val="28"/>
          <w:szCs w:val="28"/>
        </w:rPr>
        <w:br/>
        <w:t xml:space="preserve">администрации муниципального образования Пикалевское городское поселение Бокситогорского муниципального района Ленинградской области </w:t>
      </w:r>
      <w:r w:rsidRPr="0073137D">
        <w:rPr>
          <w:rFonts w:ascii="Times New Roman" w:hAnsi="Times New Roman"/>
          <w:b/>
          <w:sz w:val="28"/>
          <w:szCs w:val="28"/>
        </w:rPr>
        <w:t>по предоставлению муниципальной услуги</w:t>
      </w:r>
    </w:p>
    <w:p w:rsidR="00BF096C" w:rsidRPr="00BF096C" w:rsidRDefault="0073137D" w:rsidP="00BF096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3137D">
        <w:rPr>
          <w:rFonts w:ascii="Times New Roman" w:hAnsi="Times New Roman" w:cs="Times New Roman"/>
          <w:b/>
          <w:sz w:val="28"/>
        </w:rPr>
        <w:t xml:space="preserve"> </w:t>
      </w:r>
      <w:r w:rsidR="004A3A11">
        <w:rPr>
          <w:rFonts w:ascii="Times New Roman" w:hAnsi="Times New Roman" w:cs="Times New Roman"/>
          <w:b/>
          <w:sz w:val="28"/>
        </w:rPr>
        <w:t>«</w:t>
      </w:r>
      <w:r w:rsidR="00BF096C" w:rsidRPr="00BF096C">
        <w:rPr>
          <w:rFonts w:ascii="Times New Roman" w:hAnsi="Times New Roman" w:cs="Times New Roman"/>
          <w:b/>
          <w:sz w:val="28"/>
        </w:rPr>
        <w:t>Предоставление разрешения на отклонение от предельных параметров разрешенного строительства, реконструкции</w:t>
      </w:r>
    </w:p>
    <w:p w:rsidR="0073137D" w:rsidRPr="0073137D" w:rsidRDefault="00BF096C" w:rsidP="00BF096C">
      <w:pPr>
        <w:pStyle w:val="Standard"/>
        <w:spacing w:after="0" w:line="240" w:lineRule="auto"/>
        <w:jc w:val="center"/>
        <w:rPr>
          <w:b/>
        </w:rPr>
      </w:pPr>
      <w:r w:rsidRPr="00BF096C">
        <w:rPr>
          <w:rFonts w:ascii="Times New Roman" w:hAnsi="Times New Roman" w:cs="Times New Roman"/>
          <w:b/>
          <w:sz w:val="28"/>
        </w:rPr>
        <w:t>объе</w:t>
      </w:r>
      <w:r>
        <w:rPr>
          <w:rFonts w:ascii="Times New Roman" w:hAnsi="Times New Roman" w:cs="Times New Roman"/>
          <w:b/>
          <w:sz w:val="28"/>
        </w:rPr>
        <w:t>ктов капитального строительства</w:t>
      </w:r>
      <w:r w:rsidR="004A3A11">
        <w:rPr>
          <w:rFonts w:ascii="Times New Roman" w:hAnsi="Times New Roman" w:cs="Times New Roman"/>
          <w:b/>
          <w:sz w:val="28"/>
        </w:rPr>
        <w:t>»</w:t>
      </w:r>
      <w:r w:rsidR="0073137D" w:rsidRPr="0073137D">
        <w:rPr>
          <w:rFonts w:ascii="Times New Roman" w:hAnsi="Times New Roman" w:cs="Times New Roman"/>
          <w:b/>
          <w:sz w:val="28"/>
        </w:rPr>
        <w:t xml:space="preserve"> </w:t>
      </w:r>
    </w:p>
    <w:p w:rsidR="0073137D" w:rsidRP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3137D">
        <w:rPr>
          <w:rFonts w:ascii="Times New Roman" w:hAnsi="Times New Roman" w:cs="Times New Roman"/>
          <w:b/>
          <w:sz w:val="28"/>
        </w:rPr>
        <w:t xml:space="preserve">на территории </w:t>
      </w:r>
      <w:proofErr w:type="spellStart"/>
      <w:r w:rsidRPr="0073137D">
        <w:rPr>
          <w:rFonts w:ascii="Times New Roman" w:hAnsi="Times New Roman" w:cs="Times New Roman"/>
          <w:b/>
          <w:sz w:val="28"/>
        </w:rPr>
        <w:t>Пикалевского</w:t>
      </w:r>
      <w:proofErr w:type="spellEnd"/>
      <w:r w:rsidRPr="0073137D">
        <w:rPr>
          <w:rFonts w:ascii="Times New Roman" w:hAnsi="Times New Roman" w:cs="Times New Roman"/>
          <w:b/>
          <w:sz w:val="28"/>
        </w:rPr>
        <w:t xml:space="preserve"> городского поселения</w:t>
      </w:r>
    </w:p>
    <w:p w:rsidR="0073137D" w:rsidRDefault="0073137D" w:rsidP="0073137D">
      <w:pPr>
        <w:pStyle w:val="Standard"/>
        <w:spacing w:after="0" w:line="240" w:lineRule="auto"/>
        <w:jc w:val="center"/>
      </w:pP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8"/>
        </w:rPr>
        <w:t>(далее – Административный регламент, муниципальная услуга</w:t>
      </w:r>
      <w:r w:rsidR="00C00AAC">
        <w:rPr>
          <w:rFonts w:ascii="Times New Roman" w:hAnsi="Times New Roman" w:cs="Times New Roman"/>
          <w:sz w:val="28"/>
        </w:rPr>
        <w:t>, услуга</w:t>
      </w:r>
      <w:r>
        <w:rPr>
          <w:rFonts w:ascii="Times New Roman" w:hAnsi="Times New Roman" w:cs="Times New Roman"/>
          <w:sz w:val="28"/>
        </w:rPr>
        <w:t>)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8"/>
          <w:lang w:eastAsia="en-US"/>
        </w:rPr>
        <w:t>1. Общие положения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u w:val="single"/>
          <w:lang w:eastAsia="en-US"/>
        </w:rPr>
        <w:t>1.1. Предмет регулирования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Административный регламент определяет стандарт, сроки и последовательность действий (административных процедур) при осуществлении полномочий по выдаче разрешения на отклонение от предельных параметров разрешенного строительства, реконструкции (далее – Разрешение).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Настоящий Административный регламент регулирует отношения, возникающие в связи с предоставлением муниципальной услуги </w:t>
      </w:r>
      <w:r w:rsidR="004A3A11">
        <w:rPr>
          <w:rFonts w:ascii="Times New Roman" w:hAnsi="Times New Roman"/>
          <w:color w:val="000000"/>
          <w:sz w:val="28"/>
          <w:lang w:eastAsia="en-US"/>
        </w:rPr>
        <w:t>«</w:t>
      </w:r>
      <w:r w:rsidRPr="00BF096C">
        <w:rPr>
          <w:rFonts w:ascii="Times New Roman" w:hAnsi="Times New Roman"/>
          <w:color w:val="000000"/>
          <w:sz w:val="28"/>
          <w:lang w:eastAsia="en-US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4A3A11">
        <w:rPr>
          <w:rFonts w:ascii="Times New Roman" w:hAnsi="Times New Roman"/>
          <w:color w:val="000000"/>
          <w:sz w:val="28"/>
          <w:lang w:eastAsia="en-US"/>
        </w:rPr>
        <w:t>»</w:t>
      </w:r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 в соответствии со статьей 40 Градостроительного кодекса Российской Федерации (далее – </w:t>
      </w:r>
      <w:proofErr w:type="spellStart"/>
      <w:r w:rsidRPr="00BF096C">
        <w:rPr>
          <w:rFonts w:ascii="Times New Roman" w:hAnsi="Times New Roman"/>
          <w:color w:val="000000"/>
          <w:sz w:val="28"/>
          <w:lang w:eastAsia="en-US"/>
        </w:rPr>
        <w:t>ГрК</w:t>
      </w:r>
      <w:proofErr w:type="spellEnd"/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 РФ) в части решений, принимаемых применительно к земельным участкам, для которых установлены виды разрешенного использования земельных участков </w:t>
      </w:r>
      <w:r w:rsidR="004A3A11">
        <w:rPr>
          <w:rFonts w:ascii="Times New Roman" w:hAnsi="Times New Roman"/>
          <w:color w:val="000000"/>
          <w:sz w:val="28"/>
          <w:lang w:eastAsia="en-US"/>
        </w:rPr>
        <w:t>«</w:t>
      </w:r>
      <w:r w:rsidRPr="00BF096C">
        <w:rPr>
          <w:rFonts w:ascii="Times New Roman" w:hAnsi="Times New Roman"/>
          <w:color w:val="000000"/>
          <w:sz w:val="28"/>
          <w:lang w:eastAsia="en-US"/>
        </w:rPr>
        <w:t>для индивидуального жилищного строительства</w:t>
      </w:r>
      <w:r w:rsidR="004A3A11">
        <w:rPr>
          <w:rFonts w:ascii="Times New Roman" w:hAnsi="Times New Roman"/>
          <w:color w:val="000000"/>
          <w:sz w:val="28"/>
          <w:lang w:eastAsia="en-US"/>
        </w:rPr>
        <w:t>»</w:t>
      </w:r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, </w:t>
      </w:r>
      <w:r w:rsidR="004A3A11">
        <w:rPr>
          <w:rFonts w:ascii="Times New Roman" w:hAnsi="Times New Roman"/>
          <w:color w:val="000000"/>
          <w:sz w:val="28"/>
          <w:lang w:eastAsia="en-US"/>
        </w:rPr>
        <w:t>«</w:t>
      </w:r>
      <w:r w:rsidRPr="00BF096C">
        <w:rPr>
          <w:rFonts w:ascii="Times New Roman" w:hAnsi="Times New Roman"/>
          <w:color w:val="000000"/>
          <w:sz w:val="28"/>
          <w:lang w:eastAsia="en-US"/>
        </w:rPr>
        <w:t>для ведения личного подсобного хозяйства (приусадебный земельный участок)</w:t>
      </w:r>
      <w:r w:rsidR="004A3A11">
        <w:rPr>
          <w:rFonts w:ascii="Times New Roman" w:hAnsi="Times New Roman"/>
          <w:color w:val="000000"/>
          <w:sz w:val="28"/>
          <w:lang w:eastAsia="en-US"/>
        </w:rPr>
        <w:t>»</w:t>
      </w:r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 и </w:t>
      </w:r>
      <w:r w:rsidR="004A3A11">
        <w:rPr>
          <w:rFonts w:ascii="Times New Roman" w:hAnsi="Times New Roman"/>
          <w:color w:val="000000"/>
          <w:sz w:val="28"/>
          <w:lang w:eastAsia="en-US"/>
        </w:rPr>
        <w:t>«</w:t>
      </w:r>
      <w:r w:rsidRPr="00BF096C">
        <w:rPr>
          <w:rFonts w:ascii="Times New Roman" w:hAnsi="Times New Roman"/>
          <w:color w:val="000000"/>
          <w:sz w:val="28"/>
          <w:lang w:eastAsia="en-US"/>
        </w:rPr>
        <w:t>ведение садоводства</w:t>
      </w:r>
      <w:r w:rsidR="004A3A11">
        <w:rPr>
          <w:rFonts w:ascii="Times New Roman" w:hAnsi="Times New Roman"/>
          <w:color w:val="000000"/>
          <w:sz w:val="28"/>
          <w:lang w:eastAsia="en-US"/>
        </w:rPr>
        <w:t>»</w:t>
      </w:r>
      <w:r w:rsidRPr="00BF096C">
        <w:rPr>
          <w:rFonts w:ascii="Times New Roman" w:hAnsi="Times New Roman"/>
          <w:color w:val="000000"/>
          <w:sz w:val="28"/>
          <w:lang w:eastAsia="en-US"/>
        </w:rPr>
        <w:t>, или земельным участкам, в отношении которых приняты решения об установлении соответствия между разрешенным использованием земельного участка и одним из вышеуказанных видов разрешенного использования земельных участков либо решения об изменении вида разрешенного использования земельного участка на один из вышеуказанных видов разрешенного использования земельных участков.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u w:val="single"/>
          <w:lang w:eastAsia="en-US"/>
        </w:rPr>
        <w:t>1.2. Круг заявителей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Заявителями, имеющими право на получение муниципальной услуги, являются правообладатели земельных участков, размеры которых меньше установленных </w:t>
      </w:r>
      <w:r w:rsidRPr="00BF096C">
        <w:rPr>
          <w:rFonts w:ascii="Times New Roman" w:hAnsi="Times New Roman"/>
          <w:color w:val="000000"/>
          <w:sz w:val="28"/>
          <w:lang w:eastAsia="en-US"/>
        </w:rPr>
        <w:lastRenderedPageBreak/>
        <w:t>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либо правообладатели земельных участков в случае, если отклонение от предельных параметров разрешенного строительства,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>Интересы заявителей могут представлять лица, обладающие соответствующими полномочиями (далее – уполномоченный представитель).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В качестве уполномоченного представителя заявителя может быть лицо, указанное в </w:t>
      </w:r>
      <w:hyperlink r:id="rId8" w:anchor="A8I0NL" w:tooltip="https://docs.cntd.ru/document/902228011#A8I0NL" w:history="1">
        <w:r w:rsidRPr="00BF096C">
          <w:rPr>
            <w:rFonts w:ascii="Times New Roman" w:hAnsi="Times New Roman"/>
            <w:color w:val="000000"/>
            <w:sz w:val="28"/>
            <w:szCs w:val="20"/>
            <w:lang w:eastAsia="zh-CN"/>
          </w:rPr>
          <w:t xml:space="preserve">части 2 статьи 5 Федерального закона от 27.07.2010 № 210-ФЗ </w:t>
        </w:r>
        <w:r w:rsidR="004A3A11">
          <w:rPr>
            <w:rFonts w:ascii="Times New Roman" w:hAnsi="Times New Roman"/>
            <w:color w:val="000000"/>
            <w:sz w:val="28"/>
            <w:szCs w:val="20"/>
            <w:lang w:eastAsia="zh-CN"/>
          </w:rPr>
          <w:t>«</w:t>
        </w:r>
        <w:r w:rsidRPr="00BF096C">
          <w:rPr>
            <w:rFonts w:ascii="Times New Roman" w:hAnsi="Times New Roman"/>
            <w:color w:val="000000"/>
            <w:sz w:val="28"/>
            <w:szCs w:val="20"/>
            <w:lang w:eastAsia="zh-CN"/>
          </w:rPr>
          <w:t>Об организации предоставления государственных и муниципальных услуг</w:t>
        </w:r>
        <w:r w:rsidR="004A3A11">
          <w:rPr>
            <w:rFonts w:ascii="Times New Roman" w:hAnsi="Times New Roman"/>
            <w:color w:val="000000"/>
            <w:sz w:val="28"/>
            <w:szCs w:val="20"/>
            <w:lang w:eastAsia="zh-CN"/>
          </w:rPr>
          <w:t>»</w:t>
        </w:r>
      </w:hyperlink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eastAsia="Arial" w:hAnsi="Times New Roman"/>
          <w:sz w:val="28"/>
          <w:u w:val="single"/>
          <w:shd w:val="clear" w:color="auto" w:fill="FFFFFF"/>
          <w:lang w:eastAsia="en-US"/>
        </w:rPr>
        <w:t>1.3. Муниципальная услуга предоставляется в соответствии с категориями (признаками) заявителей</w:t>
      </w:r>
      <w:r w:rsidRPr="00BF096C">
        <w:rPr>
          <w:rFonts w:ascii="Times New Roman" w:eastAsia="Arial" w:hAnsi="Times New Roman"/>
          <w:sz w:val="28"/>
          <w:shd w:val="clear" w:color="auto" w:fill="FFFFFF"/>
          <w:lang w:eastAsia="en-US"/>
        </w:rPr>
        <w:t xml:space="preserve">, сведения о которых размещаются в федеральной государственной информационной системе </w:t>
      </w:r>
      <w:r w:rsidR="004A3A11">
        <w:rPr>
          <w:rFonts w:ascii="Times New Roman" w:eastAsia="Arial" w:hAnsi="Times New Roman"/>
          <w:sz w:val="28"/>
          <w:shd w:val="clear" w:color="auto" w:fill="FFFFFF"/>
          <w:lang w:eastAsia="en-US"/>
        </w:rPr>
        <w:t>«</w:t>
      </w:r>
      <w:r w:rsidRPr="00BF096C">
        <w:rPr>
          <w:rFonts w:ascii="Times New Roman" w:eastAsia="Arial" w:hAnsi="Times New Roman"/>
          <w:sz w:val="28"/>
          <w:shd w:val="clear" w:color="auto" w:fill="FFFFFF"/>
          <w:lang w:eastAsia="en-US"/>
        </w:rPr>
        <w:t>Федеральный реестр государственных и муниципальных услуг (функций)</w:t>
      </w:r>
      <w:r w:rsidR="004A3A11">
        <w:rPr>
          <w:rFonts w:ascii="Times New Roman" w:eastAsia="Arial" w:hAnsi="Times New Roman"/>
          <w:sz w:val="28"/>
          <w:shd w:val="clear" w:color="auto" w:fill="FFFFFF"/>
          <w:lang w:eastAsia="en-US"/>
        </w:rPr>
        <w:t>»</w:t>
      </w:r>
      <w:r w:rsidRPr="00BF096C">
        <w:rPr>
          <w:rFonts w:ascii="Times New Roman" w:eastAsia="Arial" w:hAnsi="Times New Roman"/>
          <w:sz w:val="28"/>
          <w:shd w:val="clear" w:color="auto" w:fill="FFFFFF"/>
          <w:lang w:eastAsia="en-US"/>
        </w:rPr>
        <w:t xml:space="preserve"> и в федеральной государственной информационной системе </w:t>
      </w:r>
      <w:r w:rsidR="004A3A11">
        <w:rPr>
          <w:rFonts w:ascii="Times New Roman" w:eastAsia="Arial" w:hAnsi="Times New Roman"/>
          <w:sz w:val="28"/>
          <w:shd w:val="clear" w:color="auto" w:fill="FFFFFF"/>
          <w:lang w:eastAsia="en-US"/>
        </w:rPr>
        <w:t>«</w:t>
      </w:r>
      <w:r w:rsidRPr="00BF096C">
        <w:rPr>
          <w:rFonts w:ascii="Times New Roman" w:eastAsia="Arial" w:hAnsi="Times New Roman"/>
          <w:sz w:val="28"/>
          <w:shd w:val="clear" w:color="auto" w:fill="FFFFFF"/>
          <w:lang w:eastAsia="en-US"/>
        </w:rPr>
        <w:t>Единый портал государственных и муниципальных услуг (функций)</w:t>
      </w:r>
      <w:r w:rsidR="004A3A11">
        <w:rPr>
          <w:rFonts w:ascii="Times New Roman" w:eastAsia="Arial" w:hAnsi="Times New Roman"/>
          <w:sz w:val="28"/>
          <w:shd w:val="clear" w:color="auto" w:fill="FFFFFF"/>
          <w:lang w:eastAsia="en-US"/>
        </w:rPr>
        <w:t>»</w:t>
      </w:r>
      <w:r w:rsidRPr="00BF096C">
        <w:rPr>
          <w:rFonts w:ascii="Times New Roman" w:eastAsia="Arial" w:hAnsi="Times New Roman"/>
          <w:sz w:val="28"/>
          <w:shd w:val="clear" w:color="auto" w:fill="FFFFFF"/>
          <w:lang w:eastAsia="en-US"/>
        </w:rPr>
        <w:t xml:space="preserve"> (далее – Единый портал, ЕПГУ).</w:t>
      </w:r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8"/>
          <w:lang w:eastAsia="en-US"/>
        </w:rPr>
        <w:t>2. Стандарт предоставления муниципальной услуги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u w:val="single"/>
          <w:lang w:eastAsia="en-US"/>
        </w:rPr>
        <w:t>2.1. Наименование муниципальной услуги</w:t>
      </w:r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 – </w:t>
      </w:r>
      <w:r w:rsidR="004A3A11">
        <w:rPr>
          <w:rFonts w:ascii="Times New Roman" w:hAnsi="Times New Roman"/>
          <w:color w:val="000000"/>
          <w:sz w:val="28"/>
          <w:lang w:eastAsia="en-US"/>
        </w:rPr>
        <w:t>«</w:t>
      </w:r>
      <w:r w:rsidRPr="00BF096C">
        <w:rPr>
          <w:rFonts w:ascii="Times New Roman" w:hAnsi="Times New Roman"/>
          <w:color w:val="000000"/>
          <w:sz w:val="28"/>
          <w:lang w:eastAsia="en-US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4A3A11">
        <w:rPr>
          <w:rFonts w:ascii="Times New Roman" w:hAnsi="Times New Roman"/>
          <w:color w:val="000000"/>
          <w:sz w:val="28"/>
          <w:lang w:eastAsia="en-US"/>
        </w:rPr>
        <w:t>»</w:t>
      </w:r>
      <w:r w:rsidR="00B80479">
        <w:rPr>
          <w:rFonts w:ascii="Times New Roman" w:hAnsi="Times New Roman"/>
          <w:color w:val="000000"/>
          <w:sz w:val="28"/>
          <w:lang w:eastAsia="en-US"/>
        </w:rPr>
        <w:t>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u w:val="single"/>
          <w:lang w:eastAsia="en-US"/>
        </w:rPr>
        <w:t>2.2. Наименование органа, предоставляющего муниципальную услугу</w:t>
      </w:r>
      <w:r w:rsidRPr="00BF096C">
        <w:rPr>
          <w:rFonts w:ascii="Times New Roman" w:hAnsi="Times New Roman"/>
          <w:color w:val="000000"/>
          <w:sz w:val="28"/>
          <w:lang w:eastAsia="en-US"/>
        </w:rPr>
        <w:t>.</w:t>
      </w:r>
    </w:p>
    <w:p w:rsidR="008E5679" w:rsidRDefault="008E5679" w:rsidP="008E5679">
      <w:pPr>
        <w:spacing w:after="0" w:line="240" w:lineRule="auto"/>
        <w:ind w:firstLine="700"/>
        <w:jc w:val="both"/>
      </w:pPr>
      <w:r>
        <w:rPr>
          <w:rFonts w:ascii="Times New Roman" w:hAnsi="Times New Roman"/>
          <w:color w:val="000000"/>
          <w:sz w:val="28"/>
        </w:rPr>
        <w:t>Муниципальную услугу предоставляет:</w:t>
      </w:r>
    </w:p>
    <w:p w:rsidR="008E5679" w:rsidRDefault="008E5679" w:rsidP="008E5679">
      <w:pPr>
        <w:spacing w:after="0" w:line="240" w:lineRule="auto"/>
        <w:ind w:firstLine="700"/>
        <w:jc w:val="both"/>
      </w:pPr>
      <w:r>
        <w:rPr>
          <w:rFonts w:ascii="Times New Roman" w:hAnsi="Times New Roman"/>
          <w:color w:val="000000"/>
          <w:sz w:val="28"/>
        </w:rPr>
        <w:t>Администрация муниципального образования Пикалевское городское поселение Бокситогорского муниципального района Ленинградской области (далее – Администрация).</w:t>
      </w:r>
    </w:p>
    <w:p w:rsidR="008E5679" w:rsidRDefault="008E5679" w:rsidP="008E5679">
      <w:pPr>
        <w:spacing w:after="0" w:line="240" w:lineRule="auto"/>
        <w:ind w:firstLine="700"/>
        <w:jc w:val="both"/>
      </w:pPr>
      <w:r>
        <w:rPr>
          <w:rFonts w:ascii="Times New Roman" w:hAnsi="Times New Roman"/>
          <w:color w:val="000000"/>
          <w:sz w:val="28"/>
        </w:rPr>
        <w:t>Структурным подразделением, ответственным за предоставление муниципальной услуги, является отдел жилищно-коммунального хозяйства, транспорта и коммуникаций администрации муниципального образования Пикалевское городское поселение Бокситогорского муниципального района Ленинградской области.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szCs w:val="28"/>
          <w:lang w:eastAsia="en-US"/>
        </w:rPr>
        <w:t>Заявление о предоставлении разрешения</w:t>
      </w:r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 (на основании части 3 статьи 40, части 6 статьи 31 Градостроительного кодекса Российской Федерации) направляется в Комиссию по подготовке проекта правил землепользования и застройки (далее – Комиссия).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u w:val="single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u w:val="single"/>
          <w:lang w:eastAsia="en-US"/>
        </w:rPr>
        <w:lastRenderedPageBreak/>
        <w:t>2.3. Результат предоставления муниципальной услуги: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>Результатами предоставления муниципальной услуги являются: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>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</w:t>
      </w:r>
      <w:r w:rsidR="000055BB">
        <w:rPr>
          <w:rFonts w:ascii="Times New Roman" w:hAnsi="Times New Roman"/>
          <w:color w:val="000000"/>
          <w:sz w:val="28"/>
          <w:lang w:eastAsia="en-US"/>
        </w:rPr>
        <w:t>а (примерная форма приведена в Пр</w:t>
      </w:r>
      <w:r w:rsidRPr="00BF096C">
        <w:rPr>
          <w:rFonts w:ascii="Times New Roman" w:hAnsi="Times New Roman"/>
          <w:color w:val="000000"/>
          <w:sz w:val="28"/>
          <w:lang w:eastAsia="en-US"/>
        </w:rPr>
        <w:t>иложении к настоящему Административному регламенту) (далее – Разрешение);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решение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(примерная форма приведена в </w:t>
      </w:r>
      <w:r w:rsidR="000055BB">
        <w:rPr>
          <w:rFonts w:ascii="Times New Roman" w:hAnsi="Times New Roman"/>
          <w:color w:val="000000"/>
          <w:sz w:val="28"/>
          <w:lang w:eastAsia="en-US"/>
        </w:rPr>
        <w:t>П</w:t>
      </w:r>
      <w:r w:rsidRPr="00BF096C">
        <w:rPr>
          <w:rFonts w:ascii="Times New Roman" w:hAnsi="Times New Roman"/>
          <w:color w:val="000000"/>
          <w:sz w:val="28"/>
          <w:lang w:eastAsia="en-US"/>
        </w:rPr>
        <w:t>риложении к настоящему Административному регламенту).</w:t>
      </w:r>
    </w:p>
    <w:p w:rsidR="00BF096C" w:rsidRPr="00BF096C" w:rsidRDefault="00BF096C" w:rsidP="00BF096C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96C">
        <w:rPr>
          <w:rFonts w:ascii="Times New Roman" w:hAnsi="Times New Roman"/>
          <w:sz w:val="28"/>
          <w:szCs w:val="28"/>
        </w:rPr>
        <w:t xml:space="preserve">Результат предоставления муниципальной услуги предоставляется </w:t>
      </w:r>
      <w:r w:rsidRPr="00BF096C">
        <w:rPr>
          <w:rFonts w:ascii="Times New Roman" w:hAnsi="Times New Roman"/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 w:rsidRPr="00BF096C">
        <w:rPr>
          <w:rFonts w:ascii="Times New Roman" w:hAnsi="Times New Roman"/>
          <w:sz w:val="28"/>
          <w:szCs w:val="28"/>
        </w:rPr>
        <w:br/>
        <w:t>и документов):</w:t>
      </w:r>
    </w:p>
    <w:p w:rsidR="00BF096C" w:rsidRPr="00BF096C" w:rsidRDefault="008E5679" w:rsidP="00BF09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личной явке: </w:t>
      </w:r>
      <w:r w:rsidR="00BF096C" w:rsidRPr="00BF096C">
        <w:rPr>
          <w:rFonts w:ascii="Times New Roman" w:hAnsi="Times New Roman"/>
          <w:sz w:val="28"/>
          <w:szCs w:val="28"/>
        </w:rPr>
        <w:t xml:space="preserve">в филиалах, отделах, удаленных рабочих местах ГБУ ЛО </w:t>
      </w:r>
      <w:r w:rsidR="004A3A11">
        <w:rPr>
          <w:rFonts w:ascii="Times New Roman" w:hAnsi="Times New Roman"/>
          <w:sz w:val="28"/>
          <w:szCs w:val="28"/>
        </w:rPr>
        <w:t>«</w:t>
      </w:r>
      <w:r w:rsidR="00BF096C" w:rsidRPr="00BF096C">
        <w:rPr>
          <w:rFonts w:ascii="Times New Roman" w:hAnsi="Times New Roman"/>
          <w:sz w:val="28"/>
          <w:szCs w:val="28"/>
        </w:rPr>
        <w:t>МФЦ</w:t>
      </w:r>
      <w:r w:rsidR="004A3A11">
        <w:rPr>
          <w:rFonts w:ascii="Times New Roman" w:hAnsi="Times New Roman"/>
          <w:sz w:val="28"/>
          <w:szCs w:val="28"/>
        </w:rPr>
        <w:t>»</w:t>
      </w:r>
      <w:r w:rsidR="00BF096C" w:rsidRPr="00BF096C">
        <w:rPr>
          <w:rFonts w:ascii="Times New Roman" w:hAnsi="Times New Roman"/>
          <w:sz w:val="28"/>
          <w:szCs w:val="28"/>
        </w:rPr>
        <w:t xml:space="preserve"> (выдается заявителю на бумажном носителе);</w:t>
      </w:r>
    </w:p>
    <w:p w:rsidR="00BF096C" w:rsidRPr="00BF096C" w:rsidRDefault="00BF096C" w:rsidP="00BF09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96C">
        <w:rPr>
          <w:rFonts w:ascii="Times New Roman" w:hAnsi="Times New Roman"/>
          <w:sz w:val="28"/>
          <w:szCs w:val="28"/>
        </w:rPr>
        <w:t>без личной явки:</w:t>
      </w:r>
    </w:p>
    <w:p w:rsidR="00BF096C" w:rsidRPr="00BF096C" w:rsidRDefault="00BF096C" w:rsidP="00BF09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96C">
        <w:rPr>
          <w:rFonts w:ascii="Times New Roman" w:hAnsi="Times New Roman"/>
          <w:sz w:val="28"/>
          <w:szCs w:val="28"/>
        </w:rPr>
        <w:t>почтовым отправлением</w:t>
      </w:r>
      <w:r w:rsidRPr="00BF096C">
        <w:rPr>
          <w:rFonts w:ascii="Times New Roman" w:eastAsia="Arial" w:hAnsi="Times New Roman"/>
          <w:sz w:val="28"/>
          <w:szCs w:val="28"/>
          <w:lang w:eastAsia="en-US"/>
        </w:rPr>
        <w:t xml:space="preserve"> (</w:t>
      </w:r>
      <w:r w:rsidRPr="00BF096C">
        <w:rPr>
          <w:rFonts w:ascii="Times New Roman" w:hAnsi="Times New Roman"/>
          <w:sz w:val="28"/>
          <w:szCs w:val="28"/>
        </w:rPr>
        <w:t>на бумажном носителе);</w:t>
      </w:r>
    </w:p>
    <w:p w:rsidR="00BF096C" w:rsidRPr="00BF096C" w:rsidRDefault="00BF096C" w:rsidP="00BF09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96C">
        <w:rPr>
          <w:rFonts w:ascii="Times New Roman" w:hAnsi="Times New Roman"/>
          <w:sz w:val="28"/>
          <w:szCs w:val="28"/>
        </w:rPr>
        <w:t>через личный кабинет заявителя на ЕПГУ в форме электронного документа, подписанного усиленной квалифицированной электронной подписью уполномоченного должностного лица, через сайт Администрации (при технической реализации).</w:t>
      </w:r>
    </w:p>
    <w:p w:rsidR="00BF096C" w:rsidRPr="00BF096C" w:rsidRDefault="00BF096C" w:rsidP="00BF096C">
      <w:pPr>
        <w:widowControl w:val="0"/>
        <w:tabs>
          <w:tab w:val="left" w:pos="142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96C">
        <w:rPr>
          <w:rFonts w:ascii="Times New Roman" w:hAnsi="Times New Roman"/>
          <w:sz w:val="28"/>
          <w:szCs w:val="28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BF096C" w:rsidRPr="00BF096C" w:rsidRDefault="00BF096C" w:rsidP="00BF09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096C">
        <w:rPr>
          <w:rFonts w:ascii="Times New Roman" w:hAnsi="Times New Roman"/>
          <w:bCs/>
          <w:sz w:val="28"/>
          <w:szCs w:val="28"/>
        </w:rPr>
        <w:t xml:space="preserve">Результат предоставления услуги (его копия или сведения, содержащиеся в нем), предусмотренный подпунктом </w:t>
      </w:r>
      <w:r w:rsidR="004A3A11">
        <w:rPr>
          <w:rFonts w:ascii="Times New Roman" w:hAnsi="Times New Roman"/>
          <w:bCs/>
          <w:sz w:val="28"/>
          <w:szCs w:val="28"/>
        </w:rPr>
        <w:t>«</w:t>
      </w:r>
      <w:r w:rsidRPr="00BF096C">
        <w:rPr>
          <w:rFonts w:ascii="Times New Roman" w:hAnsi="Times New Roman"/>
          <w:bCs/>
          <w:sz w:val="28"/>
          <w:szCs w:val="28"/>
        </w:rPr>
        <w:t>а</w:t>
      </w:r>
      <w:r w:rsidR="004A3A11">
        <w:rPr>
          <w:rFonts w:ascii="Times New Roman" w:hAnsi="Times New Roman"/>
          <w:bCs/>
          <w:sz w:val="28"/>
          <w:szCs w:val="28"/>
        </w:rPr>
        <w:t>»</w:t>
      </w:r>
      <w:r w:rsidRPr="00BF096C">
        <w:rPr>
          <w:rFonts w:ascii="Times New Roman" w:hAnsi="Times New Roman"/>
          <w:bCs/>
          <w:sz w:val="28"/>
          <w:szCs w:val="28"/>
        </w:rPr>
        <w:t xml:space="preserve"> пункта 2.3 настоящего Административного регламента, в течение пяти рабочих дней со дня его выдачи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его размещение в Государственной информационной системе обеспечения градостроительной деятельности Ленинградской области органы местного самоуправления городских округов, муниципальных округов, муниципальных районов соответственно.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u w:val="single"/>
          <w:lang w:eastAsia="en-US"/>
        </w:rPr>
        <w:t>2.4. Срок предоставления муниципальной услуги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>Максимальный срок предоставления услуги составляет не более 68 рабочих дней с даты поступления заявления о предоставлении муниципальной услуги в Администрацию.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u w:val="single"/>
          <w:lang w:eastAsia="en-US"/>
        </w:rPr>
        <w:t>2.5. Размер платы, взимаемой с заявителя при предоставлении муниципальной услуги, и способы ее взимания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lastRenderedPageBreak/>
        <w:t>Взимание платы за предоставление муниципальной услуги законодательством Российской Федерации не предусмотрено.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F096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На основании части 4 статьи 40 </w:t>
      </w:r>
      <w:proofErr w:type="spellStart"/>
      <w:r w:rsidRPr="00BF096C">
        <w:rPr>
          <w:rFonts w:ascii="Times New Roman" w:hAnsi="Times New Roman"/>
          <w:color w:val="000000"/>
          <w:sz w:val="28"/>
          <w:szCs w:val="28"/>
          <w:lang w:eastAsia="en-US"/>
        </w:rPr>
        <w:t>ГрК</w:t>
      </w:r>
      <w:proofErr w:type="spellEnd"/>
      <w:r w:rsidRPr="00BF096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РФ 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cs="Calibri"/>
          <w:color w:val="000000"/>
          <w:szCs w:val="20"/>
          <w:lang w:eastAsia="zh-CN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eastAsia="Arial" w:hAnsi="Times New Roman"/>
          <w:sz w:val="28"/>
          <w:lang w:eastAsia="en-US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</w:t>
      </w:r>
      <w:r w:rsidRPr="00BF096C">
        <w:rPr>
          <w:rFonts w:ascii="Arial" w:eastAsia="Arial" w:hAnsi="Arial"/>
          <w:lang w:eastAsia="en-US"/>
        </w:rPr>
        <w:t xml:space="preserve"> </w:t>
      </w:r>
      <w:r w:rsidRPr="00BF096C">
        <w:rPr>
          <w:rFonts w:ascii="Times New Roman" w:eastAsia="Arial" w:hAnsi="Times New Roman"/>
          <w:sz w:val="28"/>
          <w:lang w:eastAsia="en-US"/>
        </w:rPr>
        <w:t xml:space="preserve">в случае обращения заявителя непосредственно в Администрацию или ГБУ ЛО </w:t>
      </w:r>
      <w:r w:rsidR="004A3A11">
        <w:rPr>
          <w:rFonts w:ascii="Times New Roman" w:eastAsia="Arial" w:hAnsi="Times New Roman"/>
          <w:sz w:val="28"/>
          <w:lang w:eastAsia="en-US"/>
        </w:rPr>
        <w:t>«</w:t>
      </w:r>
      <w:r w:rsidRPr="00BF096C">
        <w:rPr>
          <w:rFonts w:ascii="Times New Roman" w:eastAsia="Arial" w:hAnsi="Times New Roman"/>
          <w:sz w:val="28"/>
          <w:lang w:eastAsia="en-US"/>
        </w:rPr>
        <w:t>МФЦ</w:t>
      </w:r>
      <w:r w:rsidR="004A3A11">
        <w:rPr>
          <w:rFonts w:ascii="Times New Roman" w:eastAsia="Arial" w:hAnsi="Times New Roman"/>
          <w:sz w:val="28"/>
          <w:lang w:eastAsia="en-US"/>
        </w:rPr>
        <w:t>»</w:t>
      </w:r>
      <w:r w:rsidRPr="00BF096C">
        <w:rPr>
          <w:rFonts w:ascii="Times New Roman" w:eastAsia="Arial" w:hAnsi="Times New Roman"/>
          <w:sz w:val="28"/>
          <w:lang w:eastAsia="en-US"/>
        </w:rPr>
        <w:t>, составляет не более 15 минут.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F096C">
        <w:rPr>
          <w:rFonts w:ascii="Times New Roman" w:hAnsi="Times New Roman"/>
          <w:color w:val="000000"/>
          <w:sz w:val="28"/>
          <w:u w:val="single"/>
          <w:lang w:eastAsia="en-US"/>
        </w:rPr>
        <w:t>2.7. Срок регистрации запроса заявителя о предоставлении муниципальной услуги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Срок регистрации заявления в Комиссии составляет:</w:t>
      </w:r>
    </w:p>
    <w:p w:rsidR="00BF096C" w:rsidRPr="00BF096C" w:rsidRDefault="00BF096C" w:rsidP="00BF096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BF096C">
        <w:rPr>
          <w:rFonts w:ascii="Times New Roman" w:hAnsi="Times New Roman"/>
          <w:sz w:val="28"/>
          <w:szCs w:val="20"/>
        </w:rPr>
        <w:t>при личном обращении – в день поступления заявления;</w:t>
      </w:r>
    </w:p>
    <w:p w:rsidR="00BF096C" w:rsidRPr="00BF096C" w:rsidRDefault="00BF096C" w:rsidP="00BF096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BF096C">
        <w:rPr>
          <w:rFonts w:ascii="Times New Roman" w:hAnsi="Times New Roman"/>
          <w:sz w:val="28"/>
          <w:szCs w:val="20"/>
        </w:rPr>
        <w:t>при направлении заявления почтовой связью – в день поступления заявления;</w:t>
      </w:r>
    </w:p>
    <w:p w:rsidR="00BF096C" w:rsidRPr="00BF096C" w:rsidRDefault="00BF096C" w:rsidP="00BF096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BF096C">
        <w:rPr>
          <w:rFonts w:ascii="Times New Roman" w:hAnsi="Times New Roman"/>
          <w:sz w:val="28"/>
          <w:szCs w:val="20"/>
        </w:rPr>
        <w:t>при направлении заявления на бумажном носителе из МФЦ в Комиссию – в день передачи документов из МФЦ в Комиссию;</w:t>
      </w:r>
    </w:p>
    <w:p w:rsidR="00BF096C" w:rsidRPr="00BF096C" w:rsidRDefault="00BF096C" w:rsidP="00BF096C">
      <w:pPr>
        <w:spacing w:after="0" w:line="240" w:lineRule="auto"/>
        <w:ind w:firstLine="709"/>
        <w:jc w:val="both"/>
        <w:rPr>
          <w:rFonts w:ascii="Times New Roman" w:eastAsia="Arial" w:hAnsi="Times New Roman"/>
          <w:bCs/>
          <w:sz w:val="28"/>
          <w:szCs w:val="28"/>
          <w:lang w:eastAsia="en-US"/>
        </w:rPr>
      </w:pPr>
      <w:r w:rsidRPr="00BF096C">
        <w:rPr>
          <w:rFonts w:ascii="Times New Roman" w:eastAsia="Arial" w:hAnsi="Times New Roman"/>
          <w:sz w:val="28"/>
          <w:szCs w:val="28"/>
          <w:lang w:eastAsia="en-US"/>
        </w:rPr>
        <w:t>при направлении заявления в форме электронного документа посредством ЕПГУ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t>2.8. Требования к помещениям, в которых предоставляется муниципальная услуга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84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eastAsia="Arial" w:hAnsi="Times New Roman"/>
          <w:sz w:val="28"/>
          <w:lang w:eastAsia="en-US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на официальном сайте Администрации в информационно-телекоммуникационной сети </w:t>
      </w:r>
      <w:r w:rsidR="004A3A11">
        <w:rPr>
          <w:rFonts w:ascii="Times New Roman" w:eastAsia="Arial" w:hAnsi="Times New Roman"/>
          <w:sz w:val="28"/>
          <w:lang w:eastAsia="en-US"/>
        </w:rPr>
        <w:t>«</w:t>
      </w:r>
      <w:r w:rsidRPr="00BF096C">
        <w:rPr>
          <w:rFonts w:ascii="Times New Roman" w:eastAsia="Arial" w:hAnsi="Times New Roman"/>
          <w:sz w:val="28"/>
          <w:lang w:eastAsia="en-US"/>
        </w:rPr>
        <w:t>Интернет</w:t>
      </w:r>
      <w:r w:rsidR="004A3A11">
        <w:rPr>
          <w:rFonts w:ascii="Times New Roman" w:eastAsia="Arial" w:hAnsi="Times New Roman"/>
          <w:sz w:val="28"/>
          <w:lang w:eastAsia="en-US"/>
        </w:rPr>
        <w:t>»</w:t>
      </w:r>
      <w:r w:rsidRPr="00BF096C">
        <w:rPr>
          <w:rFonts w:ascii="Times New Roman" w:eastAsia="Arial" w:hAnsi="Times New Roman"/>
          <w:sz w:val="28"/>
          <w:lang w:eastAsia="en-US"/>
        </w:rPr>
        <w:t>, а также на Едином портале.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u w:val="single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t>2.9. Показатели качества и доступности муниципальной услуги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eastAsia="Arial" w:hAnsi="Times New Roman"/>
          <w:sz w:val="28"/>
          <w:lang w:eastAsia="en-US"/>
        </w:rPr>
        <w:t xml:space="preserve"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</w:t>
      </w:r>
      <w:r w:rsidR="004A3A11">
        <w:rPr>
          <w:rFonts w:ascii="Times New Roman" w:eastAsia="Arial" w:hAnsi="Times New Roman"/>
          <w:sz w:val="28"/>
          <w:lang w:eastAsia="en-US"/>
        </w:rPr>
        <w:t>«</w:t>
      </w:r>
      <w:r w:rsidRPr="00BF096C">
        <w:rPr>
          <w:rFonts w:ascii="Times New Roman" w:eastAsia="Arial" w:hAnsi="Times New Roman"/>
          <w:sz w:val="28"/>
          <w:lang w:eastAsia="en-US"/>
        </w:rPr>
        <w:t>Интернет</w:t>
      </w:r>
      <w:r w:rsidR="004A3A11">
        <w:rPr>
          <w:rFonts w:ascii="Times New Roman" w:eastAsia="Arial" w:hAnsi="Times New Roman"/>
          <w:sz w:val="28"/>
          <w:lang w:eastAsia="en-US"/>
        </w:rPr>
        <w:t>»</w:t>
      </w:r>
      <w:r w:rsidRPr="00BF096C">
        <w:rPr>
          <w:rFonts w:ascii="Times New Roman" w:eastAsia="Arial" w:hAnsi="Times New Roman"/>
          <w:sz w:val="28"/>
          <w:lang w:eastAsia="en-US"/>
        </w:rPr>
        <w:t>, а также на Едином портале.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cs="Calibri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t xml:space="preserve">2.10. Иные требования к предоставлению муниципальной услуги, в том числе учитывающие особенности предоставления муниципальных услуг в </w:t>
      </w:r>
      <w:r w:rsidRPr="00BF096C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lastRenderedPageBreak/>
        <w:t>многофункциональных центрах и особенности предоставления муниципальных услуг в электронной форме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2.10.1. Услуги, которые являются необходимыми и обязательными для предоставления муниципальной услуги по выдаче градостроительного плана земельного участка, законодательством Российской Федерации не предусмотрены.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  <w:highlight w:val="white"/>
          <w:lang w:eastAsia="en-US"/>
        </w:rPr>
      </w:pPr>
      <w:r w:rsidRPr="00BF096C">
        <w:rPr>
          <w:rFonts w:ascii="Times New Roman" w:eastAsia="Arial" w:hAnsi="Times New Roman"/>
          <w:sz w:val="28"/>
          <w:lang w:eastAsia="en-US"/>
        </w:rPr>
        <w:t>2.10.2. Для предоставления муниципальной услуги используются информационные системы: Единый портал государственных и муни</w:t>
      </w:r>
      <w:r w:rsidRPr="00BF096C">
        <w:rPr>
          <w:rFonts w:ascii="Times New Roman" w:eastAsia="Arial" w:hAnsi="Times New Roman"/>
          <w:sz w:val="28"/>
          <w:szCs w:val="28"/>
          <w:lang w:eastAsia="en-US"/>
        </w:rPr>
        <w:t xml:space="preserve">ципальных услуг </w:t>
      </w:r>
      <w:r w:rsidRPr="00BF096C">
        <w:rPr>
          <w:rFonts w:ascii="Times New Roman" w:eastAsia="Arial" w:hAnsi="Times New Roman"/>
          <w:sz w:val="28"/>
          <w:szCs w:val="28"/>
          <w:highlight w:val="white"/>
          <w:lang w:eastAsia="en-US"/>
        </w:rPr>
        <w:t xml:space="preserve">(Единый портал), СМЭВ, </w:t>
      </w:r>
      <w:r w:rsidRPr="00BF096C">
        <w:rPr>
          <w:rFonts w:ascii="Times New Roman" w:hAnsi="Times New Roman"/>
          <w:color w:val="000000"/>
          <w:sz w:val="28"/>
          <w:lang w:eastAsia="en-US"/>
        </w:rPr>
        <w:t>Государственная информационная система обеспечения градостроительной деятельности Ленинградской области (ГИСОГД ЛО).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2.10.3. Предоставление результатов муниципальной услуги в отношении несовершеннолетнего, оформленных в фор</w:t>
      </w:r>
      <w:r w:rsidRPr="00BF09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9" w:tooltip="https://login.consultant.ru/link/?req=doc&amp;amp;amp;amp;amp;amp;base=SPB&amp;amp;amp;amp;amp;amp;n=311791&amp;amp;amp;amp;amp;amp;dst=100657" w:history="1">
        <w:r w:rsidRPr="00BF096C">
          <w:rPr>
            <w:rFonts w:ascii="Times New Roman" w:hAnsi="Times New Roman"/>
            <w:color w:val="000000"/>
            <w:sz w:val="28"/>
            <w:szCs w:val="28"/>
            <w:lang w:eastAsia="zh-CN"/>
          </w:rPr>
          <w:t>пунктом</w:t>
        </w:r>
      </w:hyperlink>
      <w:r w:rsidRPr="00BF09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3.6 настоящего </w:t>
      </w:r>
      <w:r w:rsidR="00395F9B">
        <w:rPr>
          <w:rFonts w:ascii="Times New Roman" w:hAnsi="Times New Roman"/>
          <w:color w:val="000000" w:themeColor="text1"/>
          <w:sz w:val="28"/>
        </w:rPr>
        <w:t xml:space="preserve">Административного </w:t>
      </w:r>
      <w:r w:rsidRPr="00BF09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регламента, с учетом требования, предусмотренного </w:t>
      </w:r>
      <w:hyperlink r:id="rId10" w:tooltip="https://login.consultant.ru/link/?req=doc&amp;amp;amp;amp;amp;amp;base=LAW&amp;amp;amp;amp;amp;amp;n=494996&amp;amp;amp;amp;amp;amp;dst=427" w:history="1">
        <w:r w:rsidRPr="00BF096C">
          <w:rPr>
            <w:rFonts w:ascii="Times New Roman" w:hAnsi="Times New Roman"/>
            <w:color w:val="000000"/>
            <w:sz w:val="28"/>
            <w:szCs w:val="28"/>
            <w:lang w:eastAsia="zh-CN"/>
          </w:rPr>
          <w:t>частью 3 статьи 5</w:t>
        </w:r>
      </w:hyperlink>
      <w:r w:rsidRPr="00BF09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Федерального закона от 27.07.2010 № 210-ФЗ </w:t>
      </w:r>
      <w:r w:rsidR="004A3A11">
        <w:rPr>
          <w:rFonts w:ascii="Times New Roman" w:hAnsi="Times New Roman"/>
          <w:color w:val="000000"/>
          <w:sz w:val="28"/>
          <w:szCs w:val="28"/>
          <w:lang w:eastAsia="zh-CN"/>
        </w:rPr>
        <w:t>«</w:t>
      </w:r>
      <w:r w:rsidRPr="00BF096C">
        <w:rPr>
          <w:rFonts w:ascii="Times New Roman" w:hAnsi="Times New Roman"/>
          <w:color w:val="000000"/>
          <w:sz w:val="28"/>
          <w:szCs w:val="28"/>
          <w:lang w:eastAsia="zh-CN"/>
        </w:rPr>
        <w:t>Об организации предоставления государственных и муниципальных услуг</w:t>
      </w:r>
      <w:r w:rsidR="004A3A11">
        <w:rPr>
          <w:rFonts w:ascii="Times New Roman" w:hAnsi="Times New Roman"/>
          <w:color w:val="000000"/>
          <w:sz w:val="28"/>
          <w:szCs w:val="28"/>
          <w:lang w:eastAsia="zh-CN"/>
        </w:rPr>
        <w:t>»</w:t>
      </w:r>
      <w:r w:rsidRPr="00BF096C">
        <w:rPr>
          <w:rFonts w:ascii="Times New Roman" w:hAnsi="Times New Roman"/>
          <w:color w:val="000000"/>
          <w:sz w:val="28"/>
          <w:szCs w:val="28"/>
          <w:lang w:eastAsia="zh-CN"/>
        </w:rPr>
        <w:t>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8"/>
          <w:lang w:eastAsia="zh-CN"/>
        </w:rPr>
        <w:t>В случае, если заявитель в момент подачи запроса о предоставлении муниципальной услуги выразил письменно желание получить зап</w:t>
      </w: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 w:rsidR="004A3A11">
        <w:rPr>
          <w:rFonts w:ascii="Times New Roman" w:hAnsi="Times New Roman"/>
          <w:color w:val="000000"/>
          <w:sz w:val="28"/>
          <w:szCs w:val="20"/>
          <w:lang w:eastAsia="zh-CN"/>
        </w:rPr>
        <w:t>«</w:t>
      </w: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МФЦ</w:t>
      </w:r>
      <w:r w:rsidR="004A3A11">
        <w:rPr>
          <w:rFonts w:ascii="Times New Roman" w:hAnsi="Times New Roman"/>
          <w:color w:val="000000"/>
          <w:sz w:val="28"/>
          <w:szCs w:val="20"/>
          <w:lang w:eastAsia="zh-CN"/>
        </w:rPr>
        <w:t>»</w:t>
      </w: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 и Администрацией.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cs="Calibri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u w:val="single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t>2.11. Исчерпывающий перечень документов, необходимых для предоставления муниципальной услуги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cs="Calibri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заявителем, приведен в Разделе </w:t>
      </w:r>
      <w:r w:rsidRPr="00BF096C">
        <w:rPr>
          <w:rFonts w:ascii="Times New Roman" w:hAnsi="Times New Roman"/>
          <w:color w:val="000000"/>
          <w:sz w:val="28"/>
          <w:szCs w:val="20"/>
          <w:lang w:val="en-US" w:eastAsia="zh-CN"/>
        </w:rPr>
        <w:t>I</w:t>
      </w: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 Таблицы № 2 Приложения к настоящему Административному регламенту.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</w: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lastRenderedPageBreak/>
        <w:t>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инициативе, приведен в Разделе II Таблицы № 2 Приложения к настоящему Административному регламенту.</w:t>
      </w:r>
    </w:p>
    <w:p w:rsidR="00BF096C" w:rsidRPr="00BF096C" w:rsidRDefault="00971F07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  <w:lang w:eastAsia="zh-CN"/>
        </w:rPr>
      </w:pPr>
      <w:hyperlink r:id="rId11" w:tooltip="https://login.consultant.ru/link/?req=doc&amp;amp;amp;amp;amp;base=LAW&amp;amp;amp;amp;amp;n=508991&amp;amp;amp;amp;amp;dst=100209" w:history="1">
        <w:r w:rsidR="00BF096C" w:rsidRPr="00BF096C">
          <w:rPr>
            <w:rFonts w:ascii="Times New Roman" w:hAnsi="Times New Roman"/>
            <w:color w:val="000000"/>
            <w:sz w:val="28"/>
            <w:szCs w:val="20"/>
            <w:lang w:eastAsia="zh-CN"/>
          </w:rPr>
          <w:t>Формы</w:t>
        </w:r>
      </w:hyperlink>
      <w:r w:rsidR="00BF096C"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 заявления и документов приведены в </w:t>
      </w:r>
      <w:r w:rsidR="000055BB">
        <w:rPr>
          <w:rFonts w:ascii="Times New Roman" w:hAnsi="Times New Roman"/>
          <w:color w:val="000000"/>
          <w:sz w:val="28"/>
          <w:szCs w:val="20"/>
          <w:lang w:eastAsia="zh-CN"/>
        </w:rPr>
        <w:t>П</w:t>
      </w:r>
      <w:r w:rsidR="00BF096C"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риложении к настоящему </w:t>
      </w:r>
      <w:r w:rsidR="00395F9B">
        <w:rPr>
          <w:rFonts w:ascii="Times New Roman" w:hAnsi="Times New Roman"/>
          <w:color w:val="000000" w:themeColor="text1"/>
          <w:sz w:val="28"/>
        </w:rPr>
        <w:t>Административному</w:t>
      </w:r>
      <w:r w:rsidR="00395F9B">
        <w:rPr>
          <w:rFonts w:ascii="Times New Roman" w:hAnsi="Times New Roman"/>
          <w:color w:val="000000" w:themeColor="text1"/>
          <w:sz w:val="28"/>
        </w:rPr>
        <w:t xml:space="preserve"> </w:t>
      </w:r>
      <w:r w:rsidR="00BF096C" w:rsidRPr="00BF096C">
        <w:rPr>
          <w:rFonts w:ascii="Times New Roman" w:hAnsi="Times New Roman"/>
          <w:color w:val="000000"/>
          <w:sz w:val="28"/>
          <w:szCs w:val="20"/>
          <w:lang w:eastAsia="zh-CN"/>
        </w:rPr>
        <w:t>регламенту.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cs="Calibri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eastAsia="Arial" w:hAnsi="Times New Roman"/>
          <w:sz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к настоящему Административному регламенту.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  <w:r w:rsidRPr="00BF096C">
        <w:rPr>
          <w:rFonts w:ascii="Times New Roman" w:hAnsi="Times New Roman"/>
          <w:b/>
          <w:color w:val="000000"/>
          <w:sz w:val="28"/>
          <w:lang w:eastAsia="en-US"/>
        </w:rPr>
        <w:t>3. Состав, последовательность и сроки выполнения административных процедур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3.1. Перечень осуществляемых при предоставлении муниципальной услуги административных процедур: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а) профилирование заявителя;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б) прием заявления и документов;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в) межведомственное информационное взаимодействие;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г) принятие решения о предоставлении (отказе в предоставлении) муниципальной услуги;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д) предоставление результата муниципальной услуги.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t>3.2. Профилирование заявителя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cs="Calibri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cs="Calibri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 w:rsidR="00395F9B">
        <w:rPr>
          <w:rFonts w:ascii="Times New Roman" w:hAnsi="Times New Roman"/>
          <w:color w:val="000000" w:themeColor="text1"/>
          <w:sz w:val="28"/>
        </w:rPr>
        <w:t xml:space="preserve">Административным </w:t>
      </w: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регламентом, каждая из которых соответствует одной категории (признаку) предоставления муниципальной услуги.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eastAsia="Arial" w:hAnsi="Times New Roman"/>
          <w:sz w:val="28"/>
          <w:lang w:eastAsia="en-US"/>
        </w:rPr>
        <w:t xml:space="preserve">Идентификаторы категорий (признаков) заявителей приведены в Таблице </w:t>
      </w:r>
      <w:r w:rsidR="000055BB">
        <w:rPr>
          <w:rFonts w:ascii="Times New Roman" w:eastAsia="Arial" w:hAnsi="Times New Roman"/>
          <w:sz w:val="28"/>
          <w:lang w:eastAsia="en-US"/>
        </w:rPr>
        <w:t xml:space="preserve">№ </w:t>
      </w:r>
      <w:r w:rsidRPr="00BF096C">
        <w:rPr>
          <w:rFonts w:ascii="Times New Roman" w:eastAsia="Arial" w:hAnsi="Times New Roman"/>
          <w:sz w:val="28"/>
          <w:lang w:eastAsia="en-US"/>
        </w:rPr>
        <w:t>1 Приложения к настоящему Административному регламенту.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u w:val="single"/>
          <w:lang w:eastAsia="en-US"/>
        </w:rPr>
        <w:lastRenderedPageBreak/>
        <w:t>3.3. Прием заявления и документов, необходимых для предоставления муниципальной услуги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в Таблице № 2 Приложения настоящего Административного регламента.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</w:t>
      </w:r>
      <w:r w:rsidR="004A3A11">
        <w:rPr>
          <w:rFonts w:ascii="Times New Roman" w:hAnsi="Times New Roman"/>
          <w:color w:val="000000"/>
          <w:sz w:val="28"/>
          <w:szCs w:val="20"/>
          <w:lang w:eastAsia="zh-CN"/>
        </w:rPr>
        <w:t>«</w:t>
      </w: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4A3A11">
        <w:rPr>
          <w:rFonts w:ascii="Times New Roman" w:hAnsi="Times New Roman"/>
          <w:color w:val="000000"/>
          <w:sz w:val="28"/>
          <w:szCs w:val="20"/>
          <w:lang w:eastAsia="zh-CN"/>
        </w:rPr>
        <w:t>»</w:t>
      </w: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 (далее – Федеральный закон № 572-ФЗ) (при наличии технической возможности).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2) информационных технологий, предусмотренных </w:t>
      </w:r>
      <w:hyperlink r:id="rId12" w:tooltip="https://login.consultant.ru/link/?req=doc&amp;amp;amp;amp;amp;base=LAW&amp;amp;amp;amp;amp;n=494999&amp;amp;amp;amp;amp;dst=100189" w:history="1">
        <w:r w:rsidRPr="00BF096C">
          <w:rPr>
            <w:rFonts w:ascii="Times New Roman" w:hAnsi="Times New Roman"/>
            <w:color w:val="000000"/>
            <w:sz w:val="28"/>
            <w:szCs w:val="20"/>
            <w:lang w:eastAsia="zh-CN"/>
          </w:rPr>
          <w:t>статьями 9</w:t>
        </w:r>
      </w:hyperlink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, </w:t>
      </w:r>
      <w:hyperlink r:id="rId13" w:tooltip="https://login.consultant.ru/link/?req=doc&amp;amp;amp;amp;amp;base=LAW&amp;amp;amp;amp;amp;n=494999&amp;amp;amp;amp;amp;dst=100202" w:history="1">
        <w:r w:rsidRPr="00BF096C">
          <w:rPr>
            <w:rFonts w:ascii="Times New Roman" w:hAnsi="Times New Roman"/>
            <w:color w:val="000000"/>
            <w:sz w:val="28"/>
            <w:szCs w:val="20"/>
            <w:lang w:eastAsia="zh-CN"/>
          </w:rPr>
          <w:t>10</w:t>
        </w:r>
      </w:hyperlink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 и </w:t>
      </w:r>
      <w:hyperlink r:id="rId14" w:tooltip="https://login.consultant.ru/link/?req=doc&amp;amp;amp;amp;amp;base=LAW&amp;amp;amp;amp;amp;n=494999&amp;amp;amp;amp;amp;dst=100243" w:history="1">
        <w:r w:rsidRPr="00BF096C">
          <w:rPr>
            <w:rFonts w:ascii="Times New Roman" w:hAnsi="Times New Roman"/>
            <w:color w:val="000000"/>
            <w:sz w:val="28"/>
            <w:szCs w:val="20"/>
            <w:lang w:eastAsia="zh-CN"/>
          </w:rPr>
          <w:t>14</w:t>
        </w:r>
      </w:hyperlink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 Федерального закона № 572-ФЗ.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Основания для принятия решения об отказе в приеме запроса и документов </w:t>
      </w:r>
      <w:r w:rsidR="000055BB">
        <w:rPr>
          <w:rFonts w:ascii="Times New Roman" w:hAnsi="Times New Roman"/>
          <w:color w:val="000000"/>
          <w:sz w:val="28"/>
          <w:szCs w:val="20"/>
          <w:lang w:eastAsia="zh-CN"/>
        </w:rPr>
        <w:t>и (или) информации приведены в П</w:t>
      </w: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рило</w:t>
      </w:r>
      <w:r w:rsidR="000055BB">
        <w:rPr>
          <w:rFonts w:ascii="Times New Roman" w:hAnsi="Times New Roman"/>
          <w:color w:val="000000"/>
          <w:sz w:val="28"/>
          <w:szCs w:val="20"/>
          <w:lang w:eastAsia="zh-CN"/>
        </w:rPr>
        <w:t xml:space="preserve">жении к настоящему </w:t>
      </w:r>
      <w:r w:rsidR="00395F9B">
        <w:rPr>
          <w:rFonts w:ascii="Times New Roman" w:hAnsi="Times New Roman"/>
          <w:color w:val="000000" w:themeColor="text1"/>
          <w:sz w:val="28"/>
        </w:rPr>
        <w:t>Административному</w:t>
      </w:r>
      <w:r w:rsidR="00395F9B">
        <w:rPr>
          <w:rFonts w:ascii="Times New Roman" w:hAnsi="Times New Roman"/>
          <w:color w:val="000000" w:themeColor="text1"/>
          <w:sz w:val="28"/>
        </w:rPr>
        <w:t xml:space="preserve"> </w:t>
      </w:r>
      <w:r w:rsidR="000055BB">
        <w:rPr>
          <w:rFonts w:ascii="Times New Roman" w:hAnsi="Times New Roman"/>
          <w:color w:val="000000"/>
          <w:sz w:val="28"/>
          <w:szCs w:val="20"/>
          <w:lang w:eastAsia="zh-CN"/>
        </w:rPr>
        <w:t>регламенту (Т</w:t>
      </w: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аблица     № 3).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Срок регистрации заявления составляет:</w:t>
      </w:r>
    </w:p>
    <w:p w:rsidR="00BF096C" w:rsidRPr="00BF096C" w:rsidRDefault="00BF096C" w:rsidP="00BF096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BF096C">
        <w:rPr>
          <w:rFonts w:ascii="Times New Roman" w:hAnsi="Times New Roman"/>
          <w:sz w:val="28"/>
          <w:szCs w:val="20"/>
        </w:rPr>
        <w:t>при личном обращении – в день поступления заявления;</w:t>
      </w:r>
    </w:p>
    <w:p w:rsidR="00BF096C" w:rsidRPr="00BF096C" w:rsidRDefault="00BF096C" w:rsidP="00BF096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BF096C">
        <w:rPr>
          <w:rFonts w:ascii="Times New Roman" w:hAnsi="Times New Roman"/>
          <w:sz w:val="28"/>
          <w:szCs w:val="20"/>
        </w:rPr>
        <w:t>при направлении заявления почтовой связью – в день поступления заявления;</w:t>
      </w:r>
    </w:p>
    <w:p w:rsidR="00BF096C" w:rsidRPr="00BF096C" w:rsidRDefault="00BF096C" w:rsidP="00BF096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BF096C">
        <w:rPr>
          <w:rFonts w:ascii="Times New Roman" w:hAnsi="Times New Roman"/>
          <w:sz w:val="28"/>
          <w:szCs w:val="20"/>
        </w:rPr>
        <w:t>при направлении заявления на бумажном носителе из МФЦ в Комиссию – в день передачи документов из МФЦ в Комиссию;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8"/>
          <w:lang w:eastAsia="zh-CN"/>
        </w:rPr>
        <w:lastRenderedPageBreak/>
        <w:t>при направлении заявления в форме электронного документа посредством ЕПГУ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u w:val="single"/>
          <w:lang w:eastAsia="en-US"/>
        </w:rPr>
        <w:t>3.4. Межведомственное информационное взаимодействие</w:t>
      </w:r>
    </w:p>
    <w:p w:rsidR="00BF096C" w:rsidRPr="00BF096C" w:rsidRDefault="00BF096C" w:rsidP="00BF096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BF096C">
        <w:rPr>
          <w:rFonts w:ascii="Times New Roman" w:hAnsi="Times New Roman"/>
          <w:color w:val="000000"/>
          <w:sz w:val="28"/>
          <w:szCs w:val="20"/>
        </w:rPr>
        <w:t xml:space="preserve">ОМСУ запрашивает в рамках межведомственного взаимодействия с </w:t>
      </w:r>
      <w:r w:rsidRPr="00BF096C">
        <w:rPr>
          <w:rFonts w:ascii="Times New Roman" w:hAnsi="Times New Roman"/>
          <w:sz w:val="28"/>
          <w:szCs w:val="20"/>
        </w:rPr>
        <w:t xml:space="preserve">использованием федеральной государственной информационной системы </w:t>
      </w:r>
      <w:r w:rsidR="004A3A11">
        <w:rPr>
          <w:rFonts w:ascii="Times New Roman" w:hAnsi="Times New Roman"/>
          <w:sz w:val="28"/>
          <w:szCs w:val="20"/>
        </w:rPr>
        <w:t>«</w:t>
      </w:r>
      <w:r w:rsidRPr="00BF096C">
        <w:rPr>
          <w:rFonts w:ascii="Times New Roman" w:hAnsi="Times New Roman"/>
          <w:sz w:val="28"/>
          <w:szCs w:val="20"/>
        </w:rPr>
        <w:t>Единая система межведомственного электронного взаимодействия</w:t>
      </w:r>
      <w:r w:rsidR="004A3A11">
        <w:rPr>
          <w:rFonts w:ascii="Times New Roman" w:hAnsi="Times New Roman"/>
          <w:sz w:val="28"/>
          <w:szCs w:val="20"/>
        </w:rPr>
        <w:t>»</w:t>
      </w:r>
      <w:r w:rsidRPr="00BF096C">
        <w:rPr>
          <w:rFonts w:ascii="Times New Roman" w:hAnsi="Times New Roman"/>
          <w:color w:val="000000"/>
          <w:sz w:val="28"/>
          <w:szCs w:val="20"/>
        </w:rPr>
        <w:t>:</w:t>
      </w:r>
    </w:p>
    <w:p w:rsidR="00BF096C" w:rsidRPr="00BF096C" w:rsidRDefault="00BF096C" w:rsidP="00BF096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BF096C">
        <w:rPr>
          <w:rFonts w:ascii="Times New Roman" w:hAnsi="Times New Roman"/>
          <w:color w:val="000000"/>
          <w:sz w:val="28"/>
          <w:szCs w:val="20"/>
        </w:rPr>
        <w:t>1) выписку из Единого государственного реестра недвижимости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BF096C" w:rsidRPr="00BF096C" w:rsidRDefault="00BF096C" w:rsidP="00BF096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BF096C">
        <w:rPr>
          <w:rFonts w:ascii="Times New Roman" w:hAnsi="Times New Roman"/>
          <w:color w:val="000000"/>
          <w:sz w:val="28"/>
          <w:szCs w:val="20"/>
        </w:rPr>
        <w:t>2) выписку из Единого государственного реестра недвижимости на Объект из Федеральной службы государственной регистрации, кадастра и картографии;</w:t>
      </w:r>
    </w:p>
    <w:p w:rsidR="00BF096C" w:rsidRPr="00BF096C" w:rsidRDefault="00BF096C" w:rsidP="00BF096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BF096C">
        <w:rPr>
          <w:rFonts w:ascii="Times New Roman" w:hAnsi="Times New Roman"/>
          <w:color w:val="000000"/>
          <w:sz w:val="28"/>
          <w:szCs w:val="20"/>
        </w:rPr>
        <w:t>3) 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BF096C" w:rsidRPr="00BF096C" w:rsidRDefault="00BF096C" w:rsidP="00BF096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BF096C">
        <w:rPr>
          <w:rFonts w:ascii="Times New Roman" w:hAnsi="Times New Roman"/>
          <w:color w:val="000000"/>
          <w:sz w:val="28"/>
          <w:szCs w:val="20"/>
        </w:rPr>
        <w:t>4)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cs="Calibri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</w:t>
      </w:r>
      <w:r w:rsidR="004A3A11">
        <w:rPr>
          <w:rFonts w:ascii="Times New Roman" w:hAnsi="Times New Roman"/>
          <w:color w:val="000000"/>
          <w:sz w:val="28"/>
          <w:szCs w:val="20"/>
          <w:lang w:eastAsia="zh-CN"/>
        </w:rPr>
        <w:t>«</w:t>
      </w: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Единая система межведомственного электронного взаимодействия</w:t>
      </w:r>
      <w:r w:rsidR="004A3A11">
        <w:rPr>
          <w:rFonts w:ascii="Times New Roman" w:hAnsi="Times New Roman"/>
          <w:color w:val="000000"/>
          <w:sz w:val="28"/>
          <w:szCs w:val="20"/>
          <w:lang w:eastAsia="zh-CN"/>
        </w:rPr>
        <w:t>»</w:t>
      </w: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 в срок не позднее пяти рабочих дней со дня получения соответствующего межведомственного запроса.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color w:val="000000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u w:val="single"/>
          <w:lang w:eastAsia="zh-CN"/>
        </w:rPr>
      </w:pPr>
      <w:r w:rsidRPr="00BF096C">
        <w:rPr>
          <w:rFonts w:eastAsia="Calibri" w:cs="Calibri"/>
          <w:color w:val="000000"/>
          <w:szCs w:val="20"/>
          <w:lang w:eastAsia="zh-CN"/>
        </w:rPr>
        <w:t xml:space="preserve"> </w:t>
      </w:r>
      <w:r w:rsidRPr="00BF096C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t>3.5. Принятие решения о предоставлении (отказе в предоставлении) муниципальной услуги: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Основания для отказа в предоставлении му</w:t>
      </w:r>
      <w:r w:rsidR="000055BB">
        <w:rPr>
          <w:rFonts w:ascii="Times New Roman" w:hAnsi="Times New Roman"/>
          <w:color w:val="000000"/>
          <w:sz w:val="28"/>
          <w:szCs w:val="20"/>
          <w:lang w:eastAsia="zh-CN"/>
        </w:rPr>
        <w:t>ниципальной услуги приведены в П</w:t>
      </w: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риложении к настоящему </w:t>
      </w:r>
      <w:r w:rsidR="00395F9B">
        <w:rPr>
          <w:rFonts w:ascii="Times New Roman" w:hAnsi="Times New Roman"/>
          <w:color w:val="000000" w:themeColor="text1"/>
          <w:sz w:val="28"/>
        </w:rPr>
        <w:t>Административному</w:t>
      </w:r>
      <w:r w:rsidR="00395F9B">
        <w:rPr>
          <w:rFonts w:ascii="Times New Roman" w:hAnsi="Times New Roman"/>
          <w:color w:val="000000" w:themeColor="text1"/>
          <w:sz w:val="28"/>
        </w:rPr>
        <w:t xml:space="preserve"> </w:t>
      </w: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регламенту (</w:t>
      </w:r>
      <w:r w:rsidR="000055BB">
        <w:rPr>
          <w:rFonts w:ascii="Times New Roman" w:hAnsi="Times New Roman"/>
          <w:color w:val="000000"/>
          <w:sz w:val="28"/>
          <w:szCs w:val="20"/>
          <w:lang w:eastAsia="zh-CN"/>
        </w:rPr>
        <w:t>Т</w:t>
      </w: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аблица № 3).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F096C">
        <w:rPr>
          <w:rFonts w:ascii="Times New Roman" w:hAnsi="Times New Roman"/>
          <w:color w:val="000000"/>
          <w:sz w:val="28"/>
          <w:u w:val="single"/>
          <w:lang w:eastAsia="en-US"/>
        </w:rPr>
        <w:t>3.6. Предоставление результата муниципальной услуги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Результат предоставления услуги в соответствии с выбранным заявителем способом получения результата предоставления услуги </w:t>
      </w:r>
      <w:r w:rsidRPr="00BF096C">
        <w:rPr>
          <w:rFonts w:ascii="Times New Roman" w:eastAsia="Arial" w:hAnsi="Times New Roman"/>
          <w:sz w:val="28"/>
          <w:lang w:eastAsia="en-US"/>
        </w:rPr>
        <w:t>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</w:t>
      </w:r>
      <w:r w:rsidRPr="00BF096C">
        <w:rPr>
          <w:rFonts w:ascii="Times New Roman" w:hAnsi="Times New Roman"/>
          <w:color w:val="000000"/>
          <w:sz w:val="28"/>
          <w:lang w:eastAsia="en-US"/>
        </w:rPr>
        <w:t>: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ЕПГУ;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>выдается заявителю на бумажном носителе при личном обращении в Комиссию, МФЦ либо направляется заявителю посредством почтового отправления.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lastRenderedPageBreak/>
        <w:t xml:space="preserve">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>пребывания</w:t>
      </w:r>
      <w:proofErr w:type="gramEnd"/>
      <w:r w:rsidRPr="00BF096C">
        <w:rPr>
          <w:rFonts w:ascii="Times New Roman" w:hAnsi="Times New Roman"/>
          <w:color w:val="000000"/>
          <w:sz w:val="28"/>
          <w:szCs w:val="20"/>
          <w:lang w:eastAsia="zh-CN"/>
        </w:rPr>
        <w:t xml:space="preserve"> либо места нахождения не предусмотрена.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9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  <w:r w:rsidRPr="00BF096C">
        <w:rPr>
          <w:rFonts w:ascii="Times New Roman" w:hAnsi="Times New Roman"/>
          <w:color w:val="000000"/>
          <w:sz w:val="28"/>
          <w:u w:val="single"/>
          <w:lang w:eastAsia="en-US"/>
        </w:rPr>
        <w:t>4.Способы информирования заявителя об изменении статуса рассмотрения запроса о предоставлении муниципальной услуги</w:t>
      </w:r>
    </w:p>
    <w:p w:rsidR="008E5679" w:rsidRDefault="008E5679" w:rsidP="008E567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Перечень способов информирования заявителя об изменении статуса рассмотрения заявления:</w:t>
      </w:r>
    </w:p>
    <w:p w:rsidR="008E5679" w:rsidRDefault="008E5679" w:rsidP="008E567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8E5679" w:rsidRDefault="008E5679" w:rsidP="008E567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8E5679" w:rsidRDefault="008E5679" w:rsidP="008E567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8E5679" w:rsidRDefault="008E5679" w:rsidP="008E567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8E5679" w:rsidRDefault="008E5679" w:rsidP="008E567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8E5679" w:rsidRDefault="008E5679" w:rsidP="008E567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8E5679" w:rsidRDefault="008E5679" w:rsidP="008E5679">
      <w:pPr>
        <w:rPr>
          <w:color w:val="000000"/>
          <w:sz w:val="28"/>
          <w:u w:val="single"/>
        </w:rPr>
      </w:pPr>
      <w:r>
        <w:rPr>
          <w:bCs/>
          <w:sz w:val="28"/>
          <w:szCs w:val="28"/>
        </w:rPr>
        <w:br w:type="page"/>
      </w:r>
    </w:p>
    <w:p w:rsidR="000055BB" w:rsidRPr="00B3627E" w:rsidRDefault="000055BB" w:rsidP="000055BB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B3627E">
        <w:rPr>
          <w:rFonts w:ascii="Times New Roman" w:hAnsi="Times New Roman" w:cs="Times New Roman"/>
          <w:sz w:val="28"/>
        </w:rPr>
        <w:lastRenderedPageBreak/>
        <w:t xml:space="preserve">Приложение 1 </w:t>
      </w:r>
    </w:p>
    <w:p w:rsidR="000055BB" w:rsidRPr="00B3627E" w:rsidRDefault="000055BB" w:rsidP="000055BB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0055BB" w:rsidRPr="00B3627E" w:rsidRDefault="000055BB" w:rsidP="000055BB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по предоставлению муниципальной услуги</w:t>
      </w:r>
    </w:p>
    <w:p w:rsidR="000055BB" w:rsidRPr="000055BB" w:rsidRDefault="000055BB" w:rsidP="000055BB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>«</w:t>
      </w:r>
      <w:r w:rsidRPr="000055BB">
        <w:rPr>
          <w:rFonts w:ascii="Times New Roman" w:hAnsi="Times New Roman" w:cs="Times New Roman"/>
          <w:sz w:val="28"/>
        </w:rPr>
        <w:t>Предоставление разрешения на отклонение</w:t>
      </w:r>
    </w:p>
    <w:p w:rsidR="000055BB" w:rsidRPr="000055BB" w:rsidRDefault="000055BB" w:rsidP="000055BB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0055BB">
        <w:rPr>
          <w:rFonts w:ascii="Times New Roman" w:hAnsi="Times New Roman" w:cs="Times New Roman"/>
          <w:sz w:val="28"/>
        </w:rPr>
        <w:t>от предельных параметров разрешенного</w:t>
      </w:r>
    </w:p>
    <w:p w:rsidR="000055BB" w:rsidRPr="000055BB" w:rsidRDefault="000055BB" w:rsidP="000055BB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0055BB">
        <w:rPr>
          <w:rFonts w:ascii="Times New Roman" w:hAnsi="Times New Roman" w:cs="Times New Roman"/>
          <w:sz w:val="28"/>
        </w:rPr>
        <w:t>строительства, реконструкции</w:t>
      </w:r>
    </w:p>
    <w:p w:rsidR="000055BB" w:rsidRDefault="000055BB" w:rsidP="000055BB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0055BB">
        <w:rPr>
          <w:rFonts w:ascii="Times New Roman" w:hAnsi="Times New Roman" w:cs="Times New Roman"/>
          <w:sz w:val="28"/>
        </w:rPr>
        <w:t>объе</w:t>
      </w:r>
      <w:r>
        <w:rPr>
          <w:rFonts w:ascii="Times New Roman" w:hAnsi="Times New Roman" w:cs="Times New Roman"/>
          <w:sz w:val="28"/>
        </w:rPr>
        <w:t>ктов капитального строительства</w:t>
      </w:r>
      <w:r w:rsidRPr="00B3627E">
        <w:rPr>
          <w:rFonts w:ascii="Times New Roman" w:hAnsi="Times New Roman" w:cs="Times New Roman"/>
          <w:sz w:val="28"/>
        </w:rPr>
        <w:t xml:space="preserve">» на территории </w:t>
      </w:r>
    </w:p>
    <w:p w:rsidR="000055BB" w:rsidRDefault="000055BB" w:rsidP="000055BB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proofErr w:type="spellStart"/>
      <w:r w:rsidRPr="00B3627E">
        <w:rPr>
          <w:rFonts w:ascii="Times New Roman" w:hAnsi="Times New Roman" w:cs="Times New Roman"/>
          <w:sz w:val="28"/>
        </w:rPr>
        <w:t>Пикалевского</w:t>
      </w:r>
      <w:proofErr w:type="spellEnd"/>
      <w:r w:rsidRPr="00B3627E">
        <w:rPr>
          <w:rFonts w:ascii="Times New Roman" w:hAnsi="Times New Roman" w:cs="Times New Roman"/>
          <w:sz w:val="28"/>
        </w:rPr>
        <w:t xml:space="preserve"> городского поселения</w:t>
      </w:r>
    </w:p>
    <w:p w:rsidR="00BF096C" w:rsidRPr="00BF096C" w:rsidRDefault="00BF096C" w:rsidP="000055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Идентификаторы категорий (признаков) заявителей,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результата, за предоставлением которого обратился заявитель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Таблица № 1</w:t>
      </w:r>
    </w:p>
    <w:tbl>
      <w:tblPr>
        <w:tblStyle w:val="1ffc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614"/>
        <w:gridCol w:w="2486"/>
        <w:gridCol w:w="2477"/>
        <w:gridCol w:w="2618"/>
      </w:tblGrid>
      <w:tr w:rsidR="00BF096C" w:rsidRPr="00BF096C" w:rsidTr="00BC3AD7">
        <w:tc>
          <w:tcPr>
            <w:tcW w:w="101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1. Заявитель</w:t>
            </w:r>
          </w:p>
        </w:tc>
      </w:tr>
      <w:tr w:rsidR="00BF096C" w:rsidRPr="00BF096C" w:rsidTr="00BC3AD7"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Признак заявителя</w:t>
            </w:r>
          </w:p>
        </w:tc>
        <w:tc>
          <w:tcPr>
            <w:tcW w:w="75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Значение признака заявителя</w:t>
            </w:r>
          </w:p>
        </w:tc>
      </w:tr>
      <w:tr w:rsidR="00BF096C" w:rsidRPr="00BF096C" w:rsidTr="00BC3AD7"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Физическое лицо</w:t>
            </w:r>
          </w:p>
        </w:tc>
        <w:tc>
          <w:tcPr>
            <w:tcW w:w="75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Физическое лицо, правообладатель земельного участка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(в том числе – индивидуальный  предприниматель)</w:t>
            </w:r>
          </w:p>
        </w:tc>
      </w:tr>
      <w:tr w:rsidR="00BF096C" w:rsidRPr="00BF096C" w:rsidTr="00BC3AD7"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Юридическое лицо</w:t>
            </w:r>
          </w:p>
        </w:tc>
        <w:tc>
          <w:tcPr>
            <w:tcW w:w="75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Юридическое лицо, правообладатель земельного участка.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BF096C" w:rsidRPr="00BF096C" w:rsidTr="00BC3AD7">
        <w:tc>
          <w:tcPr>
            <w:tcW w:w="101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2. Представитель  заявителя</w:t>
            </w:r>
          </w:p>
        </w:tc>
      </w:tr>
      <w:tr w:rsidR="00BF096C" w:rsidRPr="00BF096C" w:rsidTr="00BC3AD7"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Уполномоченный представитель</w:t>
            </w:r>
          </w:p>
        </w:tc>
        <w:tc>
          <w:tcPr>
            <w:tcW w:w="75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Лицо, имеющее право в соответствии с законодательством Р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оссийской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Ф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едерации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либо в силу наделения его заявителями в порядке, установленном законодательством Р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оссийской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Ф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едерации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, полномочиями выступать от имени физического лица, юридического лица</w:t>
            </w:r>
          </w:p>
        </w:tc>
      </w:tr>
      <w:tr w:rsidR="00BF096C" w:rsidRPr="00BF096C" w:rsidTr="00BC3AD7">
        <w:tc>
          <w:tcPr>
            <w:tcW w:w="101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3. Идентификаторы  результата, за предоставлением  которого обратился заявитель</w:t>
            </w:r>
          </w:p>
        </w:tc>
      </w:tr>
      <w:tr w:rsidR="00BF096C" w:rsidRPr="00BF096C" w:rsidTr="00BC3AD7">
        <w:tc>
          <w:tcPr>
            <w:tcW w:w="26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75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Результат предоставления муниципальной услуги по целям обращения</w:t>
            </w:r>
          </w:p>
        </w:tc>
      </w:tr>
      <w:tr w:rsidR="00BF096C" w:rsidRPr="00BF096C" w:rsidTr="00BC3AD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96C" w:rsidRPr="00BF096C" w:rsidRDefault="00BF096C" w:rsidP="00BF096C">
            <w:pPr>
              <w:rPr>
                <w:rFonts w:ascii="Arial" w:hAnsi="Arial"/>
                <w:lang w:eastAsia="en-US"/>
              </w:rPr>
            </w:pP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Получение разрешения на отклонение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от предельных параметров разрешенного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строительства, реконструкции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объектов капитального строительства (далее – Разрешение)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Исправление допущенных опечаток и (или) ошибок в Разрешении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Выдача дубликата Разрешения</w:t>
            </w:r>
          </w:p>
        </w:tc>
      </w:tr>
      <w:tr w:rsidR="00BF096C" w:rsidRPr="00BF096C" w:rsidTr="00BC3AD7"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Заявитель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1Б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1В</w:t>
            </w:r>
          </w:p>
        </w:tc>
      </w:tr>
      <w:tr w:rsidR="00BF096C" w:rsidRPr="00BF096C" w:rsidTr="00BC3AD7"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Представитель заявителя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2А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2Б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2В</w:t>
            </w:r>
          </w:p>
        </w:tc>
      </w:tr>
    </w:tbl>
    <w:p w:rsid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eastAsia="Calibri" w:cs="Calibri"/>
          <w:color w:val="000000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C3AD7" w:rsidRDefault="00BC3AD7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eastAsia="Calibri" w:cs="Calibri"/>
          <w:color w:val="000000"/>
          <w:lang w:eastAsia="en-US"/>
        </w:rPr>
      </w:pPr>
    </w:p>
    <w:p w:rsidR="00BC3AD7" w:rsidRDefault="00BC3AD7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eastAsia="Calibri" w:cs="Calibri"/>
          <w:color w:val="000000"/>
          <w:lang w:eastAsia="en-US"/>
        </w:rPr>
      </w:pPr>
    </w:p>
    <w:p w:rsidR="00BC3AD7" w:rsidRPr="00BF096C" w:rsidRDefault="00BC3AD7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lastRenderedPageBreak/>
        <w:t>Исчерпывающий перечень документов,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необходимых для предоставления муниципальной услуги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u w:val="single"/>
          <w:lang w:eastAsia="en-US"/>
        </w:rPr>
        <w:t>Условные обозначения: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а) [Все] – документы представляются всеми заявителями, обращающимися за получением муниципальной услуги;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б) П(з) – представитель заявителя;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в) Л – документы подаются при личной явке;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г) ПС – документы подаются посредством почтовой связи;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4"/>
          <w:szCs w:val="20"/>
          <w:lang w:eastAsia="zh-CN"/>
        </w:rPr>
        <w:t>д) ЕПГУ – документы подаются посредством ЕПГУ;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cs="Calibri"/>
          <w:color w:val="000000"/>
          <w:szCs w:val="20"/>
          <w:lang w:eastAsia="zh-CN"/>
        </w:rPr>
      </w:pPr>
      <w:r w:rsidRPr="00BF096C">
        <w:rPr>
          <w:rFonts w:ascii="Times New Roman" w:hAnsi="Times New Roman"/>
          <w:color w:val="000000"/>
          <w:sz w:val="24"/>
          <w:szCs w:val="20"/>
          <w:lang w:eastAsia="zh-CN"/>
        </w:rPr>
        <w:t xml:space="preserve">ГБУ ЛО </w:t>
      </w:r>
      <w:r w:rsidR="004A3A11">
        <w:rPr>
          <w:rFonts w:ascii="Times New Roman" w:hAnsi="Times New Roman"/>
          <w:color w:val="000000"/>
          <w:sz w:val="24"/>
          <w:szCs w:val="20"/>
          <w:lang w:eastAsia="zh-CN"/>
        </w:rPr>
        <w:t>«</w:t>
      </w:r>
      <w:r w:rsidRPr="00BF096C">
        <w:rPr>
          <w:rFonts w:ascii="Times New Roman" w:hAnsi="Times New Roman"/>
          <w:color w:val="000000"/>
          <w:sz w:val="24"/>
          <w:szCs w:val="20"/>
          <w:lang w:eastAsia="zh-CN"/>
        </w:rPr>
        <w:t>МФЦ</w:t>
      </w:r>
      <w:r w:rsidR="004A3A11">
        <w:rPr>
          <w:rFonts w:ascii="Times New Roman" w:hAnsi="Times New Roman"/>
          <w:color w:val="000000"/>
          <w:sz w:val="24"/>
          <w:szCs w:val="20"/>
          <w:lang w:eastAsia="zh-CN"/>
        </w:rPr>
        <w:t>»</w:t>
      </w:r>
      <w:r w:rsidRPr="00BF096C">
        <w:rPr>
          <w:rFonts w:ascii="Times New Roman" w:hAnsi="Times New Roman"/>
          <w:color w:val="000000"/>
          <w:sz w:val="24"/>
          <w:szCs w:val="20"/>
          <w:lang w:eastAsia="zh-CN"/>
        </w:rPr>
        <w:t xml:space="preserve"> – документы подаются посредством ГБУ ЛО </w:t>
      </w:r>
      <w:r w:rsidR="004A3A11">
        <w:rPr>
          <w:rFonts w:ascii="Times New Roman" w:hAnsi="Times New Roman"/>
          <w:color w:val="000000"/>
          <w:sz w:val="24"/>
          <w:szCs w:val="20"/>
          <w:lang w:eastAsia="zh-CN"/>
        </w:rPr>
        <w:t>«</w:t>
      </w:r>
      <w:r w:rsidRPr="00BF096C">
        <w:rPr>
          <w:rFonts w:ascii="Times New Roman" w:hAnsi="Times New Roman"/>
          <w:color w:val="000000"/>
          <w:sz w:val="24"/>
          <w:szCs w:val="20"/>
          <w:lang w:eastAsia="zh-CN"/>
        </w:rPr>
        <w:t>МФЦ</w:t>
      </w:r>
      <w:r w:rsidR="004A3A11">
        <w:rPr>
          <w:rFonts w:ascii="Times New Roman" w:hAnsi="Times New Roman"/>
          <w:color w:val="000000"/>
          <w:sz w:val="24"/>
          <w:szCs w:val="20"/>
          <w:lang w:eastAsia="zh-CN"/>
        </w:rPr>
        <w:t>»</w:t>
      </w:r>
      <w:r w:rsidRPr="00BF096C">
        <w:rPr>
          <w:rFonts w:ascii="Times New Roman" w:hAnsi="Times New Roman"/>
          <w:color w:val="000000"/>
          <w:sz w:val="24"/>
          <w:szCs w:val="20"/>
          <w:lang w:eastAsia="zh-CN"/>
        </w:rPr>
        <w:t>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ж) О – представляется оригинал документа;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з) О(э) – представляется оригинал документа в электронной форме;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и) К – представляется копия документа;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к) К(э) – представляется копия документа в электронной форме;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 xml:space="preserve">л) </w:t>
      </w:r>
      <w:proofErr w:type="gramStart"/>
      <w:r w:rsidRPr="00BF096C">
        <w:rPr>
          <w:rFonts w:ascii="Times New Roman" w:hAnsi="Times New Roman"/>
          <w:color w:val="000000"/>
          <w:sz w:val="24"/>
          <w:lang w:eastAsia="en-US"/>
        </w:rPr>
        <w:t>Д(</w:t>
      </w:r>
      <w:proofErr w:type="gramEnd"/>
      <w:r w:rsidRPr="00BF096C">
        <w:rPr>
          <w:rFonts w:ascii="Times New Roman" w:hAnsi="Times New Roman"/>
          <w:color w:val="000000"/>
          <w:sz w:val="24"/>
          <w:lang w:eastAsia="en-US"/>
        </w:rPr>
        <w:t>1) – документы представляются в одном экземпляре.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Таблица № 2</w:t>
      </w:r>
    </w:p>
    <w:tbl>
      <w:tblPr>
        <w:tblStyle w:val="1ffc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703"/>
        <w:gridCol w:w="4678"/>
        <w:gridCol w:w="1968"/>
        <w:gridCol w:w="1281"/>
      </w:tblGrid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№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Иные требования</w:t>
            </w:r>
          </w:p>
        </w:tc>
      </w:tr>
      <w:tr w:rsidR="00BF096C" w:rsidRPr="00BF096C" w:rsidTr="00BC3AD7">
        <w:tc>
          <w:tcPr>
            <w:tcW w:w="101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Заявление о выдаче Разрешения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О – Л, ПС,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;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О(э) – ЕПГУ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[Все],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П(з),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Д(1)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Документ, удостоверяющий личность заявителя или представителя заявителя, в случае представления заявления о выдаче Разрешения и прилагаемых к нему документов посредством личного обращения в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.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В случае представления документов в электронной форме посредством ЕПГУ, представление указанного документа не требуется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О – Л,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[Все], Д(1)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ЕПГУ, указанный документ, выданный заявителем, являющимся юридическим лицом, удостоверяется усиленной квалифицированной электронной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>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 xml:space="preserve">О – Л,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;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О(э) –</w:t>
            </w:r>
            <w:r w:rsidRPr="00BF096C"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ЕПГУ, ПС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П(з)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Д(1)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>4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Документы, подтверждающие, что заявитель является правообладателем земельного участка, для которого запрашивается отклонение, и (или) объекта (объектов) капитального строительства, строительство или реконструкция которого (которых) планируется на данном Земельном участке (за исключением сведений, содержащихся в Едином государственном реестре недвижимости);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К – Л, ПС,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;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К(э) – ЕПГУ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[Все],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П(з),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Д(1)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5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заявления.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К – Л, ПС,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;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К(э) – ЕПГУ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[Все],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П(з),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Д(1)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6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Схема земельного участка с отображением границ земельного участка и смежных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земельных участков с указанием кадастровых номеров земельных участков; существующих и планируемых объектов транспортной инфраструктуры (подъездов к рассматриваемому земельному участку), мест парковки автомобилей;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графическим выделением на рассматриваемом и смежных земельных участках существующей и планируемой застройки с указанием их характеристик (этажность, вид, планировочные ограничения), обозначением сносимых зданий, сооружений, размерных линий отступов от границ рассматриваемого земельного участка до планируемой застройки; границ зон действия публичных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>сервитутов, объектов археологического наследия, сетей инженерного обеспечения.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Схема планировочной организации земельного участка подготавливается  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br/>
              <w:t>в масштабе, обеспечивающем читаемость линий и условных обозначений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 xml:space="preserve">О – Л,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;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О(э) –</w:t>
            </w:r>
            <w:r w:rsidRPr="00BF096C"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ЕПГУ, ПС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>7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Проектная документация объекта (при наличии)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О – Л,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;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О(э) –</w:t>
            </w:r>
            <w:r w:rsidRPr="00BF096C"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ЕПГУ, ПС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8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Результаты инженерных изысканий, выполненных на земельном участке (при наличии; представляется в обязательном порядке в случае, если отклонение запрашивается в связи с неблагоприятными для застройки инженерно-геологическими условиями)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О – Л,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;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О(э) –ЕПГУ, ПС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9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Иные документы (положительное заключение экспертизы проектной документации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и/или заключение, выполненное индивидуальным предпринимателем или юридическим лицом, которое является членом саморегулируемой организации в области </w:t>
            </w:r>
            <w:proofErr w:type="spellStart"/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архитектурностроительного</w:t>
            </w:r>
            <w:proofErr w:type="spellEnd"/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проектирования), подтверждающие соответствие параметров запрашиваемого.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BC3AD7">
        <w:tc>
          <w:tcPr>
            <w:tcW w:w="101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II.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О – Л, ПС,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;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О(э) – ЕПГУ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[Все],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П(з),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Д(1)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О – Л, ПС,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;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О(э) – ЕПГУ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[Все],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П(з),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Д(1)</w:t>
            </w:r>
          </w:p>
        </w:tc>
      </w:tr>
      <w:tr w:rsidR="00BF096C" w:rsidRPr="00BF096C" w:rsidTr="00BC3AD7">
        <w:tc>
          <w:tcPr>
            <w:tcW w:w="101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C3AD7">
        <w:tc>
          <w:tcPr>
            <w:tcW w:w="101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III. Исчерпывающий перечень документов для исправления допущенных опечаток и (или) ошибок в Разрешении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1Б, 2Б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Заявление об исправлении допущенных опечаток и ошибок в Разрешении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О – Л, ПС,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;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О(э) – ЕПГУ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[Все],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П(з),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Д(1)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>2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1Б, 2Б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F475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Документ, удостоверяющий личность заявителя или представителя заявителя, в случае представления заявления об исправлении допущенных опечаток и ошибок в Разрешении посредством личного обращения в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О – Л,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[Все], Д(1)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1Б, 2Б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Документ, подтверждающий полномочия представителя заявителя действовать от имени заявителя (в случае обращения за исправлением допущенных опечаток и ошибок в Разрешении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О – Л,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;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О(э) –</w:t>
            </w:r>
            <w:r w:rsidRPr="00BF096C"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ЕПГУ, ПС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П(з)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Д(1)</w:t>
            </w:r>
          </w:p>
        </w:tc>
      </w:tr>
      <w:tr w:rsidR="00BF096C" w:rsidRPr="00BF096C" w:rsidTr="00BC3AD7">
        <w:tc>
          <w:tcPr>
            <w:tcW w:w="101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IV. Исчерпывающий перечень документов для выдачи дубликата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Разрешения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1В, 2В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Заявление о выдаче дубликата Разрешения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О – Л, ПС,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;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О(э) – ЕПГУ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[Все],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П(з),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Д(1)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1В, 2В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F475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Документ, удостоверяющий личность заявителя или представителя заявителя, в случае представления заявления о выдаче дубликата уведомления посредством личного обращения в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О – Л,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[Все], Д(1)</w:t>
            </w:r>
          </w:p>
        </w:tc>
      </w:tr>
      <w:tr w:rsidR="00BF096C" w:rsidRPr="00BF096C" w:rsidTr="00BC3AD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1В, 2В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выдачей дубликата Разрешения представителя заявителя). В случае представления документов в электронной форме посредством ЕПГУ указанный документ, выданный заявителем,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>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 xml:space="preserve">О – Л, ГБУ ЛО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МФЦ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;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О(э) –</w:t>
            </w:r>
            <w:r w:rsidRPr="00BF096C">
              <w:rPr>
                <w:rFonts w:ascii="Times New Roman" w:hAnsi="Times New Roman"/>
                <w:color w:val="000000"/>
                <w:sz w:val="24"/>
                <w:lang w:val="en-US" w:eastAsia="en-US"/>
              </w:rPr>
              <w:t xml:space="preserve">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ЕПГУ, ПС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П(з)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Д(1)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lastRenderedPageBreak/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*Предоставление муниципальной услуги в электронной форме включает следующие требования: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- 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а) </w:t>
      </w:r>
      <w:proofErr w:type="spellStart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xml</w:t>
      </w:r>
      <w:proofErr w:type="spellEnd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- для документов, в отношении которых утверждены формы и </w:t>
      </w:r>
      <w:proofErr w:type="gramStart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требования  по</w:t>
      </w:r>
      <w:proofErr w:type="gramEnd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формированию электронных документов в виде файлов в формате </w:t>
      </w:r>
      <w:proofErr w:type="spellStart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xml</w:t>
      </w:r>
      <w:proofErr w:type="spellEnd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б) </w:t>
      </w:r>
      <w:proofErr w:type="spellStart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doc</w:t>
      </w:r>
      <w:proofErr w:type="spellEnd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docx</w:t>
      </w:r>
      <w:proofErr w:type="spellEnd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odt</w:t>
      </w:r>
      <w:proofErr w:type="spellEnd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- для документов с текстовым содержанием, не включающим формулы;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в) </w:t>
      </w:r>
      <w:proofErr w:type="spellStart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pdf</w:t>
      </w:r>
      <w:proofErr w:type="spellEnd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jpg</w:t>
      </w:r>
      <w:proofErr w:type="spellEnd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jpeg</w:t>
      </w:r>
      <w:proofErr w:type="spellEnd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случае если оригиналы документов, прилагаемых к заявлению о предоставлении муниципальной услуги, выданы и подписаны Администрацией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dpi</w:t>
      </w:r>
      <w:proofErr w:type="spellEnd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а) </w:t>
      </w:r>
      <w:r w:rsidR="004A3A11">
        <w:rPr>
          <w:rFonts w:ascii="Times New Roman" w:hAnsi="Times New Roman"/>
          <w:color w:val="000000"/>
          <w:sz w:val="24"/>
          <w:szCs w:val="24"/>
          <w:lang w:eastAsia="en-US"/>
        </w:rPr>
        <w:t>«</w:t>
      </w: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черно-белый</w:t>
      </w:r>
      <w:r w:rsidR="004A3A11">
        <w:rPr>
          <w:rFonts w:ascii="Times New Roman" w:hAnsi="Times New Roman"/>
          <w:color w:val="000000"/>
          <w:sz w:val="24"/>
          <w:szCs w:val="24"/>
          <w:lang w:eastAsia="en-US"/>
        </w:rPr>
        <w:t>»</w:t>
      </w: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(при отсутствии в документе графических изображений и (или) цветного текста);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б) </w:t>
      </w:r>
      <w:r w:rsidR="004A3A11">
        <w:rPr>
          <w:rFonts w:ascii="Times New Roman" w:hAnsi="Times New Roman"/>
          <w:color w:val="000000"/>
          <w:sz w:val="24"/>
          <w:szCs w:val="24"/>
          <w:lang w:eastAsia="en-US"/>
        </w:rPr>
        <w:t>«</w:t>
      </w: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оттенки серого</w:t>
      </w:r>
      <w:r w:rsidR="004A3A11">
        <w:rPr>
          <w:rFonts w:ascii="Times New Roman" w:hAnsi="Times New Roman"/>
          <w:color w:val="000000"/>
          <w:sz w:val="24"/>
          <w:szCs w:val="24"/>
          <w:lang w:eastAsia="en-US"/>
        </w:rPr>
        <w:t>»</w:t>
      </w: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(при наличии в документе графических изображений, </w:t>
      </w:r>
      <w:proofErr w:type="gramStart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отличных  от</w:t>
      </w:r>
      <w:proofErr w:type="gramEnd"/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цветного графического изображения);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в) </w:t>
      </w:r>
      <w:r w:rsidR="004A3A11">
        <w:rPr>
          <w:rFonts w:ascii="Times New Roman" w:hAnsi="Times New Roman"/>
          <w:color w:val="000000"/>
          <w:sz w:val="24"/>
          <w:szCs w:val="24"/>
          <w:lang w:eastAsia="en-US"/>
        </w:rPr>
        <w:t>«</w:t>
      </w: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цветной</w:t>
      </w:r>
      <w:r w:rsidR="004A3A11">
        <w:rPr>
          <w:rFonts w:ascii="Times New Roman" w:hAnsi="Times New Roman"/>
          <w:color w:val="000000"/>
          <w:sz w:val="24"/>
          <w:szCs w:val="24"/>
          <w:lang w:eastAsia="en-US"/>
        </w:rPr>
        <w:t>»</w:t>
      </w: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или </w:t>
      </w:r>
      <w:r w:rsidR="004A3A11">
        <w:rPr>
          <w:rFonts w:ascii="Times New Roman" w:hAnsi="Times New Roman"/>
          <w:color w:val="000000"/>
          <w:sz w:val="24"/>
          <w:szCs w:val="24"/>
          <w:lang w:eastAsia="en-US"/>
        </w:rPr>
        <w:t>«</w:t>
      </w: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режим полной цветопередачи</w:t>
      </w:r>
      <w:r w:rsidR="004A3A11">
        <w:rPr>
          <w:rFonts w:ascii="Times New Roman" w:hAnsi="Times New Roman"/>
          <w:color w:val="000000"/>
          <w:sz w:val="24"/>
          <w:szCs w:val="24"/>
          <w:lang w:eastAsia="en-US"/>
        </w:rPr>
        <w:t>»</w:t>
      </w: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(при наличии в документе цветных графических изображений либо цветного текста).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szCs w:val="24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</w:t>
      </w:r>
      <w:r w:rsidRPr="00BF096C">
        <w:rPr>
          <w:rFonts w:ascii="Times New Roman" w:hAnsi="Times New Roman"/>
          <w:color w:val="000000"/>
          <w:sz w:val="24"/>
          <w:lang w:eastAsia="en-US"/>
        </w:rPr>
        <w:t>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eastAsia="Calibri" w:cs="Calibri"/>
          <w:color w:val="000000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C3AD7" w:rsidRDefault="00BC3AD7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eastAsia="Calibri" w:cs="Calibri"/>
          <w:color w:val="000000"/>
          <w:lang w:eastAsia="en-US"/>
        </w:rPr>
      </w:pPr>
    </w:p>
    <w:p w:rsidR="00BC3AD7" w:rsidRDefault="00BC3AD7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eastAsia="Calibri" w:cs="Calibri"/>
          <w:color w:val="000000"/>
          <w:lang w:eastAsia="en-US"/>
        </w:rPr>
      </w:pPr>
    </w:p>
    <w:p w:rsidR="00BC3AD7" w:rsidRDefault="00BC3AD7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eastAsia="Calibri" w:cs="Calibri"/>
          <w:color w:val="000000"/>
          <w:lang w:eastAsia="en-US"/>
        </w:rPr>
      </w:pPr>
    </w:p>
    <w:p w:rsidR="00BC3AD7" w:rsidRDefault="00BC3AD7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eastAsia="Calibri" w:cs="Calibri"/>
          <w:color w:val="000000"/>
          <w:lang w:eastAsia="en-US"/>
        </w:rPr>
      </w:pPr>
    </w:p>
    <w:p w:rsidR="009307E6" w:rsidRDefault="009307E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eastAsia="Calibri" w:cs="Calibri"/>
          <w:color w:val="000000"/>
          <w:lang w:eastAsia="en-US"/>
        </w:rPr>
      </w:pPr>
    </w:p>
    <w:p w:rsidR="00BC3AD7" w:rsidRDefault="00BC3AD7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eastAsia="Calibri" w:cs="Calibri"/>
          <w:color w:val="000000"/>
          <w:lang w:eastAsia="en-US"/>
        </w:rPr>
      </w:pPr>
    </w:p>
    <w:p w:rsidR="00BC3AD7" w:rsidRPr="00BF096C" w:rsidRDefault="00BC3AD7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lastRenderedPageBreak/>
        <w:t>Исчерпывающий перечень оснований для отказа в приеме заявления и документов, необходимых для предоставления муниципальной услуги,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или отказа в предоставлении муниципальной услуги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Таблица № 3</w:t>
      </w:r>
    </w:p>
    <w:tbl>
      <w:tblPr>
        <w:tblStyle w:val="1ffc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7425"/>
        <w:gridCol w:w="2115"/>
      </w:tblGrid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№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Перечень оснований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Идентификатор категорий (признаков) заявителей</w:t>
            </w:r>
          </w:p>
        </w:tc>
      </w:tr>
      <w:tr w:rsidR="00BF096C" w:rsidRPr="00BF096C" w:rsidTr="00BC3AD7">
        <w:tc>
          <w:tcPr>
            <w:tcW w:w="101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I. 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заявление о выдаче Разрешения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2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неполное заполнение полей в форме заявления о выдаче Разрешения, в том числе в интерактивной форме заявления на Едином портале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3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Непредставление документов, предусмотренных пунктами 1-5 раздела I Таблицы № 2 Приложения настоящего Административного регламента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3.1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4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4.1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4.2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highlight w:val="yellow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Заявление о выдаче Разрешения и документы, указанные Таблице № 2 Приложения  настоящего Административного регламента, представлены в электронной форме с нарушением требований, установленных в </w:t>
            </w:r>
            <w:r w:rsidR="00395F9B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Административном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регламенте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5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выявлено несоблюдение установленных статьей 11 Федерального закона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Об электронной подписи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101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II. Исчерпывающий перечень оснований для приостановления предоставления муниципальной услуги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101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III. Исчерпывающий перечень оснований для отказа в предоставлении муниципальной услуги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2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</w:t>
            </w:r>
            <w:bookmarkStart w:id="0" w:name="_GoBack"/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регламент</w:t>
            </w:r>
            <w:bookmarkEnd w:id="0"/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ов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3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Наличие отрицательного заключения по результатам общественных обсуждений или публичных слушаний по вопросу предоставления разрешения на отклонение от предельных параметров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lastRenderedPageBreak/>
              <w:t>4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5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6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Земельный участок или объект капитального строительства, в отношении которого запрашивается Разрешение,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7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8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Запрашиваемое отклонение не соответствует ограничениям использования объектов недвижимости, установленным на </w:t>
            </w:r>
            <w:proofErr w:type="spellStart"/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приаэродромной</w:t>
            </w:r>
            <w:proofErr w:type="spellEnd"/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территории (при нахождении земельного участка в границах </w:t>
            </w:r>
            <w:proofErr w:type="spellStart"/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приаэродромной</w:t>
            </w:r>
            <w:proofErr w:type="spellEnd"/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территории) 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9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Запрошено Разрешение в отношении объекта капитального строительства, применительно к которому поступило уведомление о выявлении самовольной постройки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10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11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Сведения, указанные в представленных Заявителем документах, не подтверждены сведениями, полученными в рамках межведомственного взаимодействия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1А, 2А</w:t>
            </w:r>
          </w:p>
        </w:tc>
      </w:tr>
      <w:tr w:rsidR="00BF096C" w:rsidRPr="00BF096C" w:rsidTr="00BC3AD7">
        <w:tc>
          <w:tcPr>
            <w:tcW w:w="101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IV. Исчерпывающий перечень оснований для отказа в исправлении допущенных опечаток и (или) ошибок в Разрешении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Заявление подано лицом, не уполномоченным на осуществление таких действий: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1Б -2Б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2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Представленные заявителем документы не отвеч</w:t>
            </w:r>
            <w:r w:rsidR="00395F9B">
              <w:rPr>
                <w:rFonts w:ascii="Times New Roman" w:hAnsi="Times New Roman"/>
                <w:color w:val="000000"/>
                <w:sz w:val="24"/>
                <w:lang w:eastAsia="en-US"/>
              </w:rPr>
              <w:t>ают требованиям, установленным А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дминистративным регламентом: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- отсутствие факта допущения опечаток и ошибок в Разрешении.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1Б - 2Б</w:t>
            </w:r>
          </w:p>
        </w:tc>
      </w:tr>
      <w:tr w:rsidR="00BF096C" w:rsidRPr="00BF096C" w:rsidTr="00BC3AD7">
        <w:tc>
          <w:tcPr>
            <w:tcW w:w="101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V. Исчерпывающий перечень оснований для отказа в выдаче дубликата Разрешения</w:t>
            </w:r>
          </w:p>
        </w:tc>
      </w:tr>
      <w:tr w:rsidR="00BF096C" w:rsidRPr="00BF096C" w:rsidTr="00BC3AD7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7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Заявление подано лицом, не уполномоченным на осуществление таких действий: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- несоответствие заявителя  кругу лиц, указанных в пункте 2.2 настоящего Административного  регламента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1В – 2В</w:t>
            </w:r>
          </w:p>
        </w:tc>
      </w:tr>
    </w:tbl>
    <w:p w:rsidR="00BF096C" w:rsidRPr="00BF096C" w:rsidRDefault="00BF096C" w:rsidP="00A64A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  <w:r w:rsidRPr="00BF096C">
        <w:rPr>
          <w:rFonts w:ascii="Times New Roman" w:hAnsi="Times New Roman"/>
          <w:color w:val="000000"/>
          <w:lang w:eastAsia="en-US"/>
        </w:rPr>
        <w:t> </w:t>
      </w:r>
      <w:r w:rsidRPr="00BF096C">
        <w:rPr>
          <w:rFonts w:ascii="Times New Roman" w:hAnsi="Times New Roman"/>
          <w:color w:val="000000"/>
          <w:lang w:eastAsia="en-US"/>
        </w:rPr>
        <w:br w:type="page" w:clear="all"/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u w:val="single"/>
          <w:lang w:eastAsia="en-US"/>
        </w:rPr>
        <w:lastRenderedPageBreak/>
        <w:t>Формы заявлений, необходимых для предоставления муниципальной услуги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F096C">
        <w:rPr>
          <w:rFonts w:ascii="Times New Roman" w:hAnsi="Times New Roman"/>
          <w:color w:val="000000"/>
          <w:sz w:val="28"/>
          <w:szCs w:val="28"/>
          <w:lang w:eastAsia="en-US"/>
        </w:rPr>
        <w:t>Образец № 1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>ФОРМА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З А Я В Л Е Н И Е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о выдаче разрешения на отклонение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от предельных параметров разрешенного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строительства, реконструкции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объектов капитального строительства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4A3A11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  <w:rPr>
          <w:rFonts w:ascii="Arial" w:eastAsia="Arial" w:hAnsi="Arial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«</w:t>
      </w:r>
      <w:r w:rsidR="00BF096C" w:rsidRPr="00BF096C">
        <w:rPr>
          <w:rFonts w:ascii="Times New Roman" w:hAnsi="Times New Roman"/>
          <w:color w:val="000000"/>
          <w:sz w:val="24"/>
          <w:lang w:eastAsia="en-US"/>
        </w:rPr>
        <w:t>__</w:t>
      </w:r>
      <w:r>
        <w:rPr>
          <w:rFonts w:ascii="Times New Roman" w:hAnsi="Times New Roman"/>
          <w:color w:val="000000"/>
          <w:sz w:val="24"/>
          <w:lang w:eastAsia="en-US"/>
        </w:rPr>
        <w:t>»</w:t>
      </w:r>
      <w:r w:rsidR="00BF096C" w:rsidRPr="00BF096C">
        <w:rPr>
          <w:rFonts w:ascii="Times New Roman" w:hAnsi="Times New Roman"/>
          <w:color w:val="000000"/>
          <w:sz w:val="24"/>
          <w:lang w:eastAsia="en-US"/>
        </w:rPr>
        <w:t xml:space="preserve"> __________ 20___ г.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 xml:space="preserve">В </w:t>
      </w:r>
      <w:proofErr w:type="gramStart"/>
      <w:r w:rsidRPr="00BF096C">
        <w:rPr>
          <w:rFonts w:ascii="Times New Roman" w:hAnsi="Times New Roman"/>
          <w:color w:val="000000"/>
          <w:sz w:val="24"/>
          <w:lang w:eastAsia="en-US"/>
        </w:rPr>
        <w:t>Комиссию  по</w:t>
      </w:r>
      <w:proofErr w:type="gramEnd"/>
      <w:r w:rsidRPr="00BF096C">
        <w:rPr>
          <w:rFonts w:ascii="Times New Roman" w:hAnsi="Times New Roman"/>
          <w:color w:val="000000"/>
          <w:sz w:val="24"/>
          <w:lang w:eastAsia="en-US"/>
        </w:rPr>
        <w:t xml:space="preserve"> подготовке проекта правил землепользования и застройки муниципального образования ____________________________________________________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tbl>
      <w:tblPr>
        <w:tblStyle w:val="1ffc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82"/>
        <w:gridCol w:w="4950"/>
        <w:gridCol w:w="3422"/>
      </w:tblGrid>
      <w:tr w:rsidR="00BF096C" w:rsidRPr="00BF096C" w:rsidTr="00A64A56">
        <w:trPr>
          <w:jc w:val="center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left="720" w:hanging="340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     Сведения о заявителе</w:t>
            </w:r>
          </w:p>
        </w:tc>
      </w:tr>
      <w:tr w:rsidR="00BF096C" w:rsidRPr="00BF096C" w:rsidTr="00A64A56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A64A56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1.1.1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A64A56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1.1.2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A64A56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1.1.3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A64A56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A64A56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1.2.1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Полное наименование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A64A56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1.2.2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A64A56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1.2.3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A64A56">
        <w:trPr>
          <w:jc w:val="center"/>
        </w:trPr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2. Сведения о земельном  участке и (или) объекте капитального строительства</w:t>
            </w:r>
          </w:p>
        </w:tc>
      </w:tr>
      <w:tr w:rsidR="00BF096C" w:rsidRPr="00BF096C" w:rsidTr="00A64A56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2.1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Кадастровый номер земельного участка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A64A56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2.2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Адрес земельного участка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A64A56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2.3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Вид разрешенного использования земельного участка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A64A56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2.4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Кадастровый номер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A64A56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>2.5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Площадь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A64A56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2.6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Количество этажей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A64A56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2.7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Назначение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firstLine="72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Прошу предоставить разрешение на отклонение от предельных параметров разрешенного строительства, реконструкции объекта (объектов) капитального строительства.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firstLine="700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Параметры планируемых к размещению объектов капитального строительства ____________________________________________________________________________________</w:t>
      </w:r>
    </w:p>
    <w:p w:rsidR="00BF096C" w:rsidRPr="00BF096C" w:rsidRDefault="00BF096C" w:rsidP="00BF096C">
      <w:pPr>
        <w:pBdr>
          <w:bottom w:val="single" w:sz="4" w:space="1" w:color="auto"/>
          <w:between w:val="single" w:sz="4" w:space="1" w:color="auto"/>
        </w:pBdr>
        <w:spacing w:after="0" w:line="259" w:lineRule="atLeast"/>
        <w:ind w:firstLine="700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firstLine="700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 xml:space="preserve">Обоснование запрашиваемого отклонения от предельных параметров разрешенного строительства, реконструкции объекта (объектов) капитального строительства (в соответствии с частью 1 статьи 40 </w:t>
      </w:r>
      <w:proofErr w:type="spellStart"/>
      <w:r w:rsidRPr="00BF096C">
        <w:rPr>
          <w:rFonts w:ascii="Times New Roman" w:hAnsi="Times New Roman"/>
          <w:color w:val="000000"/>
          <w:sz w:val="24"/>
          <w:lang w:eastAsia="en-US"/>
        </w:rPr>
        <w:t>ГрК</w:t>
      </w:r>
      <w:proofErr w:type="spellEnd"/>
      <w:r w:rsidRPr="00BF096C">
        <w:rPr>
          <w:rFonts w:ascii="Times New Roman" w:hAnsi="Times New Roman"/>
          <w:color w:val="000000"/>
          <w:sz w:val="24"/>
          <w:lang w:eastAsia="en-US"/>
        </w:rPr>
        <w:t xml:space="preserve"> РФ за разрешениями на отклонение от предельных параметров разрешенного строительства, реконструкции объектов капитального строительства вправе обратиться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застройки)</w:t>
      </w:r>
    </w:p>
    <w:p w:rsidR="00BF096C" w:rsidRPr="00BF096C" w:rsidRDefault="00BF096C" w:rsidP="00BF096C">
      <w:pPr>
        <w:pBdr>
          <w:bottom w:val="single" w:sz="4" w:space="0" w:color="auto"/>
          <w:between w:val="single" w:sz="4" w:space="1" w:color="auto"/>
        </w:pBdr>
        <w:spacing w:after="0" w:line="259" w:lineRule="atLeast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:rsidR="00BF096C" w:rsidRPr="00BF096C" w:rsidRDefault="00BF096C" w:rsidP="00BF096C">
      <w:pPr>
        <w:pBdr>
          <w:bottom w:val="single" w:sz="4" w:space="0" w:color="auto"/>
          <w:between w:val="single" w:sz="4" w:space="1" w:color="auto"/>
        </w:pBdr>
        <w:spacing w:after="0" w:line="259" w:lineRule="atLeast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both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К заявлению прилагаются следующие документы:</w:t>
      </w:r>
    </w:p>
    <w:p w:rsidR="00BF096C" w:rsidRPr="00BF096C" w:rsidRDefault="00BF096C" w:rsidP="00BF096C">
      <w:pPr>
        <w:pBdr>
          <w:bottom w:val="single" w:sz="4" w:space="0" w:color="auto"/>
          <w:between w:val="single" w:sz="4" w:space="1" w:color="auto"/>
        </w:pBdr>
        <w:spacing w:after="0" w:line="259" w:lineRule="atLeast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:rsidR="00BF096C" w:rsidRPr="00BF096C" w:rsidRDefault="00BF096C" w:rsidP="00BF096C">
      <w:pPr>
        <w:pBdr>
          <w:bottom w:val="single" w:sz="4" w:space="0" w:color="auto"/>
          <w:between w:val="single" w:sz="4" w:space="1" w:color="auto"/>
        </w:pBdr>
        <w:spacing w:after="0" w:line="259" w:lineRule="atLeast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(указывается </w:t>
      </w:r>
      <w:proofErr w:type="gramStart"/>
      <w:r w:rsidRPr="00BF096C">
        <w:rPr>
          <w:rFonts w:ascii="Times New Roman" w:hAnsi="Times New Roman"/>
          <w:color w:val="000000"/>
          <w:sz w:val="24"/>
          <w:lang w:eastAsia="en-US"/>
        </w:rPr>
        <w:t>перечень  прилагаемых</w:t>
      </w:r>
      <w:proofErr w:type="gramEnd"/>
      <w:r w:rsidRPr="00BF096C">
        <w:rPr>
          <w:rFonts w:ascii="Times New Roman" w:hAnsi="Times New Roman"/>
          <w:color w:val="000000"/>
          <w:sz w:val="24"/>
          <w:lang w:eastAsia="en-US"/>
        </w:rPr>
        <w:t> документов)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Times New Roman" w:hAnsi="Times New Roman"/>
          <w:color w:val="000000"/>
          <w:sz w:val="24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Приложение: __________________________________________________________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Номер телефона и адрес электронной почты для связи: 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Результат предоставления муниципальной услуги, прошу предоставить одним из следующих способов (выбрать один способ):</w:t>
      </w:r>
    </w:p>
    <w:tbl>
      <w:tblPr>
        <w:tblStyle w:val="1ffc"/>
        <w:tblW w:w="1022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513"/>
        <w:gridCol w:w="708"/>
      </w:tblGrid>
      <w:tr w:rsidR="00BF096C" w:rsidRPr="00BF096C" w:rsidTr="00B80479">
        <w:tc>
          <w:tcPr>
            <w:tcW w:w="9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направить в форме электронного документа в личный кабинет в федеральной государственной информационной системе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Единый портал государственных и муниципальных услуг (функций)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spacing w:line="57" w:lineRule="atLeast"/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9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2B34D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выдать на бумажном </w:t>
            </w:r>
            <w:r w:rsidR="002B34D8">
              <w:rPr>
                <w:rFonts w:ascii="Times New Roman" w:hAnsi="Times New Roman"/>
                <w:color w:val="000000"/>
                <w:sz w:val="24"/>
                <w:lang w:eastAsia="en-US"/>
              </w:rPr>
              <w:t>носителе при личном обращении в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многофункциональный центр предоставления государственных и муниципальных услуг, расположенный по адресу: _________________________________________________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spacing w:line="57" w:lineRule="atLeast"/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9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spacing w:line="57" w:lineRule="atLeast"/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10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ind w:right="240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0"/>
                <w:lang w:eastAsia="en-US"/>
              </w:rPr>
              <w:t>Указывается один из перечисленных способов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tbl>
      <w:tblPr>
        <w:tblStyle w:val="1ffc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30"/>
        <w:gridCol w:w="269"/>
        <w:gridCol w:w="2141"/>
        <w:gridCol w:w="269"/>
        <w:gridCol w:w="3747"/>
      </w:tblGrid>
      <w:tr w:rsidR="00BF096C" w:rsidRPr="00BF096C" w:rsidTr="00B80479">
        <w:tc>
          <w:tcPr>
            <w:tcW w:w="29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14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374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B80479">
        <w:tc>
          <w:tcPr>
            <w:tcW w:w="29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14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(подпись)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374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(фамилия, имя, отчество (при  наличии)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lastRenderedPageBreak/>
        <w:t>Образец № 2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5380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>ФОРМА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Кому</w:t>
      </w:r>
      <w:r w:rsidRPr="00BF096C">
        <w:rPr>
          <w:rFonts w:ascii="Times New Roman" w:hAnsi="Times New Roman"/>
          <w:color w:val="000000"/>
          <w:sz w:val="26"/>
          <w:lang w:eastAsia="en-US"/>
        </w:rPr>
        <w:t xml:space="preserve"> ____________________________________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0"/>
          <w:lang w:eastAsia="en-US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6"/>
          <w:lang w:eastAsia="en-US"/>
        </w:rPr>
        <w:t>_________________________________________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0"/>
          <w:lang w:eastAsia="en-US"/>
        </w:rPr>
        <w:t>почтовый индекс и адрес, телефон, адрес электронной почты)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A64A56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vertAlign w:val="superscript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Р Е Ш Е Н И Е</w:t>
      </w:r>
      <w:r w:rsidR="00A64A56">
        <w:rPr>
          <w:rFonts w:ascii="Times New Roman" w:hAnsi="Times New Roman"/>
          <w:b/>
          <w:color w:val="000000"/>
          <w:sz w:val="24"/>
          <w:vertAlign w:val="superscript"/>
          <w:lang w:eastAsia="en-US"/>
        </w:rPr>
        <w:t>1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об отказе в приеме документов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__________________________________________________________________________________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0"/>
          <w:lang w:eastAsia="en-US"/>
        </w:rPr>
        <w:t>(наименование органа местного самоуправления)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 xml:space="preserve">В приеме документов для предоставления муниципальной услуги </w:t>
      </w:r>
      <w:r w:rsidR="004A3A11">
        <w:rPr>
          <w:rFonts w:ascii="Times New Roman" w:hAnsi="Times New Roman"/>
          <w:color w:val="000000"/>
          <w:sz w:val="24"/>
          <w:lang w:eastAsia="en-US"/>
        </w:rPr>
        <w:t>«</w:t>
      </w:r>
      <w:r w:rsidRPr="00BF096C">
        <w:rPr>
          <w:rFonts w:ascii="Times New Roman" w:hAnsi="Times New Roman"/>
          <w:color w:val="000000"/>
          <w:sz w:val="24"/>
          <w:lang w:eastAsia="en-US"/>
        </w:rPr>
        <w:t>Выдача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4A3A11">
        <w:rPr>
          <w:rFonts w:ascii="Times New Roman" w:hAnsi="Times New Roman"/>
          <w:color w:val="000000"/>
          <w:sz w:val="24"/>
          <w:lang w:eastAsia="en-US"/>
        </w:rPr>
        <w:t>»</w:t>
      </w:r>
      <w:r w:rsidRPr="00BF096C">
        <w:rPr>
          <w:rFonts w:ascii="Times New Roman" w:hAnsi="Times New Roman"/>
          <w:color w:val="000000"/>
          <w:sz w:val="24"/>
          <w:lang w:eastAsia="en-US"/>
        </w:rPr>
        <w:t xml:space="preserve"> Вам отказано по следующим основаниям:</w:t>
      </w:r>
    </w:p>
    <w:tbl>
      <w:tblPr>
        <w:tblStyle w:val="1ffc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833"/>
        <w:gridCol w:w="5387"/>
        <w:gridCol w:w="2853"/>
      </w:tblGrid>
      <w:tr w:rsidR="00BF096C" w:rsidRPr="00BF096C" w:rsidTr="002B34D8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2B34D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№ пункта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Разъяснение причин отказа в приеме документов</w:t>
            </w:r>
          </w:p>
        </w:tc>
      </w:tr>
      <w:tr w:rsidR="00BF096C" w:rsidRPr="00BF096C" w:rsidTr="002B34D8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1 раздела I Таблицы № 3 Приложения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заявление о выдаче разрешения на отклонение от предельных параметров разрешенного строительства, реконструкции объектов капитального строительства (далее – Разрешение)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BF096C" w:rsidRPr="00BF096C" w:rsidTr="002B34D8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2 раздела I Таблицы № 3 Приложения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395F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Заявление на получение услуги оформлено не в соответствии с </w:t>
            </w:r>
            <w:r w:rsidR="00395F9B">
              <w:rPr>
                <w:rFonts w:ascii="Times New Roman" w:hAnsi="Times New Roman"/>
                <w:color w:val="000000"/>
                <w:sz w:val="24"/>
                <w:lang w:eastAsia="en-US"/>
              </w:rPr>
              <w:t>А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дминистративным регламентом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Указываются основания такого вывода</w:t>
            </w:r>
          </w:p>
        </w:tc>
      </w:tr>
      <w:tr w:rsidR="00BF096C" w:rsidRPr="00BF096C" w:rsidTr="002B34D8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3 раздела I Таблицы № 3 Приложения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BF096C" w:rsidRPr="00BF096C" w:rsidTr="002B34D8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3.1 раздела I Таблицы № 3 Приложения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Указывается исчерпывающий перечень документов, утративших силу</w:t>
            </w:r>
          </w:p>
        </w:tc>
      </w:tr>
      <w:tr w:rsidR="00BF096C" w:rsidRPr="00BF096C" w:rsidTr="002B34D8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 xml:space="preserve">пункт 4 раздела I Таблицы № 3 Приложения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395F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Представленные заявителем документы не отвечают требованиям, установленным </w:t>
            </w:r>
            <w:r w:rsidR="00395F9B">
              <w:rPr>
                <w:rFonts w:ascii="Times New Roman" w:hAnsi="Times New Roman"/>
                <w:color w:val="000000"/>
                <w:sz w:val="24"/>
                <w:lang w:eastAsia="en-US"/>
              </w:rPr>
              <w:t>А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дминистративным регламентом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BF096C" w:rsidRPr="00BF096C" w:rsidTr="002B34D8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4.1 раздела I Таблицы № 3 Приложения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Указывается исчерпывающий перечень документов, содержащих повреждения</w:t>
            </w:r>
          </w:p>
        </w:tc>
      </w:tr>
      <w:tr w:rsidR="00BF096C" w:rsidRPr="00BF096C" w:rsidTr="002B34D8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4.2 раздела I Таблицы № 3 Приложения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highlight w:val="white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заявление о выдаче Разрешения и документы, указанные Таблице № 2 Приложения настоящего Административного регламента, представлены в электронной форме с нарушением требований, установленных к электронным документа</w:t>
            </w:r>
            <w:r w:rsidRPr="00BF096C">
              <w:rPr>
                <w:rFonts w:ascii="Times New Roman" w:hAnsi="Times New Roman"/>
                <w:color w:val="000000"/>
                <w:sz w:val="24"/>
                <w:highlight w:val="white"/>
                <w:lang w:eastAsia="en-US"/>
              </w:rPr>
              <w:t>м (примечание к таблице 2)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Указываются основания такого вывода</w:t>
            </w:r>
          </w:p>
        </w:tc>
      </w:tr>
      <w:tr w:rsidR="00BF096C" w:rsidRPr="00BF096C" w:rsidTr="002B34D8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5 раздела I Таблицы № 3 Приложения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выявлено несоблюдение установленных статьей 11 Федерального закона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Об электронной подписи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0"/>
        <w:jc w:val="both"/>
        <w:rPr>
          <w:rFonts w:ascii="Times New Roman" w:hAnsi="Times New Roman"/>
          <w:color w:val="000000"/>
          <w:sz w:val="24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Дополнительно информируем: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___________________________________________________________________________________</w:t>
      </w:r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 </w:t>
      </w:r>
      <w:r w:rsidRPr="00BF096C">
        <w:rPr>
          <w:rFonts w:ascii="Times New Roman" w:hAnsi="Times New Roman"/>
          <w:color w:val="000000"/>
          <w:sz w:val="28"/>
          <w:lang w:eastAsia="en-US"/>
        </w:rPr>
        <w:br/>
        <w:t xml:space="preserve">______________________________________________________________________.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0"/>
          <w:lang w:eastAsia="en-US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tbl>
      <w:tblPr>
        <w:tblStyle w:val="1ffc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268"/>
        <w:gridCol w:w="2137"/>
        <w:gridCol w:w="268"/>
        <w:gridCol w:w="3739"/>
      </w:tblGrid>
      <w:tr w:rsidR="00BF096C" w:rsidRPr="00BF096C" w:rsidTr="00B80479">
        <w:tc>
          <w:tcPr>
            <w:tcW w:w="29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13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3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B80479">
        <w:tc>
          <w:tcPr>
            <w:tcW w:w="29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13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373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(фамилия, имя, отчество (при  наличии)</w:t>
            </w:r>
          </w:p>
        </w:tc>
      </w:tr>
    </w:tbl>
    <w:p w:rsid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2B34D8" w:rsidRDefault="002B34D8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2B34D8" w:rsidRDefault="002B34D8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2B34D8" w:rsidRDefault="002B34D8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2B34D8" w:rsidRDefault="002B34D8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2B34D8" w:rsidRDefault="002B34D8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2B34D8" w:rsidRDefault="002B34D8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A64A56" w:rsidRPr="00BF096C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/>
          <w:color w:val="000000"/>
          <w:lang w:eastAsia="en-US"/>
        </w:rPr>
      </w:pPr>
    </w:p>
    <w:p w:rsidR="00BF096C" w:rsidRPr="00A64A56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/>
          <w:i/>
          <w:lang w:eastAsia="en-US"/>
        </w:rPr>
      </w:pPr>
      <w:r w:rsidRPr="00A64A56">
        <w:rPr>
          <w:rFonts w:ascii="Times New Roman" w:hAnsi="Times New Roman"/>
          <w:i/>
          <w:color w:val="000000"/>
          <w:lang w:eastAsia="en-US"/>
        </w:rPr>
        <w:t> </w:t>
      </w:r>
      <w:r w:rsidR="00A64A56" w:rsidRPr="00A64A56">
        <w:rPr>
          <w:rFonts w:ascii="Times New Roman" w:hAnsi="Times New Roman"/>
          <w:i/>
          <w:color w:val="000000"/>
          <w:lang w:eastAsia="en-US"/>
        </w:rPr>
        <w:t>* 1 – в форме уведомления</w:t>
      </w:r>
      <w:r w:rsidRPr="00A64A56">
        <w:rPr>
          <w:rFonts w:ascii="Times New Roman" w:hAnsi="Times New Roman"/>
          <w:i/>
          <w:color w:val="000000"/>
          <w:lang w:eastAsia="en-US"/>
        </w:rPr>
        <w:br w:type="page" w:clear="all"/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3960" w:firstLine="560"/>
        <w:jc w:val="right"/>
        <w:rPr>
          <w:rFonts w:ascii="Arial" w:eastAsia="Arial" w:hAnsi="Arial"/>
          <w:sz w:val="28"/>
          <w:szCs w:val="28"/>
          <w:lang w:eastAsia="en-US"/>
        </w:rPr>
      </w:pPr>
      <w:r w:rsidRPr="00BF096C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Образец № 3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5380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>ФОРМА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 xml:space="preserve">Кому </w:t>
      </w:r>
      <w:r w:rsidRPr="00BF096C">
        <w:rPr>
          <w:rFonts w:ascii="Times New Roman" w:hAnsi="Times New Roman"/>
          <w:color w:val="000000"/>
          <w:lang w:eastAsia="en-US"/>
        </w:rPr>
        <w:t>_</w:t>
      </w:r>
      <w:r w:rsidRPr="00BF096C">
        <w:rPr>
          <w:rFonts w:ascii="Times New Roman" w:hAnsi="Times New Roman"/>
          <w:color w:val="000000"/>
          <w:sz w:val="24"/>
          <w:lang w:eastAsia="en-US"/>
        </w:rPr>
        <w:t>___________________________________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0"/>
          <w:lang w:eastAsia="en-US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6"/>
          <w:lang w:eastAsia="en-US"/>
        </w:rPr>
        <w:t>_________________________________________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0"/>
          <w:lang w:eastAsia="en-US"/>
        </w:rPr>
        <w:t>почтовый индекс и адрес, телефон, адрес электронной почты)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A64A56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vertAlign w:val="superscript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Р Е Ш Е Н И Е</w:t>
      </w:r>
      <w:r w:rsidR="00A64A56">
        <w:rPr>
          <w:rFonts w:ascii="Times New Roman" w:hAnsi="Times New Roman"/>
          <w:b/>
          <w:color w:val="000000"/>
          <w:sz w:val="24"/>
          <w:vertAlign w:val="superscript"/>
          <w:lang w:eastAsia="en-US"/>
        </w:rPr>
        <w:t>1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об отказе в выдаче разрешения на отклонение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от предельных параметров разрешенного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строительства, реконструкции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объектов капитального строительства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__________________________________________________________________________________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0"/>
          <w:lang w:eastAsia="en-US"/>
        </w:rPr>
        <w:t>(наименование органа местного самоуправления)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по результатам рассмотрения заявления о выдаче разрешения на отклонение от предельных параметров разрешенного строительства, реконструкции объектов капитального строительства от __________ № __________ принято решение об отказе в выдаче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tbl>
      <w:tblPr>
        <w:tblStyle w:val="1ffc"/>
        <w:tblW w:w="1019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519"/>
        <w:gridCol w:w="5842"/>
        <w:gridCol w:w="2835"/>
      </w:tblGrid>
      <w:tr w:rsidR="00BF096C" w:rsidRPr="00BF096C" w:rsidTr="00A64A56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№ пункта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Разъяснение причин отказа в выдаче разрешения на отклонение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от предельных параметров разрешенного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строительства, реконструкции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объектов капитального строительства</w:t>
            </w:r>
          </w:p>
        </w:tc>
      </w:tr>
      <w:tr w:rsidR="00BF096C" w:rsidRPr="00BF096C" w:rsidTr="00A64A56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1 раздела III Таблицы № 2 Приложения 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Указываются основания такого вывода</w:t>
            </w:r>
          </w:p>
        </w:tc>
      </w:tr>
      <w:tr w:rsidR="00BF096C" w:rsidRPr="00BF096C" w:rsidTr="00A64A56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2 раздела III Таблицы № 2 Приложения 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Указывается ссылка на соответствующую структурную единицу нормативного правового акта,</w:t>
            </w:r>
          </w:p>
        </w:tc>
      </w:tr>
      <w:tr w:rsidR="00BF096C" w:rsidRPr="00BF096C" w:rsidTr="00A64A56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3 раздела III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 xml:space="preserve">Таблицы № 2 Приложения 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 xml:space="preserve">наличие отрицательного заключения по результатам общественных обсуждений или публичных слушаний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>по вопросу предоставления разрешения на отклонение от предельных параметров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lastRenderedPageBreak/>
              <w:t>Указываются основания такого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lastRenderedPageBreak/>
              <w:t>вывода</w:t>
            </w:r>
          </w:p>
        </w:tc>
      </w:tr>
      <w:tr w:rsidR="00BF096C" w:rsidRPr="00BF096C" w:rsidTr="00A64A56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 xml:space="preserve">пункт 4 раздела III Таблицы № 2 Приложения 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Указываются основания такого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вывода</w:t>
            </w:r>
          </w:p>
        </w:tc>
      </w:tr>
      <w:tr w:rsidR="00BF096C" w:rsidRPr="00BF096C" w:rsidTr="00A64A56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5 раздела III Таблицы № 2 Приложения 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Указываются основания такого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вывода</w:t>
            </w:r>
          </w:p>
        </w:tc>
      </w:tr>
      <w:tr w:rsidR="00BF096C" w:rsidRPr="00BF096C" w:rsidTr="00A64A56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6 раздела III Таблицы № 2 Приложения 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земельный участок или объект капитального строительства, в отношении которого запрашивается Разрешение,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Указываются основания такого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вывода</w:t>
            </w:r>
          </w:p>
        </w:tc>
      </w:tr>
      <w:tr w:rsidR="00BF096C" w:rsidRPr="00BF096C" w:rsidTr="00A64A56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7 раздела III Таблицы № 2 Приложения 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Указываются основания такого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вывода</w:t>
            </w:r>
          </w:p>
        </w:tc>
      </w:tr>
      <w:tr w:rsidR="00BF096C" w:rsidRPr="00BF096C" w:rsidTr="00A64A56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8 раздела III Таблицы № 2 Приложения 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запрашиваемое отклонение не соответствует ограничениям использования объектов недвижимости, установленным на </w:t>
            </w:r>
            <w:proofErr w:type="spellStart"/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приаэродромной</w:t>
            </w:r>
            <w:proofErr w:type="spellEnd"/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территории (при нахождении земельного участка в границах </w:t>
            </w:r>
            <w:proofErr w:type="spellStart"/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приаэродромной</w:t>
            </w:r>
            <w:proofErr w:type="spellEnd"/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территории)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Указываются основания такого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вывода</w:t>
            </w:r>
          </w:p>
        </w:tc>
      </w:tr>
      <w:tr w:rsidR="00BF096C" w:rsidRPr="00BF096C" w:rsidTr="00A64A56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9 раздела III Таблицы № 2 Приложения 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запрошено Разрешение в отношении объекта капитального строительства, применительно к которому поступило уведомление о выявлении самовольной постройки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Указываются основания такого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вывода</w:t>
            </w:r>
          </w:p>
        </w:tc>
      </w:tr>
      <w:tr w:rsidR="00BF096C" w:rsidRPr="00BF096C" w:rsidTr="00A64A56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10 раздела III Таблицы № 2 Приложения 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Указываются основания такого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вывода</w:t>
            </w:r>
          </w:p>
        </w:tc>
      </w:tr>
      <w:tr w:rsidR="00BF096C" w:rsidRPr="00BF096C" w:rsidTr="00A64A56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11 раздела III Таблицы № 2 Приложения 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сведения, указанные в представленных Заявителем документах, не подтверждены сведениями, полученными в рамках межведомственного взаимодействия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Указываются основания такого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вывода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right="140"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lastRenderedPageBreak/>
        <w:t>Вы вправе повторно обратиться с заявлением о выдаче разрешения на отклонение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right="14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от предельных параметров разрешенного строительства, реконструкции объектов капитального строительства после устранения указанных нарушений.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right="140"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right="140" w:firstLine="700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 xml:space="preserve">Дополнительно информируем: </w:t>
      </w:r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_______________________________________ </w:t>
      </w:r>
      <w:r w:rsidRPr="00BF096C">
        <w:rPr>
          <w:rFonts w:ascii="Times New Roman" w:hAnsi="Times New Roman"/>
          <w:color w:val="000000"/>
          <w:sz w:val="28"/>
          <w:lang w:eastAsia="en-US"/>
        </w:rPr>
        <w:br/>
        <w:t>______________________________________________________________________.</w:t>
      </w:r>
      <w:r w:rsidRPr="00BF096C">
        <w:rPr>
          <w:rFonts w:ascii="Times New Roman" w:hAnsi="Times New Roman"/>
          <w:color w:val="000000"/>
          <w:sz w:val="24"/>
          <w:lang w:eastAsia="en-US"/>
        </w:rPr>
        <w:t xml:space="preserve"> </w:t>
      </w:r>
      <w:r w:rsidRPr="00BF096C">
        <w:rPr>
          <w:rFonts w:ascii="Times New Roman" w:hAnsi="Times New Roman"/>
          <w:color w:val="000000"/>
          <w:sz w:val="20"/>
          <w:lang w:eastAsia="en-US"/>
        </w:rPr>
        <w:t>(указывается информация, необходимая для устранения причин отказа в выдаче Разрешения, а также иная дополнительная информация при наличии)</w:t>
      </w:r>
    </w:p>
    <w:tbl>
      <w:tblPr>
        <w:tblStyle w:val="1ffc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268"/>
        <w:gridCol w:w="2138"/>
        <w:gridCol w:w="268"/>
        <w:gridCol w:w="3738"/>
      </w:tblGrid>
      <w:tr w:rsidR="00BF096C" w:rsidRPr="00BF096C" w:rsidTr="00B80479">
        <w:tc>
          <w:tcPr>
            <w:tcW w:w="2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37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B80479">
        <w:tc>
          <w:tcPr>
            <w:tcW w:w="294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right="140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13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right="140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373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right="140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(фамилия, имя, отчество (при  наличии)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0" w:line="279" w:lineRule="atLeast"/>
        <w:ind w:right="140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>Дата</w:t>
      </w:r>
    </w:p>
    <w:p w:rsidR="00A64A56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  <w:r w:rsidR="00A64A56" w:rsidRPr="00A64A56">
        <w:rPr>
          <w:rFonts w:ascii="Times New Roman" w:hAnsi="Times New Roman"/>
          <w:i/>
          <w:color w:val="000000"/>
          <w:lang w:eastAsia="en-US"/>
        </w:rPr>
        <w:t> </w:t>
      </w: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A64A56" w:rsidRDefault="00A64A56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Times New Roman" w:hAnsi="Times New Roman"/>
          <w:i/>
          <w:color w:val="000000"/>
          <w:lang w:eastAsia="en-US"/>
        </w:rPr>
      </w:pPr>
    </w:p>
    <w:p w:rsidR="00BF096C" w:rsidRPr="00BF096C" w:rsidRDefault="00A64A56" w:rsidP="00A64A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A64A56">
        <w:rPr>
          <w:rFonts w:ascii="Times New Roman" w:hAnsi="Times New Roman"/>
          <w:i/>
          <w:color w:val="000000"/>
          <w:lang w:eastAsia="en-US"/>
        </w:rPr>
        <w:t>* 1 – в форме уведомления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3960" w:firstLine="560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Образец № 4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5380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>ФОРМА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З А Я В Л Е Н И Е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 xml:space="preserve"> об исправлении допущенных опечаток и ошибок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 xml:space="preserve"> в разрешении на отклонение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от предельных параметров разрешенного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строительства, реконструкции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объектов капитального строительства</w:t>
      </w:r>
    </w:p>
    <w:p w:rsidR="00BF096C" w:rsidRPr="00BF096C" w:rsidRDefault="00BF096C" w:rsidP="000A54D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  <w:r w:rsidR="004A3A11">
        <w:rPr>
          <w:rFonts w:ascii="Times New Roman" w:hAnsi="Times New Roman"/>
          <w:color w:val="000000"/>
          <w:sz w:val="28"/>
          <w:lang w:eastAsia="en-US"/>
        </w:rPr>
        <w:t>«</w:t>
      </w:r>
      <w:r w:rsidRPr="00BF096C">
        <w:rPr>
          <w:rFonts w:ascii="Times New Roman" w:hAnsi="Times New Roman"/>
          <w:color w:val="000000"/>
          <w:sz w:val="28"/>
          <w:lang w:eastAsia="en-US"/>
        </w:rPr>
        <w:t>__</w:t>
      </w:r>
      <w:r w:rsidR="004A3A11">
        <w:rPr>
          <w:rFonts w:ascii="Times New Roman" w:hAnsi="Times New Roman"/>
          <w:color w:val="000000"/>
          <w:sz w:val="28"/>
          <w:lang w:eastAsia="en-US"/>
        </w:rPr>
        <w:t>»</w:t>
      </w:r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 __________ 20___ г.</w:t>
      </w:r>
    </w:p>
    <w:tbl>
      <w:tblPr>
        <w:tblStyle w:val="1ffc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249"/>
        <w:gridCol w:w="3670"/>
        <w:gridCol w:w="558"/>
        <w:gridCol w:w="1365"/>
        <w:gridCol w:w="3363"/>
      </w:tblGrid>
      <w:tr w:rsidR="00BF096C" w:rsidRPr="00BF096C" w:rsidTr="000A54DE">
        <w:tc>
          <w:tcPr>
            <w:tcW w:w="10205" w:type="dxa"/>
            <w:gridSpan w:val="5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(наименование органа местного самоуправления)</w:t>
            </w:r>
          </w:p>
        </w:tc>
      </w:tr>
      <w:tr w:rsidR="00BF096C" w:rsidRPr="00BF096C" w:rsidTr="002B34D8">
        <w:tc>
          <w:tcPr>
            <w:tcW w:w="10205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 Сведения о заявителе</w:t>
            </w:r>
          </w:p>
        </w:tc>
      </w:tr>
      <w:tr w:rsidR="00BF096C" w:rsidRPr="00BF096C" w:rsidTr="002B34D8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1.1</w:t>
            </w:r>
          </w:p>
        </w:tc>
        <w:tc>
          <w:tcPr>
            <w:tcW w:w="4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2B34D8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1.1.1</w:t>
            </w:r>
          </w:p>
        </w:tc>
        <w:tc>
          <w:tcPr>
            <w:tcW w:w="4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A56" w:rsidRPr="000A54DE" w:rsidRDefault="00BF096C" w:rsidP="00BF096C">
            <w:pPr>
              <w:spacing w:line="57" w:lineRule="atLeast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2B34D8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1.1.2</w:t>
            </w:r>
          </w:p>
        </w:tc>
        <w:tc>
          <w:tcPr>
            <w:tcW w:w="4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2B34D8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1.1.3</w:t>
            </w:r>
          </w:p>
        </w:tc>
        <w:tc>
          <w:tcPr>
            <w:tcW w:w="4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2B34D8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1.2</w:t>
            </w:r>
          </w:p>
        </w:tc>
        <w:tc>
          <w:tcPr>
            <w:tcW w:w="4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2B34D8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1.2.1</w:t>
            </w:r>
          </w:p>
        </w:tc>
        <w:tc>
          <w:tcPr>
            <w:tcW w:w="4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Полное наименование</w:t>
            </w:r>
          </w:p>
        </w:tc>
        <w:tc>
          <w:tcPr>
            <w:tcW w:w="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A56" w:rsidRPr="00BF096C" w:rsidRDefault="00BF096C" w:rsidP="000A54DE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2B34D8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1.2.2</w:t>
            </w:r>
          </w:p>
        </w:tc>
        <w:tc>
          <w:tcPr>
            <w:tcW w:w="4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2B34D8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1.2.3</w:t>
            </w:r>
          </w:p>
        </w:tc>
        <w:tc>
          <w:tcPr>
            <w:tcW w:w="4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2B34D8">
        <w:tc>
          <w:tcPr>
            <w:tcW w:w="102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34D8" w:rsidRDefault="002B34D8" w:rsidP="00A64A56">
            <w:pPr>
              <w:spacing w:line="239" w:lineRule="atLeast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  <w:p w:rsidR="00BF096C" w:rsidRPr="00BF096C" w:rsidRDefault="00BF096C" w:rsidP="00A64A56">
            <w:pP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2. Сведения о выданном разрешении на отклонение</w:t>
            </w:r>
          </w:p>
          <w:p w:rsidR="00BF096C" w:rsidRPr="00BF096C" w:rsidRDefault="00BF096C" w:rsidP="00A64A56">
            <w:pP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от предельных параметров разрешенного</w:t>
            </w:r>
          </w:p>
          <w:p w:rsidR="00BF096C" w:rsidRPr="00BF096C" w:rsidRDefault="00BF096C" w:rsidP="00A64A56">
            <w:pP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строительства, реконструкции</w:t>
            </w:r>
          </w:p>
          <w:p w:rsidR="00BF096C" w:rsidRPr="00BF096C" w:rsidRDefault="00BF096C" w:rsidP="00A64A56">
            <w:pP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объектов капитального строительства, содержащем опечатку/ ошибку</w:t>
            </w:r>
          </w:p>
        </w:tc>
      </w:tr>
      <w:tr w:rsidR="00BF096C" w:rsidRPr="00BF096C" w:rsidTr="002B34D8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№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0A54DE">
            <w:pP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Орган, выдавший разрешение на отклонение</w:t>
            </w:r>
          </w:p>
          <w:p w:rsidR="00BF096C" w:rsidRPr="00BF096C" w:rsidRDefault="00BF096C" w:rsidP="000A54DE">
            <w:pP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от предельных параметров разрешенного</w:t>
            </w:r>
          </w:p>
          <w:p w:rsidR="00BF096C" w:rsidRPr="00BF096C" w:rsidRDefault="00BF096C" w:rsidP="000A54DE">
            <w:pP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строительства, реконструкции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Номер документа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Дата документа</w:t>
            </w:r>
          </w:p>
        </w:tc>
      </w:tr>
      <w:tr w:rsidR="00BF096C" w:rsidRPr="00BF096C" w:rsidTr="002B34D8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2B34D8">
        <w:tc>
          <w:tcPr>
            <w:tcW w:w="102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239" w:lineRule="atLeast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  <w:p w:rsidR="00BF096C" w:rsidRPr="00BF096C" w:rsidRDefault="00BF096C" w:rsidP="00BF096C">
            <w:pP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>3. Обоснование для внесения исправлений в разрешение на отклонение</w:t>
            </w:r>
          </w:p>
          <w:p w:rsidR="00BF096C" w:rsidRPr="00BF096C" w:rsidRDefault="00BF096C" w:rsidP="00BF096C">
            <w:pP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от предельных параметров разрешенного</w:t>
            </w:r>
          </w:p>
          <w:p w:rsidR="00BF096C" w:rsidRPr="00BF096C" w:rsidRDefault="00BF096C" w:rsidP="00BF096C">
            <w:pP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строительства, реконструкции</w:t>
            </w:r>
          </w:p>
          <w:p w:rsidR="00BF096C" w:rsidRPr="00BF096C" w:rsidRDefault="00BF096C" w:rsidP="00BF096C">
            <w:pPr>
              <w:spacing w:line="239" w:lineRule="atLeast"/>
              <w:jc w:val="center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объектов капитального строительства</w:t>
            </w:r>
          </w:p>
          <w:p w:rsidR="00BF096C" w:rsidRPr="00BF096C" w:rsidRDefault="00BF096C" w:rsidP="00BF096C">
            <w:pPr>
              <w:spacing w:line="239" w:lineRule="atLeast"/>
              <w:jc w:val="center"/>
              <w:rPr>
                <w:rFonts w:ascii="Arial" w:hAnsi="Arial"/>
                <w:lang w:val="en-US" w:eastAsia="en-US"/>
              </w:rPr>
            </w:pPr>
          </w:p>
        </w:tc>
      </w:tr>
      <w:tr w:rsidR="00BF096C" w:rsidRPr="00BF096C" w:rsidTr="002B34D8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lastRenderedPageBreak/>
              <w:t>№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Данные (сведения), указанные в разрешении на отклонение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от предельных параметров разрешенного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строительства, реконструкции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объектов капитального строительства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Данные (сведения), которые необходимо указать в разрешении на отклонение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от предельных параметров разрешенного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строительства, реконструкции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объектов капитального строительства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Обоснование внесения исправлений</w:t>
            </w:r>
          </w:p>
        </w:tc>
      </w:tr>
      <w:tr w:rsidR="00BF096C" w:rsidRPr="00BF096C" w:rsidTr="002B34D8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Прошу внести исправления в разрешение на отклонение от предельных параметров разрешенного строительства, реконструкции объектов капитального строительства, содержащие опечатку/ошибку.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Приложение: _________________________________________________________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Номер телефона и адрес электронной почты для связи: 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Результат рассмотрения настоящего заявления прошу:</w:t>
      </w:r>
    </w:p>
    <w:tbl>
      <w:tblPr>
        <w:tblStyle w:val="1ffc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545"/>
        <w:gridCol w:w="141"/>
        <w:gridCol w:w="1121"/>
        <w:gridCol w:w="141"/>
        <w:gridCol w:w="6292"/>
        <w:gridCol w:w="950"/>
      </w:tblGrid>
      <w:tr w:rsidR="00BF096C" w:rsidRPr="00BF096C" w:rsidTr="00B80479">
        <w:tc>
          <w:tcPr>
            <w:tcW w:w="92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Единый портал государственных и муниципальных услуг (функций)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»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spacing w:line="57" w:lineRule="atLeast"/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92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0A54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выдать на бумажном </w:t>
            </w:r>
            <w:r w:rsidR="000A54DE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носителе при личном обращении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в многофункциональный центр предоставления государственных и муниципальных услуг, расположенный по адресу: ___________________________________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spacing w:line="57" w:lineRule="atLeast"/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92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направить на бумажном носителе на почтовый адрес: ______________________________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spacing w:line="57" w:lineRule="atLeast"/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1017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ind w:right="240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0"/>
                <w:lang w:eastAsia="en-US"/>
              </w:rPr>
              <w:t>Указывается один из перечисленных способов</w:t>
            </w:r>
          </w:p>
        </w:tc>
      </w:tr>
      <w:tr w:rsidR="00BF096C" w:rsidRPr="00BF096C" w:rsidTr="00B80479">
        <w:tc>
          <w:tcPr>
            <w:tcW w:w="15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1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1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723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B80479"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1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(подпись)</w:t>
            </w:r>
          </w:p>
        </w:tc>
        <w:tc>
          <w:tcPr>
            <w:tcW w:w="1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723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(фамилия, имя, отчество (при  наличии)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lang w:eastAsia="en-US"/>
        </w:rPr>
        <w:t> </w:t>
      </w:r>
    </w:p>
    <w:p w:rsidR="00BF096C" w:rsidRPr="00BF096C" w:rsidRDefault="00BF096C" w:rsidP="00BF096C">
      <w:pPr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F096C">
        <w:rPr>
          <w:rFonts w:ascii="Times New Roman" w:hAnsi="Times New Roman"/>
          <w:color w:val="000000"/>
          <w:sz w:val="28"/>
          <w:szCs w:val="28"/>
          <w:lang w:eastAsia="en-US"/>
        </w:rPr>
        <w:br w:type="page"/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3960" w:firstLine="560"/>
        <w:jc w:val="right"/>
        <w:rPr>
          <w:rFonts w:ascii="Arial" w:eastAsia="Arial" w:hAnsi="Arial"/>
          <w:sz w:val="28"/>
          <w:szCs w:val="28"/>
          <w:lang w:eastAsia="en-US"/>
        </w:rPr>
      </w:pPr>
      <w:r w:rsidRPr="00BF096C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Образец № 5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5380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ФОРМА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Кому</w:t>
      </w:r>
      <w:r w:rsidRPr="00BF096C">
        <w:rPr>
          <w:rFonts w:ascii="Times New Roman" w:hAnsi="Times New Roman"/>
          <w:color w:val="000000"/>
          <w:lang w:eastAsia="en-US"/>
        </w:rPr>
        <w:t xml:space="preserve"> _</w:t>
      </w:r>
      <w:r w:rsidRPr="00BF096C">
        <w:rPr>
          <w:rFonts w:ascii="Times New Roman" w:hAnsi="Times New Roman"/>
          <w:color w:val="000000"/>
          <w:sz w:val="24"/>
          <w:lang w:eastAsia="en-US"/>
        </w:rPr>
        <w:t>___________________________________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0"/>
          <w:lang w:eastAsia="en-US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6"/>
          <w:lang w:eastAsia="en-US"/>
        </w:rPr>
        <w:t>_________________________________________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0"/>
          <w:lang w:eastAsia="en-US"/>
        </w:rPr>
        <w:t>почтовый индекс и адрес, телефон, адрес электронной почты)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 xml:space="preserve">Р Е Ш Е Н И Е </w:t>
      </w:r>
      <w:r w:rsidR="000A54DE">
        <w:rPr>
          <w:rFonts w:ascii="Times New Roman" w:hAnsi="Times New Roman"/>
          <w:b/>
          <w:color w:val="000000"/>
          <w:sz w:val="24"/>
          <w:vertAlign w:val="superscript"/>
          <w:lang w:eastAsia="en-US"/>
        </w:rPr>
        <w:t>1</w:t>
      </w:r>
      <w:r w:rsidRPr="00BF096C">
        <w:rPr>
          <w:rFonts w:ascii="Times New Roman" w:hAnsi="Times New Roman"/>
          <w:b/>
          <w:color w:val="000000"/>
          <w:sz w:val="24"/>
          <w:lang w:eastAsia="en-US"/>
        </w:rPr>
        <w:br/>
        <w:t xml:space="preserve">об отказе во внесении исправлений </w:t>
      </w:r>
      <w:r w:rsidRPr="00BF096C">
        <w:rPr>
          <w:rFonts w:ascii="Times New Roman" w:hAnsi="Times New Roman"/>
          <w:b/>
          <w:color w:val="000000"/>
          <w:sz w:val="24"/>
          <w:lang w:eastAsia="en-US"/>
        </w:rPr>
        <w:br/>
        <w:t>в разрешение на отклонение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от предельных параметров разрешенного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строительства, реконструкции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объектов капитального строительства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__________________________________________________________________________________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0"/>
          <w:lang w:eastAsia="en-US"/>
        </w:rPr>
        <w:t>(наименование органа местного самоуправления)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по результатам рассмотрения заявления об исправлении допущенных опечаток   и   ошибок в разрешении на отклонение от предельных параметров разрешенного строительства, реконструкции объектов капитального строительства от ________________ № _______________ принято решение об отказе во внесении исправлений в разрешение на отклонение от предельных параметров разрешенного строительства, реконструкции объектов капитального строительства.</w:t>
      </w:r>
    </w:p>
    <w:tbl>
      <w:tblPr>
        <w:tblStyle w:val="1ffc"/>
        <w:tblW w:w="1019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519"/>
        <w:gridCol w:w="5842"/>
        <w:gridCol w:w="2835"/>
      </w:tblGrid>
      <w:tr w:rsidR="00BF096C" w:rsidRPr="00BF096C" w:rsidTr="000A54DE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cs="Calibri"/>
                <w:color w:val="000000"/>
                <w:lang w:eastAsia="en-US"/>
              </w:rPr>
              <w:t xml:space="preserve">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№ пункта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Наименование основания для отказа во внесении исправлений в разрешение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Разъяснение причин отказа</w:t>
            </w:r>
          </w:p>
        </w:tc>
      </w:tr>
      <w:tr w:rsidR="00BF096C" w:rsidRPr="00BF096C" w:rsidTr="000A54DE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1 раздела IV Таблицы № 3 Приложения 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Указываются основания такого вывода</w:t>
            </w:r>
          </w:p>
        </w:tc>
      </w:tr>
      <w:tr w:rsidR="00BF096C" w:rsidRPr="00BF096C" w:rsidTr="000A54DE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2 раздела IV Таблицы № 3 Приложения 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отсутствие факта допущения опечаток и ошибок в разрешении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Указываются основания такого вывода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Вы вправе повторно обратиться с заявлением об исправлении допущенных опечаток и ошибок в разрешении на отклонение от предельных параметров разрешенного строительства, реконструкции объектов капитального строительства после устранения указанных нарушений.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0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tbl>
      <w:tblPr>
        <w:tblStyle w:val="1ffc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268"/>
        <w:gridCol w:w="2137"/>
        <w:gridCol w:w="268"/>
        <w:gridCol w:w="3739"/>
      </w:tblGrid>
      <w:tr w:rsidR="00BF096C" w:rsidRPr="00BF096C" w:rsidTr="00B80479">
        <w:tc>
          <w:tcPr>
            <w:tcW w:w="29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cs="Calibri"/>
                <w:color w:val="000000"/>
                <w:lang w:eastAsia="en-US"/>
              </w:rPr>
              <w:t> 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13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3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B80479">
        <w:tc>
          <w:tcPr>
            <w:tcW w:w="29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13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373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(фамилия, имя, отчество (при  наличии)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rPr>
          <w:rFonts w:ascii="Times New Roman" w:hAnsi="Times New Roman"/>
          <w:color w:val="000000"/>
          <w:sz w:val="24"/>
          <w:lang w:eastAsia="en-US"/>
        </w:rPr>
      </w:pPr>
    </w:p>
    <w:p w:rsid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rPr>
          <w:rFonts w:ascii="Times New Roman" w:hAnsi="Times New Roman"/>
          <w:color w:val="000000"/>
          <w:sz w:val="24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Дата</w:t>
      </w:r>
    </w:p>
    <w:p w:rsidR="000A54DE" w:rsidRPr="00BF096C" w:rsidRDefault="000A54DE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rPr>
          <w:rFonts w:ascii="Times New Roman" w:hAnsi="Times New Roman"/>
          <w:color w:val="000000"/>
          <w:sz w:val="28"/>
          <w:lang w:eastAsia="en-US"/>
        </w:rPr>
      </w:pPr>
      <w:r w:rsidRPr="00A64A56">
        <w:rPr>
          <w:rFonts w:ascii="Times New Roman" w:hAnsi="Times New Roman"/>
          <w:i/>
          <w:color w:val="000000"/>
          <w:lang w:eastAsia="en-US"/>
        </w:rPr>
        <w:t> * 1 – в форме уведомления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br w:type="page" w:clear="all"/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3960" w:firstLine="560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Образец № 6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>ФОРМА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>З А Я В Л Е Н И Е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b/>
          <w:color w:val="000000"/>
          <w:sz w:val="24"/>
          <w:lang w:eastAsia="en-US"/>
        </w:rPr>
        <w:t xml:space="preserve"> о выдаче дубликата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BF096C" w:rsidRPr="00BF096C" w:rsidRDefault="004A3A11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  <w:rPr>
          <w:rFonts w:ascii="Arial" w:eastAsia="Arial" w:hAnsi="Arial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«</w:t>
      </w:r>
      <w:r w:rsidR="00BF096C" w:rsidRPr="00BF096C">
        <w:rPr>
          <w:rFonts w:ascii="Times New Roman" w:hAnsi="Times New Roman"/>
          <w:color w:val="000000"/>
          <w:sz w:val="24"/>
          <w:lang w:eastAsia="en-US"/>
        </w:rPr>
        <w:t>__</w:t>
      </w:r>
      <w:r>
        <w:rPr>
          <w:rFonts w:ascii="Times New Roman" w:hAnsi="Times New Roman"/>
          <w:color w:val="000000"/>
          <w:sz w:val="24"/>
          <w:lang w:eastAsia="en-US"/>
        </w:rPr>
        <w:t>»</w:t>
      </w:r>
      <w:r w:rsidR="00BF096C" w:rsidRPr="00BF096C">
        <w:rPr>
          <w:rFonts w:ascii="Times New Roman" w:hAnsi="Times New Roman"/>
          <w:color w:val="000000"/>
          <w:sz w:val="24"/>
          <w:lang w:eastAsia="en-US"/>
        </w:rPr>
        <w:t xml:space="preserve"> __________ 20___ г.</w:t>
      </w:r>
    </w:p>
    <w:tbl>
      <w:tblPr>
        <w:tblStyle w:val="1ffc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0178"/>
      </w:tblGrid>
      <w:tr w:rsidR="00BF096C" w:rsidRPr="00BF096C" w:rsidTr="00B80479">
        <w:tc>
          <w:tcPr>
            <w:tcW w:w="101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eastAsia="Calibri" w:cs="Calibri"/>
                <w:color w:val="000000"/>
                <w:lang w:eastAsia="en-US"/>
              </w:rPr>
              <w:t xml:space="preserve">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B80479">
        <w:tc>
          <w:tcPr>
            <w:tcW w:w="1017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B80479">
        <w:tc>
          <w:tcPr>
            <w:tcW w:w="1017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(наименование органа местного самоуправления)</w:t>
            </w:r>
          </w:p>
        </w:tc>
      </w:tr>
    </w:tbl>
    <w:p w:rsidR="00BF096C" w:rsidRPr="00BF096C" w:rsidRDefault="00BF096C" w:rsidP="00BF096C">
      <w:pPr>
        <w:rPr>
          <w:rFonts w:ascii="Arial" w:eastAsia="Arial" w:hAnsi="Arial"/>
          <w:lang w:eastAsia="en-US"/>
        </w:rPr>
      </w:pPr>
    </w:p>
    <w:tbl>
      <w:tblPr>
        <w:tblStyle w:val="1ffc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49"/>
        <w:gridCol w:w="3908"/>
        <w:gridCol w:w="2283"/>
        <w:gridCol w:w="2865"/>
      </w:tblGrid>
      <w:tr w:rsidR="00BF096C" w:rsidRPr="00BF096C" w:rsidTr="00B80479">
        <w:tc>
          <w:tcPr>
            <w:tcW w:w="9354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 Сведения о заявителе</w:t>
            </w:r>
          </w:p>
        </w:tc>
      </w:tr>
      <w:tr w:rsidR="00BF096C" w:rsidRPr="00BF096C" w:rsidTr="00B80479"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1.1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B80479"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1.1.1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B80479"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1.1.2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4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B80479"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1.1.3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B80479"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1.2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B80479"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1.2.1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Полное наименование</w:t>
            </w:r>
          </w:p>
        </w:tc>
        <w:tc>
          <w:tcPr>
            <w:tcW w:w="4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B80479"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1.2.2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B80479"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1.2.3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B80479">
        <w:tc>
          <w:tcPr>
            <w:tcW w:w="9354" w:type="dxa"/>
            <w:gridSpan w:val="4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20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2. Сведения о выданном разрешении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BF096C" w:rsidRPr="00BF096C" w:rsidTr="00B80479"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№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Орган, выдавший разрешение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Номер документа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Дата документа</w:t>
            </w:r>
          </w:p>
        </w:tc>
      </w:tr>
      <w:tr w:rsidR="00BF096C" w:rsidRPr="00BF096C" w:rsidTr="00B80479"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0" w:line="25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lastRenderedPageBreak/>
        <w:t>Прошу выдать дубликат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Приложение: __________________________________________________________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Times New Roman" w:hAnsi="Times New Roman"/>
          <w:color w:val="000000"/>
          <w:sz w:val="24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Номер телефона и адрес электронной почты для связи: 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Arial" w:eastAsia="Arial" w:hAnsi="Arial"/>
          <w:lang w:eastAsia="en-US"/>
        </w:rPr>
      </w:pP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Times New Roman" w:hAnsi="Times New Roman"/>
          <w:color w:val="000000"/>
          <w:sz w:val="24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Результат рассмотрения настоящего заявления прошу: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Arial" w:eastAsia="Arial" w:hAnsi="Arial"/>
          <w:lang w:eastAsia="en-US"/>
        </w:rPr>
      </w:pPr>
    </w:p>
    <w:tbl>
      <w:tblPr>
        <w:tblStyle w:val="1ffc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544"/>
        <w:gridCol w:w="141"/>
        <w:gridCol w:w="1121"/>
        <w:gridCol w:w="141"/>
        <w:gridCol w:w="6354"/>
        <w:gridCol w:w="889"/>
      </w:tblGrid>
      <w:tr w:rsidR="00BF096C" w:rsidRPr="00BF096C" w:rsidTr="00B80479">
        <w:tc>
          <w:tcPr>
            <w:tcW w:w="8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="004A3A11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Единый портал государственных и муниципальных услуг (функций</w:t>
            </w:r>
            <w:r w:rsidRPr="00BF096C">
              <w:rPr>
                <w:rFonts w:ascii="Times New Roman" w:hAnsi="Times New Roman"/>
                <w:strike/>
                <w:color w:val="000000"/>
                <w:sz w:val="24"/>
                <w:lang w:eastAsia="en-US"/>
              </w:rPr>
              <w:t>)</w:t>
            </w:r>
            <w:r w:rsidR="004A3A11">
              <w:rPr>
                <w:rFonts w:ascii="Times New Roman" w:hAnsi="Times New Roman"/>
                <w:strike/>
                <w:color w:val="000000"/>
                <w:sz w:val="24"/>
                <w:lang w:eastAsia="en-US"/>
              </w:rPr>
              <w:t>»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spacing w:line="57" w:lineRule="atLeast"/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8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0A54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 ___________________________________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spacing w:line="57" w:lineRule="atLeast"/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8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направить на бумажном носителе на почтовый адрес: ______________________________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spacing w:line="57" w:lineRule="atLeast"/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93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ind w:right="240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0"/>
                <w:lang w:eastAsia="en-US"/>
              </w:rPr>
              <w:t>Указывается один из перечисленных способов</w:t>
            </w:r>
          </w:p>
        </w:tc>
      </w:tr>
      <w:tr w:rsidR="00BF096C" w:rsidRPr="00BF096C" w:rsidTr="00B80479">
        <w:tc>
          <w:tcPr>
            <w:tcW w:w="1415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10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663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B80479"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1027" w:type="dxa"/>
            <w:tcBorders>
              <w:top w:val="single" w:sz="8" w:space="0" w:color="000000"/>
              <w:left w:val="none" w:sz="4" w:space="0" w:color="000000"/>
              <w:bottom w:val="nil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(подпись)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6634" w:type="dxa"/>
            <w:gridSpan w:val="2"/>
            <w:tcBorders>
              <w:top w:val="single" w:sz="8" w:space="0" w:color="000000"/>
              <w:left w:val="none" w:sz="4" w:space="0" w:color="000000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(фамилия, имя, отчество (при  наличии)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lang w:eastAsia="en-US"/>
        </w:rPr>
        <w:t> </w:t>
      </w:r>
      <w:r w:rsidRPr="00BF096C">
        <w:rPr>
          <w:rFonts w:ascii="Times New Roman" w:hAnsi="Times New Roman"/>
          <w:color w:val="000000"/>
          <w:lang w:eastAsia="en-US"/>
        </w:rPr>
        <w:br w:type="page" w:clear="all"/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lastRenderedPageBreak/>
        <w:t>Образец № 7</w:t>
      </w: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5380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t>ФОРМА</w:t>
      </w:r>
      <w:r w:rsidRPr="00BF096C">
        <w:rPr>
          <w:rFonts w:eastAsia="Calibri" w:cs="Calibri"/>
          <w:color w:val="000000"/>
          <w:lang w:eastAsia="en-US"/>
        </w:rPr>
        <w:t> 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Кому</w:t>
      </w:r>
      <w:r w:rsidRPr="00BF096C">
        <w:rPr>
          <w:rFonts w:ascii="Times New Roman" w:hAnsi="Times New Roman"/>
          <w:color w:val="000000"/>
          <w:lang w:eastAsia="en-US"/>
        </w:rPr>
        <w:t xml:space="preserve"> _</w:t>
      </w:r>
      <w:r w:rsidRPr="00BF096C">
        <w:rPr>
          <w:rFonts w:ascii="Times New Roman" w:hAnsi="Times New Roman"/>
          <w:color w:val="000000"/>
          <w:sz w:val="24"/>
          <w:lang w:eastAsia="en-US"/>
        </w:rPr>
        <w:t>___________________________________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0"/>
          <w:lang w:eastAsia="en-US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6"/>
          <w:lang w:eastAsia="en-US"/>
        </w:rPr>
        <w:t>_________________________________________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0"/>
          <w:lang w:eastAsia="en-US"/>
        </w:rPr>
        <w:t>почтовый индекс и адрес, телефон, адрес электронной почты)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p w:rsidR="00BF096C" w:rsidRPr="00BF096C" w:rsidRDefault="000A54DE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>
        <w:rPr>
          <w:rFonts w:ascii="Times New Roman" w:hAnsi="Times New Roman"/>
          <w:b/>
          <w:color w:val="000000"/>
          <w:sz w:val="24"/>
          <w:lang w:eastAsia="en-US"/>
        </w:rPr>
        <w:t>Р Е Ш Е Н И Е</w:t>
      </w:r>
      <w:r>
        <w:rPr>
          <w:rFonts w:ascii="Times New Roman" w:hAnsi="Times New Roman"/>
          <w:b/>
          <w:color w:val="000000"/>
          <w:sz w:val="24"/>
          <w:vertAlign w:val="superscript"/>
          <w:lang w:eastAsia="en-US"/>
        </w:rPr>
        <w:t>1</w:t>
      </w:r>
      <w:r w:rsidR="00BF096C" w:rsidRPr="00BF096C">
        <w:rPr>
          <w:rFonts w:ascii="Times New Roman" w:hAnsi="Times New Roman"/>
          <w:b/>
          <w:color w:val="000000"/>
          <w:sz w:val="24"/>
          <w:lang w:eastAsia="en-US"/>
        </w:rPr>
        <w:br/>
        <w:t xml:space="preserve">об отказе в выдаче дубликата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BF096C" w:rsidRPr="00BF096C">
        <w:rPr>
          <w:rFonts w:ascii="Times New Roman" w:hAnsi="Times New Roman"/>
          <w:color w:val="000000"/>
          <w:sz w:val="24"/>
          <w:lang w:eastAsia="en-US"/>
        </w:rPr>
        <w:t>__________________________________________________________________________________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0"/>
          <w:lang w:eastAsia="en-US"/>
        </w:rPr>
        <w:t>(наименование органа местного самоуправления)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  <w:r w:rsidRPr="00BF096C">
        <w:rPr>
          <w:rFonts w:ascii="Times New Roman" w:hAnsi="Times New Roman"/>
          <w:color w:val="000000"/>
          <w:sz w:val="24"/>
          <w:lang w:eastAsia="en-US"/>
        </w:rPr>
        <w:t>по результатам рассмотрения заявления о выдаче дубликата разрешения на отклонение от предельных параметров разрешенного строительства, реконструкции объектов капитального строительства от __________________ № _________________ принято</w:t>
      </w:r>
      <w:r w:rsidRPr="00BF096C">
        <w:rPr>
          <w:rFonts w:ascii="Times New Roman" w:hAnsi="Times New Roman"/>
          <w:color w:val="000000"/>
          <w:sz w:val="24"/>
          <w:lang w:eastAsia="en-US"/>
        </w:rPr>
        <w:br/>
        <w:t>решение об отказе в выдаче дубликата разрешения на отклонение от предельных параметров разрешенного строительства, реконструкции.</w:t>
      </w:r>
    </w:p>
    <w:tbl>
      <w:tblPr>
        <w:tblStyle w:val="1ffc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534"/>
        <w:gridCol w:w="3544"/>
        <w:gridCol w:w="3107"/>
      </w:tblGrid>
      <w:tr w:rsidR="00BF096C" w:rsidRPr="00BF096C" w:rsidTr="000A54DE">
        <w:trPr>
          <w:jc w:val="center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cs="Calibri"/>
                <w:color w:val="000000"/>
                <w:lang w:eastAsia="en-US"/>
              </w:rPr>
              <w:t xml:space="preserve"> </w:t>
            </w: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№ пункта Административного регламента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Наименование основания для отказа в выдаче дубликата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Разъяснение причин отказа в выдаче дубликата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BF096C" w:rsidRPr="00BF096C" w:rsidTr="000A54DE">
        <w:trPr>
          <w:jc w:val="center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пункт 1 раздела V Таблицы № 3 Приложения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i/>
                <w:color w:val="000000"/>
                <w:sz w:val="24"/>
                <w:lang w:eastAsia="en-US"/>
              </w:rPr>
              <w:t>Указываются основания такого вывода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Вы вправе повторно обратиться с заявлением о выдаче дубликата разрешения на отклонение от предельных параметров разрешенного строительства, реконструкции объектов капитального строительства после устранения указанного нарушения.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Дополнительно информируем: ___________________________________________________</w:t>
      </w:r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 </w:t>
      </w:r>
      <w:r w:rsidRPr="00BF096C">
        <w:rPr>
          <w:rFonts w:ascii="Times New Roman" w:hAnsi="Times New Roman"/>
          <w:color w:val="000000"/>
          <w:sz w:val="28"/>
          <w:lang w:eastAsia="en-US"/>
        </w:rPr>
        <w:br/>
        <w:t>______________________________________________________________________.</w:t>
      </w:r>
      <w:r w:rsidRPr="00BF096C">
        <w:rPr>
          <w:rFonts w:ascii="Times New Roman" w:hAnsi="Times New Roman"/>
          <w:color w:val="000000"/>
          <w:sz w:val="24"/>
          <w:lang w:eastAsia="en-US"/>
        </w:rPr>
        <w:t xml:space="preserve"> 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0"/>
          <w:lang w:eastAsia="en-US"/>
        </w:rPr>
        <w:t>(указывается информация, необходимая для устранения причин отказа в выдаче дубликата разрешения на отклонение от предельных параметров разрешенного строительства, реконструкции, а также иная дополнительная информация при наличии)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tbl>
      <w:tblPr>
        <w:tblStyle w:val="1ffc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268"/>
        <w:gridCol w:w="2137"/>
        <w:gridCol w:w="268"/>
        <w:gridCol w:w="3739"/>
      </w:tblGrid>
      <w:tr w:rsidR="00BF096C" w:rsidRPr="00BF096C" w:rsidTr="00B80479">
        <w:tc>
          <w:tcPr>
            <w:tcW w:w="29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13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3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B80479">
        <w:tc>
          <w:tcPr>
            <w:tcW w:w="29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13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373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(фамилия, имя, отчество (при  наличии)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0" w:line="279" w:lineRule="atLeas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4"/>
          <w:lang w:eastAsia="en-US"/>
        </w:rPr>
        <w:t>Дата</w:t>
      </w:r>
    </w:p>
    <w:p w:rsidR="000A54DE" w:rsidRDefault="000A54DE" w:rsidP="00BF096C">
      <w:pPr>
        <w:rPr>
          <w:rFonts w:ascii="Times New Roman" w:hAnsi="Times New Roman"/>
          <w:i/>
          <w:color w:val="000000"/>
          <w:lang w:eastAsia="en-US"/>
        </w:rPr>
      </w:pPr>
      <w:r w:rsidRPr="00A64A56">
        <w:rPr>
          <w:rFonts w:ascii="Times New Roman" w:hAnsi="Times New Roman"/>
          <w:i/>
          <w:color w:val="000000"/>
          <w:lang w:eastAsia="en-US"/>
        </w:rPr>
        <w:t> </w:t>
      </w:r>
    </w:p>
    <w:p w:rsidR="00BF096C" w:rsidRPr="00BF096C" w:rsidRDefault="000A54DE" w:rsidP="00BF096C">
      <w:pPr>
        <w:rPr>
          <w:rFonts w:ascii="Times New Roman" w:hAnsi="Times New Roman"/>
          <w:color w:val="000000"/>
          <w:sz w:val="28"/>
          <w:lang w:eastAsia="en-US"/>
        </w:rPr>
      </w:pPr>
      <w:r w:rsidRPr="00A64A56">
        <w:rPr>
          <w:rFonts w:ascii="Times New Roman" w:hAnsi="Times New Roman"/>
          <w:i/>
          <w:color w:val="000000"/>
          <w:lang w:eastAsia="en-US"/>
        </w:rPr>
        <w:t>* 1 – в форме уведомления</w:t>
      </w:r>
      <w:r w:rsidRPr="00BF096C">
        <w:rPr>
          <w:rFonts w:ascii="Times New Roman" w:hAnsi="Times New Roman"/>
          <w:color w:val="000000"/>
          <w:sz w:val="28"/>
          <w:lang w:eastAsia="en-US"/>
        </w:rPr>
        <w:t xml:space="preserve"> </w:t>
      </w:r>
      <w:r w:rsidR="00BF096C" w:rsidRPr="00BF096C">
        <w:rPr>
          <w:rFonts w:ascii="Times New Roman" w:hAnsi="Times New Roman"/>
          <w:color w:val="000000"/>
          <w:sz w:val="28"/>
          <w:lang w:eastAsia="en-US"/>
        </w:rPr>
        <w:br w:type="page"/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Arial" w:eastAsia="Arial" w:hAnsi="Arial"/>
          <w:lang w:eastAsia="en-US"/>
        </w:rPr>
      </w:pPr>
      <w:r w:rsidRPr="00BF096C">
        <w:rPr>
          <w:rFonts w:ascii="Times New Roman" w:hAnsi="Times New Roman"/>
          <w:color w:val="000000"/>
          <w:sz w:val="28"/>
          <w:lang w:eastAsia="en-US"/>
        </w:rPr>
        <w:lastRenderedPageBreak/>
        <w:t>Образец № 8</w:t>
      </w:r>
    </w:p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tbl>
      <w:tblPr>
        <w:tblStyle w:val="1ffc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750"/>
        <w:gridCol w:w="645"/>
        <w:gridCol w:w="435"/>
        <w:gridCol w:w="4185"/>
      </w:tblGrid>
      <w:tr w:rsidR="00BF096C" w:rsidRPr="00BF096C" w:rsidTr="00B80479">
        <w:tc>
          <w:tcPr>
            <w:tcW w:w="37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Кому:</w:t>
            </w:r>
          </w:p>
        </w:tc>
      </w:tr>
      <w:tr w:rsidR="00BF096C" w:rsidRPr="00BF096C" w:rsidTr="00B80479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F096C" w:rsidRPr="00BF096C" w:rsidRDefault="00BF096C" w:rsidP="00BF096C">
            <w:pPr>
              <w:rPr>
                <w:rFonts w:ascii="Arial" w:hAnsi="Arial"/>
                <w:lang w:eastAsia="en-US"/>
              </w:rPr>
            </w:pPr>
          </w:p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(Ф.И.О. физического лица и адрес проживания/наименование организации и ИНН)</w:t>
            </w:r>
          </w:p>
        </w:tc>
      </w:tr>
      <w:tr w:rsidR="00BF096C" w:rsidRPr="00BF096C" w:rsidTr="00B80479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F096C" w:rsidRPr="00BF096C" w:rsidRDefault="00BF096C" w:rsidP="00BF096C">
            <w:pPr>
              <w:rPr>
                <w:rFonts w:ascii="Arial" w:hAnsi="Arial"/>
                <w:lang w:eastAsia="en-US"/>
              </w:rPr>
            </w:pPr>
          </w:p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F096C" w:rsidRPr="00BF096C" w:rsidRDefault="00BF096C" w:rsidP="00BF096C">
            <w:pPr>
              <w:rPr>
                <w:rFonts w:ascii="Arial" w:hAnsi="Arial"/>
                <w:lang w:eastAsia="en-US"/>
              </w:rPr>
            </w:pPr>
          </w:p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(Ф.И.О. представителя заявителя и реквизиты доверенности)</w:t>
            </w:r>
          </w:p>
        </w:tc>
      </w:tr>
      <w:tr w:rsidR="00BF096C" w:rsidRPr="00BF096C" w:rsidTr="00B80479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F096C" w:rsidRPr="00BF096C" w:rsidRDefault="00BF096C" w:rsidP="00BF096C">
            <w:pPr>
              <w:rPr>
                <w:rFonts w:ascii="Arial" w:hAnsi="Arial"/>
                <w:lang w:eastAsia="en-US"/>
              </w:rPr>
            </w:pPr>
          </w:p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F096C" w:rsidRPr="00BF096C" w:rsidRDefault="00BF096C" w:rsidP="00BF096C">
            <w:pPr>
              <w:rPr>
                <w:rFonts w:ascii="Arial" w:hAnsi="Arial"/>
                <w:lang w:eastAsia="en-US"/>
              </w:rPr>
            </w:pPr>
          </w:p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F096C" w:rsidRPr="00BF096C" w:rsidRDefault="00BF096C" w:rsidP="00BF096C">
            <w:pPr>
              <w:rPr>
                <w:rFonts w:ascii="Arial" w:hAnsi="Arial"/>
                <w:lang w:eastAsia="en-US"/>
              </w:rPr>
            </w:pPr>
          </w:p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Контактная информация:</w:t>
            </w:r>
          </w:p>
        </w:tc>
      </w:tr>
      <w:tr w:rsidR="00BF096C" w:rsidRPr="00BF096C" w:rsidTr="00B80479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F096C" w:rsidRPr="00BF096C" w:rsidRDefault="00BF096C" w:rsidP="00BF096C">
            <w:pPr>
              <w:rPr>
                <w:rFonts w:ascii="Arial" w:hAnsi="Arial"/>
                <w:lang w:eastAsia="en-US"/>
              </w:rPr>
            </w:pPr>
          </w:p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тел.</w:t>
            </w:r>
          </w:p>
        </w:tc>
        <w:tc>
          <w:tcPr>
            <w:tcW w:w="462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B80479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F096C" w:rsidRPr="00BF096C" w:rsidRDefault="00BF096C" w:rsidP="00BF096C">
            <w:pPr>
              <w:rPr>
                <w:rFonts w:ascii="Arial" w:hAnsi="Arial"/>
                <w:lang w:eastAsia="en-US"/>
              </w:rPr>
            </w:pPr>
          </w:p>
        </w:tc>
        <w:tc>
          <w:tcPr>
            <w:tcW w:w="10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эл. почта</w:t>
            </w:r>
          </w:p>
        </w:tc>
        <w:tc>
          <w:tcPr>
            <w:tcW w:w="41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 xml:space="preserve"> </w:t>
      </w:r>
    </w:p>
    <w:tbl>
      <w:tblPr>
        <w:tblStyle w:val="1ffc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354"/>
      </w:tblGrid>
      <w:tr w:rsidR="00BF096C" w:rsidRPr="00BF096C" w:rsidTr="00B80479"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0A54DE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РЕШЕНИЕ</w:t>
            </w:r>
            <w:r w:rsidR="000A54DE">
              <w:rPr>
                <w:rFonts w:ascii="Times New Roman" w:hAnsi="Times New Roman"/>
                <w:b/>
                <w:color w:val="000000"/>
                <w:sz w:val="24"/>
                <w:vertAlign w:val="superscript"/>
                <w:lang w:eastAsia="en-US"/>
              </w:rPr>
              <w:t>1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об отказе в приеме заявления и документов, необходимых для предоставления муниципальной услуги</w:t>
            </w:r>
          </w:p>
        </w:tc>
      </w:tr>
      <w:tr w:rsidR="00BF096C" w:rsidRPr="00BF096C" w:rsidTr="00B80479"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BF096C" w:rsidRPr="00BF096C" w:rsidTr="00B80479"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Настоящим подтверждается, что при приеме документов, необходимых для предоставления муниципальной услуги,</w:t>
            </w:r>
          </w:p>
        </w:tc>
      </w:tr>
      <w:tr w:rsidR="00BF096C" w:rsidRPr="00BF096C" w:rsidTr="00B80479"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9354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(наименование муницип</w:t>
            </w:r>
            <w:r w:rsidR="00395F9B">
              <w:rPr>
                <w:rFonts w:ascii="Times New Roman" w:hAnsi="Times New Roman"/>
                <w:color w:val="000000"/>
                <w:sz w:val="20"/>
                <w:lang w:eastAsia="en-US"/>
              </w:rPr>
              <w:t>альной услуги в соответствии с А</w:t>
            </w: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дминистративным регламентом)</w:t>
            </w:r>
          </w:p>
        </w:tc>
      </w:tr>
      <w:tr w:rsidR="00BF096C" w:rsidRPr="00BF096C" w:rsidTr="00B80479"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были выявлены следующие основания для отказа в приеме документов:</w:t>
            </w:r>
          </w:p>
        </w:tc>
      </w:tr>
      <w:tr w:rsidR="00BF096C" w:rsidRPr="00BF096C" w:rsidTr="00B80479"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935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935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9354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(указываются основания для отказа в приеме документов, предусмотренные пунктом 2.12 Административного регламента)</w:t>
            </w:r>
          </w:p>
        </w:tc>
      </w:tr>
      <w:tr w:rsidR="00BF096C" w:rsidRPr="00BF096C" w:rsidTr="00B80479"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BF096C" w:rsidRPr="00BF096C" w:rsidTr="00B80479"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BF096C" w:rsidRPr="00BF096C" w:rsidTr="00B80479"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935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935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</w:p>
        </w:tc>
      </w:tr>
      <w:tr w:rsidR="00BF096C" w:rsidRPr="00BF096C" w:rsidTr="00B80479">
        <w:tc>
          <w:tcPr>
            <w:tcW w:w="9354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tbl>
      <w:tblPr>
        <w:tblStyle w:val="1ffc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294"/>
        <w:gridCol w:w="2752"/>
        <w:gridCol w:w="1321"/>
      </w:tblGrid>
      <w:tr w:rsidR="00BF096C" w:rsidRPr="00BF096C" w:rsidTr="00B80479">
        <w:tc>
          <w:tcPr>
            <w:tcW w:w="290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2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275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13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  <w:tr w:rsidR="00BF096C" w:rsidRPr="00BF096C" w:rsidTr="00B80479">
        <w:tc>
          <w:tcPr>
            <w:tcW w:w="290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(должностное лицо</w:t>
            </w:r>
          </w:p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(специалист МФЦ)</w:t>
            </w:r>
          </w:p>
        </w:tc>
        <w:tc>
          <w:tcPr>
            <w:tcW w:w="2294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(подпись)</w:t>
            </w:r>
          </w:p>
        </w:tc>
        <w:tc>
          <w:tcPr>
            <w:tcW w:w="275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(инициалы, фамилия)</w:t>
            </w:r>
          </w:p>
        </w:tc>
        <w:tc>
          <w:tcPr>
            <w:tcW w:w="132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0"/>
                <w:lang w:eastAsia="en-US"/>
              </w:rPr>
              <w:t>(дата)</w:t>
            </w:r>
          </w:p>
        </w:tc>
      </w:tr>
      <w:tr w:rsidR="00BF096C" w:rsidRPr="00BF096C" w:rsidTr="00B80479">
        <w:tc>
          <w:tcPr>
            <w:tcW w:w="927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М.П.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</w:p>
    <w:tbl>
      <w:tblPr>
        <w:tblStyle w:val="1ffc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045"/>
      </w:tblGrid>
      <w:tr w:rsidR="00BF096C" w:rsidRPr="00BF096C" w:rsidTr="00B80479">
        <w:tc>
          <w:tcPr>
            <w:tcW w:w="90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96C" w:rsidRPr="00BF096C" w:rsidRDefault="00BF096C" w:rsidP="00BF096C">
            <w:pPr>
              <w:spacing w:line="57" w:lineRule="atLeast"/>
              <w:rPr>
                <w:rFonts w:ascii="Arial" w:hAnsi="Arial"/>
                <w:lang w:eastAsia="en-US"/>
              </w:rPr>
            </w:pPr>
            <w:r w:rsidRPr="00BF096C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</w:tr>
    </w:tbl>
    <w:p w:rsidR="00BF096C" w:rsidRPr="00BF096C" w:rsidRDefault="00BF096C" w:rsidP="00BF09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Arial" w:eastAsia="Arial" w:hAnsi="Arial"/>
          <w:lang w:eastAsia="en-US"/>
        </w:rPr>
      </w:pPr>
      <w:r w:rsidRPr="00BF096C">
        <w:rPr>
          <w:rFonts w:eastAsia="Calibri" w:cs="Calibri"/>
          <w:color w:val="000000"/>
          <w:lang w:eastAsia="en-US"/>
        </w:rPr>
        <w:t> </w:t>
      </w:r>
      <w:r w:rsidR="000A54DE" w:rsidRPr="00A64A56">
        <w:rPr>
          <w:rFonts w:ascii="Times New Roman" w:hAnsi="Times New Roman"/>
          <w:i/>
          <w:color w:val="000000"/>
          <w:lang w:eastAsia="en-US"/>
        </w:rPr>
        <w:t> * 1 – в форме уведомления</w:t>
      </w:r>
    </w:p>
    <w:p w:rsidR="00BF096C" w:rsidRPr="00BF096C" w:rsidRDefault="00BF096C" w:rsidP="00BF096C">
      <w:pPr>
        <w:rPr>
          <w:rFonts w:ascii="Times New Roman" w:eastAsia="Arial" w:hAnsi="Times New Roman"/>
          <w:b/>
          <w:bCs/>
          <w:i/>
          <w:sz w:val="28"/>
          <w:szCs w:val="28"/>
          <w:lang w:eastAsia="en-US"/>
        </w:rPr>
      </w:pPr>
    </w:p>
    <w:p w:rsidR="00BF096C" w:rsidRPr="00BF096C" w:rsidRDefault="00BF096C" w:rsidP="00BF096C">
      <w:pPr>
        <w:jc w:val="right"/>
        <w:rPr>
          <w:rFonts w:ascii="Times New Roman" w:eastAsia="Arial" w:hAnsi="Times New Roman"/>
          <w:i/>
          <w:sz w:val="24"/>
          <w:szCs w:val="24"/>
          <w:lang w:eastAsia="en-US"/>
        </w:rPr>
      </w:pPr>
      <w:r w:rsidRPr="00BF096C">
        <w:rPr>
          <w:rFonts w:ascii="Times New Roman" w:eastAsia="Arial" w:hAnsi="Times New Roman"/>
          <w:b/>
          <w:bCs/>
          <w:i/>
          <w:sz w:val="24"/>
          <w:szCs w:val="24"/>
          <w:lang w:eastAsia="en-US"/>
        </w:rPr>
        <w:lastRenderedPageBreak/>
        <w:t>(Примерная форма)</w:t>
      </w:r>
    </w:p>
    <w:p w:rsidR="00BF096C" w:rsidRPr="000A54DE" w:rsidRDefault="00BF096C" w:rsidP="00BF096C">
      <w:pPr>
        <w:tabs>
          <w:tab w:val="left" w:pos="567"/>
          <w:tab w:val="left" w:pos="4536"/>
        </w:tabs>
        <w:jc w:val="center"/>
        <w:rPr>
          <w:rFonts w:ascii="Times New Roman" w:eastAsia="Arial" w:hAnsi="Times New Roman"/>
          <w:b/>
          <w:spacing w:val="-4"/>
          <w:sz w:val="24"/>
          <w:szCs w:val="24"/>
          <w:lang w:eastAsia="en-US"/>
        </w:rPr>
      </w:pPr>
      <w:r w:rsidRPr="00BF096C">
        <w:rPr>
          <w:rFonts w:ascii="Times New Roman" w:eastAsia="Arial" w:hAnsi="Times New Roman"/>
          <w:b/>
          <w:spacing w:val="-4"/>
          <w:sz w:val="24"/>
          <w:szCs w:val="24"/>
          <w:lang w:eastAsia="en-US"/>
        </w:rPr>
        <w:t>Решение</w:t>
      </w:r>
      <w:r w:rsidR="000A54DE">
        <w:rPr>
          <w:rFonts w:ascii="Times New Roman" w:eastAsia="Arial" w:hAnsi="Times New Roman"/>
          <w:b/>
          <w:spacing w:val="-4"/>
          <w:sz w:val="24"/>
          <w:szCs w:val="24"/>
          <w:vertAlign w:val="superscript"/>
          <w:lang w:eastAsia="en-US"/>
        </w:rPr>
        <w:t>1</w:t>
      </w:r>
    </w:p>
    <w:p w:rsidR="00BF096C" w:rsidRPr="00BF096C" w:rsidRDefault="00BF096C" w:rsidP="00BF096C">
      <w:pPr>
        <w:tabs>
          <w:tab w:val="left" w:pos="567"/>
          <w:tab w:val="left" w:pos="4536"/>
        </w:tabs>
        <w:jc w:val="center"/>
        <w:rPr>
          <w:rFonts w:ascii="Times New Roman" w:eastAsia="Arial" w:hAnsi="Times New Roman"/>
          <w:b/>
          <w:spacing w:val="-4"/>
          <w:sz w:val="24"/>
          <w:szCs w:val="24"/>
          <w:lang w:eastAsia="en-US"/>
        </w:rPr>
      </w:pPr>
      <w:r w:rsidRPr="00BF096C">
        <w:rPr>
          <w:rFonts w:ascii="Times New Roman" w:eastAsia="Arial" w:hAnsi="Times New Roman"/>
          <w:b/>
          <w:spacing w:val="-4"/>
          <w:sz w:val="24"/>
          <w:szCs w:val="24"/>
          <w:lang w:eastAsia="en-US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BF096C" w:rsidRPr="00BF096C" w:rsidRDefault="00BF096C" w:rsidP="00BF096C">
      <w:pPr>
        <w:tabs>
          <w:tab w:val="left" w:pos="567"/>
          <w:tab w:val="left" w:pos="4536"/>
        </w:tabs>
        <w:rPr>
          <w:rFonts w:ascii="Times New Roman" w:eastAsia="Arial" w:hAnsi="Times New Roman"/>
          <w:sz w:val="24"/>
          <w:szCs w:val="24"/>
          <w:lang w:eastAsia="en-US"/>
        </w:rPr>
      </w:pPr>
    </w:p>
    <w:p w:rsidR="00BF096C" w:rsidRPr="00BF096C" w:rsidRDefault="00BF096C" w:rsidP="00BF096C">
      <w:pPr>
        <w:tabs>
          <w:tab w:val="left" w:pos="4819"/>
        </w:tabs>
        <w:spacing w:after="474" w:line="280" w:lineRule="exact"/>
        <w:jc w:val="center"/>
        <w:rPr>
          <w:rFonts w:ascii="Times New Roman" w:eastAsia="Arial" w:hAnsi="Times New Roman"/>
          <w:sz w:val="24"/>
          <w:szCs w:val="24"/>
          <w:lang w:eastAsia="en-US" w:bidi="ru-RU"/>
        </w:rPr>
      </w:pPr>
      <w:r w:rsidRPr="00BF096C">
        <w:rPr>
          <w:rFonts w:ascii="Times New Roman" w:eastAsia="Arial" w:hAnsi="Times New Roman"/>
          <w:sz w:val="24"/>
          <w:szCs w:val="24"/>
          <w:lang w:eastAsia="en-US" w:bidi="ru-RU"/>
        </w:rPr>
        <w:t>от________________№_______________</w:t>
      </w:r>
    </w:p>
    <w:p w:rsidR="00BF096C" w:rsidRPr="00BF096C" w:rsidRDefault="00BF096C" w:rsidP="00BF096C">
      <w:pPr>
        <w:spacing w:line="235" w:lineRule="auto"/>
        <w:jc w:val="both"/>
        <w:rPr>
          <w:rFonts w:ascii="Times New Roman" w:eastAsia="Arial" w:hAnsi="Times New Roman"/>
          <w:spacing w:val="-4"/>
          <w:sz w:val="24"/>
          <w:szCs w:val="24"/>
          <w:lang w:eastAsia="en-US"/>
        </w:rPr>
      </w:pPr>
      <w:r w:rsidRPr="00BF096C">
        <w:rPr>
          <w:rFonts w:ascii="Times New Roman" w:eastAsia="Arial" w:hAnsi="Times New Roman"/>
          <w:spacing w:val="-4"/>
          <w:sz w:val="24"/>
          <w:szCs w:val="24"/>
          <w:lang w:eastAsia="en-US"/>
        </w:rPr>
        <w:t>В соответствии с Градостроительным кодексом Российской Федерации, Федеральным законом от 6 октября 2003 г</w:t>
      </w:r>
      <w:r w:rsidR="000A54DE">
        <w:rPr>
          <w:rFonts w:ascii="Times New Roman" w:eastAsia="Arial" w:hAnsi="Times New Roman"/>
          <w:spacing w:val="-4"/>
          <w:sz w:val="24"/>
          <w:szCs w:val="24"/>
          <w:lang w:eastAsia="en-US"/>
        </w:rPr>
        <w:t>ода</w:t>
      </w:r>
      <w:r w:rsidRPr="00BF096C">
        <w:rPr>
          <w:rFonts w:ascii="Times New Roman" w:eastAsia="Arial" w:hAnsi="Times New Roman"/>
          <w:spacing w:val="-4"/>
          <w:sz w:val="24"/>
          <w:szCs w:val="24"/>
          <w:lang w:eastAsia="en-US"/>
        </w:rPr>
        <w:t xml:space="preserve"> № 131-ФЗ </w:t>
      </w:r>
      <w:r w:rsidR="004A3A11">
        <w:rPr>
          <w:rFonts w:ascii="Times New Roman" w:eastAsia="Arial" w:hAnsi="Times New Roman"/>
          <w:spacing w:val="-4"/>
          <w:sz w:val="24"/>
          <w:szCs w:val="24"/>
          <w:lang w:eastAsia="en-US"/>
        </w:rPr>
        <w:t>«</w:t>
      </w:r>
      <w:r w:rsidRPr="00BF096C">
        <w:rPr>
          <w:rFonts w:ascii="Times New Roman" w:eastAsia="Arial" w:hAnsi="Times New Roman"/>
          <w:spacing w:val="-4"/>
          <w:sz w:val="24"/>
          <w:szCs w:val="24"/>
          <w:lang w:eastAsia="en-US"/>
        </w:rPr>
        <w:t>Об общих принципах организации местного самоуправления в Российской Федерации</w:t>
      </w:r>
      <w:r w:rsidR="004A3A11">
        <w:rPr>
          <w:rFonts w:ascii="Times New Roman" w:eastAsia="Arial" w:hAnsi="Times New Roman"/>
          <w:spacing w:val="-4"/>
          <w:sz w:val="24"/>
          <w:szCs w:val="24"/>
          <w:lang w:eastAsia="en-US"/>
        </w:rPr>
        <w:t>»</w:t>
      </w:r>
      <w:r w:rsidRPr="00BF096C">
        <w:rPr>
          <w:rFonts w:ascii="Times New Roman" w:eastAsia="Arial" w:hAnsi="Times New Roman"/>
          <w:spacing w:val="-4"/>
          <w:sz w:val="24"/>
          <w:szCs w:val="24"/>
          <w:lang w:eastAsia="en-US"/>
        </w:rPr>
        <w:t>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__________, рекомендации Комиссии по подготовке проекта правил землепользования и застройки (протокол от ____________ г. №</w:t>
      </w:r>
      <w:r w:rsidRPr="00BF096C">
        <w:rPr>
          <w:rFonts w:ascii="Times New Roman" w:eastAsia="Arial" w:hAnsi="Times New Roman"/>
          <w:spacing w:val="-4"/>
          <w:sz w:val="24"/>
          <w:szCs w:val="24"/>
          <w:lang w:val="en-US" w:eastAsia="en-US"/>
        </w:rPr>
        <w:t> </w:t>
      </w:r>
      <w:r w:rsidRPr="00BF096C">
        <w:rPr>
          <w:rFonts w:ascii="Times New Roman" w:eastAsia="Arial" w:hAnsi="Times New Roman"/>
          <w:spacing w:val="-4"/>
          <w:sz w:val="24"/>
          <w:szCs w:val="24"/>
          <w:lang w:eastAsia="en-US"/>
        </w:rPr>
        <w:t>__________).</w:t>
      </w:r>
    </w:p>
    <w:p w:rsidR="00BF096C" w:rsidRPr="00BF096C" w:rsidRDefault="00BF096C" w:rsidP="00BF096C">
      <w:pPr>
        <w:tabs>
          <w:tab w:val="left" w:pos="709"/>
        </w:tabs>
        <w:jc w:val="both"/>
        <w:rPr>
          <w:rFonts w:ascii="Times New Roman" w:eastAsia="Arial" w:hAnsi="Times New Roman"/>
          <w:iCs/>
          <w:spacing w:val="-4"/>
          <w:sz w:val="24"/>
          <w:szCs w:val="24"/>
          <w:lang w:eastAsia="en-US"/>
        </w:rPr>
      </w:pPr>
      <w:r w:rsidRPr="00BF096C">
        <w:rPr>
          <w:rFonts w:ascii="Times New Roman" w:eastAsia="Arial" w:hAnsi="Times New Roman"/>
          <w:spacing w:val="-4"/>
          <w:sz w:val="24"/>
          <w:szCs w:val="24"/>
          <w:lang w:eastAsia="en-US"/>
        </w:rPr>
        <w:t xml:space="preserve">1. Предоставить разрешение на </w:t>
      </w:r>
      <w:bookmarkStart w:id="1" w:name="undefined"/>
      <w:r w:rsidRPr="00BF096C">
        <w:rPr>
          <w:rFonts w:ascii="Times New Roman" w:eastAsia="Arial" w:hAnsi="Times New Roman"/>
          <w:spacing w:val="-4"/>
          <w:sz w:val="24"/>
          <w:szCs w:val="24"/>
          <w:lang w:eastAsia="en-US"/>
        </w:rPr>
        <w:t xml:space="preserve">отклонение от предельных параметров разрешенного строительства, реконструкции объекта капитального строительства </w:t>
      </w:r>
      <w:bookmarkEnd w:id="1"/>
      <w:r w:rsidRPr="00BF096C">
        <w:rPr>
          <w:rFonts w:ascii="Times New Roman" w:eastAsia="Arial" w:hAnsi="Times New Roman"/>
          <w:spacing w:val="-4"/>
          <w:sz w:val="24"/>
          <w:szCs w:val="24"/>
          <w:lang w:eastAsia="en-US"/>
        </w:rPr>
        <w:t xml:space="preserve">- </w:t>
      </w:r>
      <w:r w:rsidR="004A3A11">
        <w:rPr>
          <w:rFonts w:ascii="Times New Roman" w:eastAsia="Arial" w:hAnsi="Times New Roman"/>
          <w:i/>
          <w:iCs/>
          <w:spacing w:val="-4"/>
          <w:sz w:val="24"/>
          <w:szCs w:val="24"/>
          <w:lang w:eastAsia="en-US"/>
        </w:rPr>
        <w:t>«</w:t>
      </w:r>
      <w:r w:rsidRPr="00BF096C">
        <w:rPr>
          <w:rFonts w:ascii="Times New Roman" w:eastAsia="Arial" w:hAnsi="Times New Roman"/>
          <w:i/>
          <w:iCs/>
          <w:spacing w:val="-4"/>
          <w:sz w:val="24"/>
          <w:szCs w:val="24"/>
          <w:lang w:eastAsia="en-US"/>
        </w:rPr>
        <w:t>_______________________________</w:t>
      </w:r>
      <w:r w:rsidR="004A3A11">
        <w:rPr>
          <w:rFonts w:ascii="Times New Roman" w:eastAsia="Arial" w:hAnsi="Times New Roman"/>
          <w:i/>
          <w:iCs/>
          <w:spacing w:val="-4"/>
          <w:sz w:val="24"/>
          <w:szCs w:val="24"/>
          <w:lang w:eastAsia="en-US"/>
        </w:rPr>
        <w:t>»</w:t>
      </w:r>
      <w:r w:rsidRPr="00BF096C">
        <w:rPr>
          <w:rFonts w:ascii="Times New Roman" w:eastAsia="Arial" w:hAnsi="Times New Roman"/>
          <w:spacing w:val="-4"/>
          <w:sz w:val="24"/>
          <w:szCs w:val="24"/>
          <w:lang w:eastAsia="en-US"/>
        </w:rPr>
        <w:t xml:space="preserve"> и (или) в отношении земельного участка с кадастровым номером </w:t>
      </w:r>
      <w:r w:rsidRPr="00BF096C">
        <w:rPr>
          <w:rFonts w:ascii="Times New Roman" w:eastAsia="Arial" w:hAnsi="Times New Roman"/>
          <w:i/>
          <w:iCs/>
          <w:spacing w:val="-4"/>
          <w:sz w:val="24"/>
          <w:szCs w:val="24"/>
          <w:lang w:eastAsia="en-US"/>
        </w:rPr>
        <w:t>___________________</w:t>
      </w:r>
      <w:r w:rsidRPr="00BF096C">
        <w:rPr>
          <w:rFonts w:ascii="Times New Roman" w:eastAsia="Arial" w:hAnsi="Times New Roman"/>
          <w:spacing w:val="-4"/>
          <w:sz w:val="24"/>
          <w:szCs w:val="24"/>
          <w:lang w:eastAsia="en-US"/>
        </w:rPr>
        <w:t xml:space="preserve">, расположенного по адресу: </w:t>
      </w:r>
      <w:r w:rsidRPr="00BF096C">
        <w:rPr>
          <w:rFonts w:ascii="Times New Roman" w:eastAsia="Arial" w:hAnsi="Times New Roman"/>
          <w:iCs/>
          <w:spacing w:val="-4"/>
          <w:sz w:val="24"/>
          <w:szCs w:val="24"/>
          <w:lang w:eastAsia="en-US"/>
        </w:rPr>
        <w:t xml:space="preserve">___________________________________________________________________________________________________________________________________________________________________________ </w:t>
      </w:r>
    </w:p>
    <w:p w:rsidR="00BF096C" w:rsidRPr="00BF096C" w:rsidRDefault="00BF096C" w:rsidP="00BF096C">
      <w:pPr>
        <w:tabs>
          <w:tab w:val="left" w:pos="709"/>
        </w:tabs>
        <w:jc w:val="both"/>
        <w:rPr>
          <w:rFonts w:ascii="Times New Roman" w:eastAsia="Arial" w:hAnsi="Times New Roman"/>
          <w:i/>
          <w:iCs/>
          <w:spacing w:val="-4"/>
          <w:sz w:val="24"/>
          <w:szCs w:val="24"/>
          <w:lang w:eastAsia="en-US"/>
        </w:rPr>
      </w:pPr>
      <w:r w:rsidRPr="00BF096C">
        <w:rPr>
          <w:rFonts w:ascii="Times New Roman" w:eastAsia="Arial" w:hAnsi="Times New Roman"/>
          <w:i/>
          <w:iCs/>
          <w:spacing w:val="-4"/>
          <w:sz w:val="24"/>
          <w:szCs w:val="24"/>
          <w:lang w:eastAsia="en-US"/>
        </w:rPr>
        <w:t>(указывается адрес)</w:t>
      </w:r>
    </w:p>
    <w:p w:rsidR="00BF096C" w:rsidRPr="00BF096C" w:rsidRDefault="00BF096C" w:rsidP="00BF096C">
      <w:pPr>
        <w:tabs>
          <w:tab w:val="left" w:pos="709"/>
        </w:tabs>
        <w:jc w:val="both"/>
        <w:rPr>
          <w:rFonts w:ascii="Times New Roman" w:eastAsia="Arial" w:hAnsi="Times New Roman"/>
          <w:iCs/>
          <w:spacing w:val="-4"/>
          <w:sz w:val="24"/>
          <w:szCs w:val="24"/>
          <w:lang w:eastAsia="en-US"/>
        </w:rPr>
      </w:pPr>
      <w:r w:rsidRPr="00BF096C">
        <w:rPr>
          <w:rFonts w:ascii="Times New Roman" w:eastAsia="Arial" w:hAnsi="Times New Roman"/>
          <w:iCs/>
          <w:spacing w:val="-4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___________________________________________________________________________________________________________________________________________________________________________.</w:t>
      </w:r>
    </w:p>
    <w:p w:rsidR="00BF096C" w:rsidRPr="00BF096C" w:rsidRDefault="00BF096C" w:rsidP="00BF096C">
      <w:pPr>
        <w:tabs>
          <w:tab w:val="left" w:pos="709"/>
        </w:tabs>
        <w:spacing w:after="120"/>
        <w:jc w:val="both"/>
        <w:rPr>
          <w:rFonts w:ascii="Times New Roman" w:eastAsia="Arial" w:hAnsi="Times New Roman"/>
          <w:i/>
          <w:iCs/>
          <w:spacing w:val="-4"/>
          <w:sz w:val="24"/>
          <w:szCs w:val="24"/>
          <w:lang w:eastAsia="en-US"/>
        </w:rPr>
      </w:pPr>
      <w:r w:rsidRPr="00BF096C">
        <w:rPr>
          <w:rFonts w:ascii="Times New Roman" w:eastAsia="Arial" w:hAnsi="Times New Roman"/>
          <w:i/>
          <w:iCs/>
          <w:spacing w:val="-4"/>
          <w:sz w:val="24"/>
          <w:szCs w:val="24"/>
          <w:lang w:eastAsia="en-US"/>
        </w:rPr>
        <w:t>(указывается наименование предельного параметра и показатель предоставляемого отклонения)</w:t>
      </w:r>
    </w:p>
    <w:p w:rsidR="00BF096C" w:rsidRPr="00BF096C" w:rsidRDefault="00BF096C" w:rsidP="00BF096C">
      <w:pPr>
        <w:tabs>
          <w:tab w:val="left" w:pos="709"/>
        </w:tabs>
        <w:spacing w:after="120" w:line="235" w:lineRule="auto"/>
        <w:rPr>
          <w:rFonts w:ascii="Times New Roman" w:eastAsia="Arial" w:hAnsi="Times New Roman"/>
          <w:spacing w:val="-4"/>
          <w:sz w:val="24"/>
          <w:szCs w:val="24"/>
          <w:lang w:eastAsia="en-US"/>
        </w:rPr>
      </w:pPr>
    </w:p>
    <w:p w:rsidR="00BF096C" w:rsidRPr="00BF096C" w:rsidRDefault="00BF096C" w:rsidP="00BF096C">
      <w:pPr>
        <w:tabs>
          <w:tab w:val="left" w:pos="709"/>
        </w:tabs>
        <w:spacing w:after="120" w:line="235" w:lineRule="auto"/>
        <w:ind w:firstLine="709"/>
        <w:rPr>
          <w:rFonts w:ascii="Times New Roman" w:eastAsia="Arial" w:hAnsi="Times New Roman"/>
          <w:spacing w:val="-4"/>
          <w:sz w:val="24"/>
          <w:szCs w:val="24"/>
          <w:lang w:eastAsia="en-US"/>
        </w:rPr>
      </w:pPr>
      <w:r w:rsidRPr="00BF096C">
        <w:rPr>
          <w:rFonts w:ascii="Times New Roman" w:eastAsia="Arial" w:hAnsi="Times New Roman"/>
          <w:spacing w:val="-4"/>
          <w:sz w:val="24"/>
          <w:szCs w:val="24"/>
          <w:lang w:eastAsia="en-US"/>
        </w:rPr>
        <w:t xml:space="preserve">2. Опубликовать настоящее решение в </w:t>
      </w:r>
      <w:r w:rsidR="004A3A11">
        <w:rPr>
          <w:rFonts w:ascii="Times New Roman" w:eastAsia="Arial" w:hAnsi="Times New Roman"/>
          <w:spacing w:val="-4"/>
          <w:sz w:val="24"/>
          <w:szCs w:val="24"/>
          <w:lang w:eastAsia="en-US"/>
        </w:rPr>
        <w:t>«</w:t>
      </w:r>
      <w:r w:rsidRPr="00BF096C">
        <w:rPr>
          <w:rFonts w:ascii="Times New Roman" w:eastAsia="Arial" w:hAnsi="Times New Roman"/>
          <w:spacing w:val="-4"/>
          <w:sz w:val="24"/>
          <w:szCs w:val="24"/>
          <w:lang w:eastAsia="en-US"/>
        </w:rPr>
        <w:t>__________________________</w:t>
      </w:r>
      <w:r w:rsidR="004A3A11">
        <w:rPr>
          <w:rFonts w:ascii="Times New Roman" w:eastAsia="Arial" w:hAnsi="Times New Roman"/>
          <w:spacing w:val="-4"/>
          <w:sz w:val="24"/>
          <w:szCs w:val="24"/>
          <w:lang w:eastAsia="en-US"/>
        </w:rPr>
        <w:t>»</w:t>
      </w:r>
      <w:r w:rsidRPr="00BF096C">
        <w:rPr>
          <w:rFonts w:ascii="Times New Roman" w:eastAsia="Arial" w:hAnsi="Times New Roman"/>
          <w:spacing w:val="-4"/>
          <w:sz w:val="24"/>
          <w:szCs w:val="24"/>
          <w:lang w:eastAsia="en-US"/>
        </w:rPr>
        <w:t>.</w:t>
      </w:r>
    </w:p>
    <w:p w:rsidR="00BF096C" w:rsidRPr="00BF096C" w:rsidRDefault="00BF096C" w:rsidP="00BF096C">
      <w:pPr>
        <w:spacing w:line="235" w:lineRule="auto"/>
        <w:ind w:right="-57"/>
        <w:rPr>
          <w:rFonts w:ascii="Times New Roman" w:eastAsia="Arial" w:hAnsi="Times New Roman"/>
          <w:spacing w:val="-4"/>
          <w:sz w:val="24"/>
          <w:szCs w:val="24"/>
          <w:lang w:eastAsia="en-US"/>
        </w:rPr>
      </w:pPr>
      <w:r w:rsidRPr="00BF096C">
        <w:rPr>
          <w:rFonts w:ascii="Times New Roman" w:eastAsia="Arial" w:hAnsi="Times New Roman"/>
          <w:spacing w:val="-4"/>
          <w:sz w:val="24"/>
          <w:szCs w:val="24"/>
          <w:lang w:eastAsia="en-US"/>
        </w:rPr>
        <w:t>4. Настоящее решение вступает в силу после его официального опубликования.</w:t>
      </w:r>
    </w:p>
    <w:p w:rsidR="00BF096C" w:rsidRPr="00BF096C" w:rsidRDefault="00BF096C" w:rsidP="00BF096C">
      <w:pPr>
        <w:spacing w:line="235" w:lineRule="auto"/>
        <w:ind w:right="-57"/>
        <w:rPr>
          <w:rFonts w:ascii="Times New Roman" w:eastAsia="Arial" w:hAnsi="Times New Roman"/>
          <w:spacing w:val="-4"/>
          <w:sz w:val="24"/>
          <w:szCs w:val="24"/>
          <w:lang w:eastAsia="en-US"/>
        </w:rPr>
      </w:pPr>
      <w:r w:rsidRPr="00BF096C">
        <w:rPr>
          <w:rFonts w:ascii="Times New Roman" w:eastAsia="Arial" w:hAnsi="Times New Roman"/>
          <w:spacing w:val="-4"/>
          <w:sz w:val="24"/>
          <w:szCs w:val="24"/>
          <w:lang w:eastAsia="en-US"/>
        </w:rPr>
        <w:t>5. Контроль за исполнением настоящего решения возложить на ____________________________________________________________________.</w:t>
      </w:r>
    </w:p>
    <w:p w:rsidR="00BF096C" w:rsidRPr="00BF096C" w:rsidRDefault="00BF096C" w:rsidP="00BF096C">
      <w:pPr>
        <w:rPr>
          <w:rFonts w:ascii="Times New Roman" w:eastAsia="Arial" w:hAnsi="Times New Roman"/>
          <w:sz w:val="24"/>
          <w:szCs w:val="24"/>
          <w:lang w:eastAsia="en-US"/>
        </w:rPr>
      </w:pPr>
    </w:p>
    <w:p w:rsidR="00BF096C" w:rsidRPr="00BF096C" w:rsidRDefault="00BF096C" w:rsidP="00BF096C">
      <w:pPr>
        <w:rPr>
          <w:rFonts w:ascii="Times New Roman" w:eastAsia="Arial" w:hAnsi="Times New Roman"/>
          <w:sz w:val="24"/>
          <w:szCs w:val="24"/>
          <w:lang w:eastAsia="en-US"/>
        </w:rPr>
      </w:pPr>
      <w:r w:rsidRPr="00BF096C">
        <w:rPr>
          <w:rFonts w:ascii="Times New Roman" w:eastAsia="Arial" w:hAnsi="Times New Roman"/>
          <w:sz w:val="24"/>
          <w:szCs w:val="24"/>
          <w:lang w:eastAsia="en-US"/>
        </w:rPr>
        <w:t xml:space="preserve">Глава местной администрации </w:t>
      </w:r>
    </w:p>
    <w:p w:rsidR="00BF096C" w:rsidRPr="00BF096C" w:rsidRDefault="00BF096C" w:rsidP="00BF096C">
      <w:pPr>
        <w:pBdr>
          <w:top w:val="single" w:sz="4" w:space="0" w:color="000000"/>
        </w:pBdr>
        <w:ind w:left="5670"/>
        <w:jc w:val="center"/>
        <w:rPr>
          <w:rFonts w:ascii="Times New Roman" w:eastAsia="Arial" w:hAnsi="Times New Roman"/>
          <w:sz w:val="20"/>
          <w:szCs w:val="20"/>
          <w:lang w:eastAsia="en-US"/>
        </w:rPr>
      </w:pPr>
    </w:p>
    <w:p w:rsidR="00BF096C" w:rsidRPr="00BF096C" w:rsidRDefault="00BF096C" w:rsidP="00BF096C">
      <w:pPr>
        <w:pBdr>
          <w:top w:val="single" w:sz="4" w:space="0" w:color="000000"/>
        </w:pBdr>
        <w:ind w:left="5670"/>
        <w:jc w:val="center"/>
        <w:rPr>
          <w:rFonts w:ascii="Times New Roman" w:eastAsia="Arial" w:hAnsi="Times New Roman"/>
          <w:sz w:val="20"/>
          <w:szCs w:val="20"/>
          <w:lang w:eastAsia="en-US"/>
        </w:rPr>
      </w:pPr>
      <w:r w:rsidRPr="00BF096C">
        <w:rPr>
          <w:rFonts w:ascii="Times New Roman" w:eastAsia="Arial" w:hAnsi="Times New Roman"/>
          <w:sz w:val="20"/>
          <w:szCs w:val="20"/>
          <w:lang w:eastAsia="en-US"/>
        </w:rPr>
        <w:t>(подпись главы местной администрации)</w:t>
      </w:r>
    </w:p>
    <w:p w:rsidR="00BF096C" w:rsidRPr="00BF096C" w:rsidRDefault="00BF096C" w:rsidP="00BF096C">
      <w:pPr>
        <w:pBdr>
          <w:top w:val="single" w:sz="4" w:space="0" w:color="000000"/>
        </w:pBdr>
        <w:ind w:left="5670"/>
        <w:jc w:val="center"/>
        <w:rPr>
          <w:rFonts w:ascii="Times New Roman" w:eastAsia="Arial" w:hAnsi="Times New Roman"/>
          <w:sz w:val="20"/>
          <w:szCs w:val="20"/>
          <w:lang w:eastAsia="en-US"/>
        </w:rPr>
      </w:pPr>
    </w:p>
    <w:p w:rsidR="0073137D" w:rsidRDefault="000A54DE" w:rsidP="000A54DE">
      <w:pPr>
        <w:pStyle w:val="Standard"/>
        <w:spacing w:after="0" w:line="240" w:lineRule="auto"/>
        <w:rPr>
          <w:rFonts w:ascii="Times New Roman" w:hAnsi="Times New Roman" w:cs="Times New Roman"/>
          <w:b/>
        </w:rPr>
      </w:pPr>
      <w:r w:rsidRPr="00A64A56">
        <w:rPr>
          <w:rFonts w:ascii="Times New Roman" w:hAnsi="Times New Roman"/>
          <w:i/>
          <w:lang w:eastAsia="en-US"/>
        </w:rPr>
        <w:t> * 1 – в форме уведомления</w:t>
      </w:r>
    </w:p>
    <w:sectPr w:rsidR="0073137D" w:rsidSect="00B3627E">
      <w:footerReference w:type="default" r:id="rId15"/>
      <w:pgSz w:w="11906" w:h="16838"/>
      <w:pgMar w:top="1134" w:right="567" w:bottom="1418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F07" w:rsidRDefault="00971F07" w:rsidP="006E31D4">
      <w:pPr>
        <w:spacing w:after="0" w:line="240" w:lineRule="auto"/>
      </w:pPr>
      <w:r>
        <w:separator/>
      </w:r>
    </w:p>
  </w:endnote>
  <w:endnote w:type="continuationSeparator" w:id="0">
    <w:p w:rsidR="00971F07" w:rsidRDefault="00971F07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479" w:rsidRPr="00F02B4D" w:rsidRDefault="00B80479" w:rsidP="00125176">
    <w:pPr>
      <w:pStyle w:val="a7"/>
      <w:jc w:val="center"/>
      <w:rPr>
        <w:sz w:val="20"/>
      </w:rPr>
    </w:pPr>
    <w:r w:rsidRPr="00F02B4D">
      <w:rPr>
        <w:sz w:val="20"/>
      </w:rPr>
      <w:fldChar w:fldCharType="begin"/>
    </w:r>
    <w:r w:rsidRPr="00F02B4D">
      <w:rPr>
        <w:sz w:val="20"/>
      </w:rPr>
      <w:instrText>PAGE   \* MERGEFORMAT</w:instrText>
    </w:r>
    <w:r w:rsidRPr="00F02B4D">
      <w:rPr>
        <w:sz w:val="20"/>
      </w:rPr>
      <w:fldChar w:fldCharType="separate"/>
    </w:r>
    <w:r w:rsidR="00395F9B">
      <w:rPr>
        <w:noProof/>
        <w:sz w:val="20"/>
      </w:rPr>
      <w:t>29</w:t>
    </w:r>
    <w:r w:rsidRPr="00F02B4D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F07" w:rsidRDefault="00971F07" w:rsidP="006E31D4">
      <w:pPr>
        <w:spacing w:after="0" w:line="240" w:lineRule="auto"/>
      </w:pPr>
      <w:r>
        <w:separator/>
      </w:r>
    </w:p>
  </w:footnote>
  <w:footnote w:type="continuationSeparator" w:id="0">
    <w:p w:rsidR="00971F07" w:rsidRDefault="00971F07" w:rsidP="006E3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/>
        <w:sz w:val="28"/>
      </w:rPr>
    </w:lvl>
  </w:abstractNum>
  <w:abstractNum w:abstractNumId="6" w15:restartNumberingAfterBreak="0">
    <w:nsid w:val="03033FD7"/>
    <w:multiLevelType w:val="hybridMultilevel"/>
    <w:tmpl w:val="D3621248"/>
    <w:lvl w:ilvl="0" w:tplc="A84CE462">
      <w:start w:val="1"/>
      <w:numFmt w:val="bullet"/>
      <w:lvlText w:val="·"/>
      <w:lvlJc w:val="left"/>
      <w:pPr>
        <w:ind w:left="0" w:firstLine="0"/>
      </w:pPr>
    </w:lvl>
    <w:lvl w:ilvl="1" w:tplc="1C5C51D6">
      <w:start w:val="1"/>
      <w:numFmt w:val="bullet"/>
      <w:lvlText w:val="o"/>
      <w:lvlJc w:val="left"/>
      <w:pPr>
        <w:ind w:left="0" w:firstLine="0"/>
      </w:pPr>
    </w:lvl>
    <w:lvl w:ilvl="2" w:tplc="1548D412">
      <w:start w:val="1"/>
      <w:numFmt w:val="bullet"/>
      <w:lvlText w:val="§"/>
      <w:lvlJc w:val="left"/>
      <w:pPr>
        <w:ind w:left="0" w:firstLine="0"/>
      </w:pPr>
    </w:lvl>
    <w:lvl w:ilvl="3" w:tplc="3258B062">
      <w:start w:val="1"/>
      <w:numFmt w:val="bullet"/>
      <w:lvlText w:val="·"/>
      <w:lvlJc w:val="left"/>
      <w:pPr>
        <w:ind w:left="0" w:firstLine="0"/>
      </w:pPr>
    </w:lvl>
    <w:lvl w:ilvl="4" w:tplc="43765CBC">
      <w:start w:val="1"/>
      <w:numFmt w:val="bullet"/>
      <w:lvlText w:val="o"/>
      <w:lvlJc w:val="left"/>
      <w:pPr>
        <w:ind w:left="0" w:firstLine="0"/>
      </w:pPr>
    </w:lvl>
    <w:lvl w:ilvl="5" w:tplc="1A8A9592">
      <w:start w:val="1"/>
      <w:numFmt w:val="bullet"/>
      <w:lvlText w:val="§"/>
      <w:lvlJc w:val="left"/>
      <w:pPr>
        <w:ind w:left="0" w:firstLine="0"/>
      </w:pPr>
    </w:lvl>
    <w:lvl w:ilvl="6" w:tplc="85D48370">
      <w:start w:val="1"/>
      <w:numFmt w:val="bullet"/>
      <w:lvlText w:val="·"/>
      <w:lvlJc w:val="left"/>
      <w:pPr>
        <w:ind w:left="0" w:firstLine="0"/>
      </w:pPr>
    </w:lvl>
    <w:lvl w:ilvl="7" w:tplc="F188733A">
      <w:start w:val="1"/>
      <w:numFmt w:val="bullet"/>
      <w:lvlText w:val="o"/>
      <w:lvlJc w:val="left"/>
      <w:pPr>
        <w:ind w:left="0" w:firstLine="0"/>
      </w:pPr>
    </w:lvl>
    <w:lvl w:ilvl="8" w:tplc="160C0BC8">
      <w:start w:val="1"/>
      <w:numFmt w:val="bullet"/>
      <w:lvlText w:val="§"/>
      <w:lvlJc w:val="left"/>
      <w:pPr>
        <w:ind w:left="0" w:firstLine="0"/>
      </w:pPr>
    </w:lvl>
  </w:abstractNum>
  <w:abstractNum w:abstractNumId="7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10FC4D85"/>
    <w:multiLevelType w:val="hybridMultilevel"/>
    <w:tmpl w:val="1D1ADF60"/>
    <w:lvl w:ilvl="0" w:tplc="4DCAB32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155B05BB"/>
    <w:multiLevelType w:val="hybridMultilevel"/>
    <w:tmpl w:val="A9967516"/>
    <w:lvl w:ilvl="0" w:tplc="87820622">
      <w:start w:val="2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1A167151"/>
    <w:multiLevelType w:val="hybridMultilevel"/>
    <w:tmpl w:val="3E8C0646"/>
    <w:lvl w:ilvl="0" w:tplc="8F5426A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1D66043F"/>
    <w:multiLevelType w:val="hybridMultilevel"/>
    <w:tmpl w:val="1D2EDFD2"/>
    <w:lvl w:ilvl="0" w:tplc="3BD2440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8342DA7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EA8A87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9710EC4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40CACEF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FDCE5DC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29DC382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A3687AA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E07234B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5415B59"/>
    <w:multiLevelType w:val="hybridMultilevel"/>
    <w:tmpl w:val="389E8562"/>
    <w:lvl w:ilvl="0" w:tplc="79AA0446">
      <w:start w:val="1"/>
      <w:numFmt w:val="decimal"/>
      <w:lvlText w:val="%1."/>
      <w:lvlJc w:val="left"/>
      <w:pPr>
        <w:ind w:left="720" w:hanging="360"/>
      </w:pPr>
    </w:lvl>
    <w:lvl w:ilvl="1" w:tplc="7138F41C">
      <w:start w:val="1"/>
      <w:numFmt w:val="lowerLetter"/>
      <w:lvlText w:val="%2."/>
      <w:lvlJc w:val="left"/>
      <w:pPr>
        <w:ind w:left="1440" w:hanging="360"/>
      </w:pPr>
    </w:lvl>
    <w:lvl w:ilvl="2" w:tplc="5CDA9F9C">
      <w:start w:val="1"/>
      <w:numFmt w:val="lowerRoman"/>
      <w:lvlText w:val="%3."/>
      <w:lvlJc w:val="left"/>
      <w:pPr>
        <w:ind w:left="2160" w:hanging="180"/>
      </w:pPr>
    </w:lvl>
    <w:lvl w:ilvl="3" w:tplc="A4443C0C">
      <w:start w:val="1"/>
      <w:numFmt w:val="decimal"/>
      <w:lvlText w:val="%4."/>
      <w:lvlJc w:val="left"/>
      <w:pPr>
        <w:ind w:left="2880" w:hanging="360"/>
      </w:pPr>
    </w:lvl>
    <w:lvl w:ilvl="4" w:tplc="ED825A5C">
      <w:start w:val="1"/>
      <w:numFmt w:val="lowerLetter"/>
      <w:lvlText w:val="%5."/>
      <w:lvlJc w:val="left"/>
      <w:pPr>
        <w:ind w:left="3600" w:hanging="360"/>
      </w:pPr>
    </w:lvl>
    <w:lvl w:ilvl="5" w:tplc="E2CC5980">
      <w:start w:val="1"/>
      <w:numFmt w:val="lowerRoman"/>
      <w:lvlText w:val="%6."/>
      <w:lvlJc w:val="left"/>
      <w:pPr>
        <w:ind w:left="4320" w:hanging="180"/>
      </w:pPr>
    </w:lvl>
    <w:lvl w:ilvl="6" w:tplc="0C380286">
      <w:start w:val="1"/>
      <w:numFmt w:val="decimal"/>
      <w:lvlText w:val="%7."/>
      <w:lvlJc w:val="left"/>
      <w:pPr>
        <w:ind w:left="5040" w:hanging="360"/>
      </w:pPr>
    </w:lvl>
    <w:lvl w:ilvl="7" w:tplc="2696ABBE">
      <w:start w:val="1"/>
      <w:numFmt w:val="lowerLetter"/>
      <w:lvlText w:val="%8."/>
      <w:lvlJc w:val="left"/>
      <w:pPr>
        <w:ind w:left="5760" w:hanging="360"/>
      </w:pPr>
    </w:lvl>
    <w:lvl w:ilvl="8" w:tplc="3E8CDB8A">
      <w:start w:val="1"/>
      <w:numFmt w:val="lowerRoman"/>
      <w:lvlText w:val="%9."/>
      <w:lvlJc w:val="left"/>
      <w:pPr>
        <w:ind w:left="6480" w:hanging="180"/>
      </w:pPr>
    </w:lvl>
  </w:abstractNum>
  <w:abstractNum w:abstractNumId="14" w15:restartNumberingAfterBreak="0">
    <w:nsid w:val="2AA36DC8"/>
    <w:multiLevelType w:val="hybridMultilevel"/>
    <w:tmpl w:val="C8AAAD12"/>
    <w:lvl w:ilvl="0" w:tplc="04190011">
      <w:start w:val="1"/>
      <w:numFmt w:val="decimal"/>
      <w:lvlText w:val="%1)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15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56C3E01"/>
    <w:multiLevelType w:val="hybridMultilevel"/>
    <w:tmpl w:val="6194F45C"/>
    <w:lvl w:ilvl="0" w:tplc="DAFA390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E2C5F7F"/>
    <w:multiLevelType w:val="hybridMultilevel"/>
    <w:tmpl w:val="B3985242"/>
    <w:lvl w:ilvl="0" w:tplc="31841534">
      <w:start w:val="1"/>
      <w:numFmt w:val="decimal"/>
      <w:lvlText w:val="%1."/>
      <w:lvlJc w:val="left"/>
      <w:pPr>
        <w:ind w:left="709" w:hanging="360"/>
      </w:pPr>
      <w:rPr>
        <w:rFonts w:ascii="Times New Roman" w:hAnsi="Times New Roman" w:cs="Times New Roman"/>
        <w:color w:val="000000"/>
      </w:rPr>
    </w:lvl>
    <w:lvl w:ilvl="1" w:tplc="D242D5A6">
      <w:start w:val="1"/>
      <w:numFmt w:val="decimal"/>
      <w:lvlText w:val="%2."/>
      <w:lvlJc w:val="left"/>
      <w:pPr>
        <w:ind w:left="1429" w:hanging="360"/>
      </w:pPr>
    </w:lvl>
    <w:lvl w:ilvl="2" w:tplc="DFA69410">
      <w:start w:val="1"/>
      <w:numFmt w:val="decimal"/>
      <w:lvlText w:val="%3."/>
      <w:lvlJc w:val="left"/>
      <w:pPr>
        <w:ind w:left="2149" w:hanging="180"/>
      </w:pPr>
    </w:lvl>
    <w:lvl w:ilvl="3" w:tplc="B802BB18">
      <w:start w:val="1"/>
      <w:numFmt w:val="decimal"/>
      <w:lvlText w:val="%4."/>
      <w:lvlJc w:val="left"/>
      <w:pPr>
        <w:ind w:left="2869" w:hanging="360"/>
      </w:pPr>
    </w:lvl>
    <w:lvl w:ilvl="4" w:tplc="273C7DC0">
      <w:start w:val="1"/>
      <w:numFmt w:val="decimal"/>
      <w:lvlText w:val="%5."/>
      <w:lvlJc w:val="left"/>
      <w:pPr>
        <w:ind w:left="3589" w:hanging="360"/>
      </w:pPr>
    </w:lvl>
    <w:lvl w:ilvl="5" w:tplc="B678BEA4">
      <w:start w:val="1"/>
      <w:numFmt w:val="decimal"/>
      <w:lvlText w:val="%6."/>
      <w:lvlJc w:val="left"/>
      <w:pPr>
        <w:ind w:left="4309" w:hanging="180"/>
      </w:pPr>
    </w:lvl>
    <w:lvl w:ilvl="6" w:tplc="3A9E2CF2">
      <w:start w:val="1"/>
      <w:numFmt w:val="decimal"/>
      <w:lvlText w:val="%7."/>
      <w:lvlJc w:val="left"/>
      <w:pPr>
        <w:ind w:left="5029" w:hanging="360"/>
      </w:pPr>
    </w:lvl>
    <w:lvl w:ilvl="7" w:tplc="97E4B5AC">
      <w:start w:val="1"/>
      <w:numFmt w:val="decimal"/>
      <w:lvlText w:val="%8."/>
      <w:lvlJc w:val="left"/>
      <w:pPr>
        <w:ind w:left="5748" w:hanging="360"/>
      </w:pPr>
    </w:lvl>
    <w:lvl w:ilvl="8" w:tplc="1A4C1C60">
      <w:start w:val="1"/>
      <w:numFmt w:val="decimal"/>
      <w:lvlText w:val="%9."/>
      <w:lvlJc w:val="left"/>
      <w:pPr>
        <w:ind w:left="6468" w:hanging="180"/>
      </w:pPr>
    </w:lvl>
  </w:abstractNum>
  <w:abstractNum w:abstractNumId="19" w15:restartNumberingAfterBreak="0">
    <w:nsid w:val="3F770C73"/>
    <w:multiLevelType w:val="hybridMultilevel"/>
    <w:tmpl w:val="6F02F930"/>
    <w:lvl w:ilvl="0" w:tplc="49EEB5E6">
      <w:start w:val="1"/>
      <w:numFmt w:val="upperRoman"/>
      <w:lvlText w:val="%1."/>
      <w:lvlJc w:val="left"/>
      <w:pPr>
        <w:ind w:left="1080" w:hanging="720"/>
      </w:pPr>
    </w:lvl>
    <w:lvl w:ilvl="1" w:tplc="AB94E916">
      <w:start w:val="1"/>
      <w:numFmt w:val="lowerLetter"/>
      <w:lvlText w:val="%2."/>
      <w:lvlJc w:val="left"/>
      <w:pPr>
        <w:ind w:left="1440" w:hanging="360"/>
      </w:pPr>
    </w:lvl>
    <w:lvl w:ilvl="2" w:tplc="7D8A999A">
      <w:start w:val="1"/>
      <w:numFmt w:val="lowerRoman"/>
      <w:lvlText w:val="%3."/>
      <w:lvlJc w:val="left"/>
      <w:pPr>
        <w:ind w:left="2160" w:hanging="180"/>
      </w:pPr>
    </w:lvl>
    <w:lvl w:ilvl="3" w:tplc="0F826AC8">
      <w:start w:val="1"/>
      <w:numFmt w:val="decimal"/>
      <w:lvlText w:val="%4."/>
      <w:lvlJc w:val="left"/>
      <w:pPr>
        <w:ind w:left="2880" w:hanging="360"/>
      </w:pPr>
    </w:lvl>
    <w:lvl w:ilvl="4" w:tplc="14CC12DC">
      <w:start w:val="1"/>
      <w:numFmt w:val="lowerLetter"/>
      <w:lvlText w:val="%5."/>
      <w:lvlJc w:val="left"/>
      <w:pPr>
        <w:ind w:left="3600" w:hanging="360"/>
      </w:pPr>
    </w:lvl>
    <w:lvl w:ilvl="5" w:tplc="DBF02E0C">
      <w:start w:val="1"/>
      <w:numFmt w:val="lowerRoman"/>
      <w:lvlText w:val="%6."/>
      <w:lvlJc w:val="left"/>
      <w:pPr>
        <w:ind w:left="4320" w:hanging="180"/>
      </w:pPr>
    </w:lvl>
    <w:lvl w:ilvl="6" w:tplc="F42A8942">
      <w:start w:val="1"/>
      <w:numFmt w:val="decimal"/>
      <w:lvlText w:val="%7."/>
      <w:lvlJc w:val="left"/>
      <w:pPr>
        <w:ind w:left="5040" w:hanging="360"/>
      </w:pPr>
    </w:lvl>
    <w:lvl w:ilvl="7" w:tplc="305817DC">
      <w:start w:val="1"/>
      <w:numFmt w:val="lowerLetter"/>
      <w:lvlText w:val="%8."/>
      <w:lvlJc w:val="left"/>
      <w:pPr>
        <w:ind w:left="5760" w:hanging="360"/>
      </w:pPr>
    </w:lvl>
    <w:lvl w:ilvl="8" w:tplc="C8A88D88">
      <w:start w:val="1"/>
      <w:numFmt w:val="lowerRoman"/>
      <w:lvlText w:val="%9."/>
      <w:lvlJc w:val="left"/>
      <w:pPr>
        <w:ind w:left="6480" w:hanging="180"/>
      </w:pPr>
    </w:lvl>
  </w:abstractNum>
  <w:abstractNum w:abstractNumId="20" w15:restartNumberingAfterBreak="0">
    <w:nsid w:val="47C760CC"/>
    <w:multiLevelType w:val="hybridMultilevel"/>
    <w:tmpl w:val="DF70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BC0D2E"/>
    <w:multiLevelType w:val="hybridMultilevel"/>
    <w:tmpl w:val="DB4C9426"/>
    <w:lvl w:ilvl="0" w:tplc="4DCAB32E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4F890BAA"/>
    <w:multiLevelType w:val="hybridMultilevel"/>
    <w:tmpl w:val="CF3CBC96"/>
    <w:lvl w:ilvl="0" w:tplc="C764023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5854614F"/>
    <w:multiLevelType w:val="hybridMultilevel"/>
    <w:tmpl w:val="D20E18BE"/>
    <w:lvl w:ilvl="0" w:tplc="83747DE0">
      <w:start w:val="1"/>
      <w:numFmt w:val="bullet"/>
      <w:lvlText w:val="%1."/>
      <w:lvlJc w:val="left"/>
      <w:pPr>
        <w:ind w:left="720" w:hanging="360"/>
      </w:pPr>
    </w:lvl>
    <w:lvl w:ilvl="1" w:tplc="745C7572">
      <w:start w:val="1"/>
      <w:numFmt w:val="bullet"/>
      <w:lvlText w:val="%2."/>
      <w:lvlJc w:val="left"/>
      <w:pPr>
        <w:ind w:left="1080" w:hanging="360"/>
      </w:pPr>
    </w:lvl>
    <w:lvl w:ilvl="2" w:tplc="0D78FD16">
      <w:start w:val="1"/>
      <w:numFmt w:val="bullet"/>
      <w:lvlText w:val="%3."/>
      <w:lvlJc w:val="left"/>
      <w:pPr>
        <w:ind w:left="1440" w:hanging="360"/>
      </w:pPr>
    </w:lvl>
    <w:lvl w:ilvl="3" w:tplc="CCD46760">
      <w:start w:val="1"/>
      <w:numFmt w:val="bullet"/>
      <w:lvlText w:val="%4."/>
      <w:lvlJc w:val="left"/>
      <w:pPr>
        <w:ind w:left="1800" w:hanging="360"/>
      </w:pPr>
    </w:lvl>
    <w:lvl w:ilvl="4" w:tplc="6C0474D8">
      <w:start w:val="1"/>
      <w:numFmt w:val="bullet"/>
      <w:lvlText w:val="%5."/>
      <w:lvlJc w:val="left"/>
      <w:pPr>
        <w:ind w:left="2160" w:hanging="360"/>
      </w:pPr>
    </w:lvl>
    <w:lvl w:ilvl="5" w:tplc="0854E116">
      <w:start w:val="1"/>
      <w:numFmt w:val="bullet"/>
      <w:lvlText w:val="%6."/>
      <w:lvlJc w:val="left"/>
      <w:pPr>
        <w:ind w:left="2520" w:hanging="360"/>
      </w:pPr>
    </w:lvl>
    <w:lvl w:ilvl="6" w:tplc="B6185220">
      <w:start w:val="1"/>
      <w:numFmt w:val="bullet"/>
      <w:lvlText w:val="%7."/>
      <w:lvlJc w:val="left"/>
      <w:pPr>
        <w:ind w:left="2880" w:hanging="360"/>
      </w:pPr>
    </w:lvl>
    <w:lvl w:ilvl="7" w:tplc="E6700236">
      <w:start w:val="1"/>
      <w:numFmt w:val="bullet"/>
      <w:lvlText w:val="%8."/>
      <w:lvlJc w:val="left"/>
      <w:pPr>
        <w:ind w:left="3240" w:hanging="360"/>
      </w:pPr>
    </w:lvl>
    <w:lvl w:ilvl="8" w:tplc="4E2C4FB6">
      <w:start w:val="1"/>
      <w:numFmt w:val="bullet"/>
      <w:lvlText w:val="%9."/>
      <w:lvlJc w:val="left"/>
      <w:pPr>
        <w:ind w:left="3600" w:hanging="360"/>
      </w:pPr>
    </w:lvl>
  </w:abstractNum>
  <w:abstractNum w:abstractNumId="24" w15:restartNumberingAfterBreak="0">
    <w:nsid w:val="585A364C"/>
    <w:multiLevelType w:val="hybridMultilevel"/>
    <w:tmpl w:val="DE9A6B5A"/>
    <w:lvl w:ilvl="0" w:tplc="48ECFEF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59347645"/>
    <w:multiLevelType w:val="multilevel"/>
    <w:tmpl w:val="5F78F9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6" w15:restartNumberingAfterBreak="0">
    <w:nsid w:val="6120444A"/>
    <w:multiLevelType w:val="hybridMultilevel"/>
    <w:tmpl w:val="FFF644DA"/>
    <w:lvl w:ilvl="0" w:tplc="D65ADB0C">
      <w:start w:val="1"/>
      <w:numFmt w:val="decimal"/>
      <w:lvlText w:val="%1."/>
      <w:lvlJc w:val="left"/>
      <w:pPr>
        <w:ind w:left="720" w:hanging="360"/>
      </w:pPr>
    </w:lvl>
    <w:lvl w:ilvl="1" w:tplc="D368D05E">
      <w:start w:val="1"/>
      <w:numFmt w:val="lowerLetter"/>
      <w:lvlText w:val="%2."/>
      <w:lvlJc w:val="left"/>
      <w:pPr>
        <w:ind w:left="1440" w:hanging="360"/>
      </w:pPr>
    </w:lvl>
    <w:lvl w:ilvl="2" w:tplc="200A953E">
      <w:start w:val="1"/>
      <w:numFmt w:val="lowerRoman"/>
      <w:lvlText w:val="%3."/>
      <w:lvlJc w:val="left"/>
      <w:pPr>
        <w:ind w:left="2160" w:hanging="180"/>
      </w:pPr>
    </w:lvl>
    <w:lvl w:ilvl="3" w:tplc="09068192">
      <w:start w:val="1"/>
      <w:numFmt w:val="decimal"/>
      <w:lvlText w:val="%4."/>
      <w:lvlJc w:val="left"/>
      <w:pPr>
        <w:ind w:left="2880" w:hanging="360"/>
      </w:pPr>
    </w:lvl>
    <w:lvl w:ilvl="4" w:tplc="2AE023C8">
      <w:start w:val="1"/>
      <w:numFmt w:val="lowerLetter"/>
      <w:lvlText w:val="%5."/>
      <w:lvlJc w:val="left"/>
      <w:pPr>
        <w:ind w:left="3600" w:hanging="360"/>
      </w:pPr>
    </w:lvl>
    <w:lvl w:ilvl="5" w:tplc="24E27630">
      <w:start w:val="1"/>
      <w:numFmt w:val="lowerRoman"/>
      <w:lvlText w:val="%6."/>
      <w:lvlJc w:val="left"/>
      <w:pPr>
        <w:ind w:left="4320" w:hanging="180"/>
      </w:pPr>
    </w:lvl>
    <w:lvl w:ilvl="6" w:tplc="7A94DEDC">
      <w:start w:val="1"/>
      <w:numFmt w:val="decimal"/>
      <w:lvlText w:val="%7."/>
      <w:lvlJc w:val="left"/>
      <w:pPr>
        <w:ind w:left="5040" w:hanging="360"/>
      </w:pPr>
    </w:lvl>
    <w:lvl w:ilvl="7" w:tplc="49AA5500">
      <w:start w:val="1"/>
      <w:numFmt w:val="lowerLetter"/>
      <w:lvlText w:val="%8."/>
      <w:lvlJc w:val="left"/>
      <w:pPr>
        <w:ind w:left="5760" w:hanging="360"/>
      </w:pPr>
    </w:lvl>
    <w:lvl w:ilvl="8" w:tplc="7540AE40">
      <w:start w:val="1"/>
      <w:numFmt w:val="lowerRoman"/>
      <w:lvlText w:val="%9."/>
      <w:lvlJc w:val="left"/>
      <w:pPr>
        <w:ind w:left="6480" w:hanging="180"/>
      </w:pPr>
    </w:lvl>
  </w:abstractNum>
  <w:abstractNum w:abstractNumId="27" w15:restartNumberingAfterBreak="0">
    <w:nsid w:val="62286986"/>
    <w:multiLevelType w:val="hybridMultilevel"/>
    <w:tmpl w:val="07E089AE"/>
    <w:lvl w:ilvl="0" w:tplc="A28EBF40">
      <w:start w:val="1"/>
      <w:numFmt w:val="bullet"/>
      <w:lvlText w:val="-"/>
      <w:lvlJc w:val="left"/>
      <w:pPr>
        <w:ind w:left="1287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009524F"/>
    <w:multiLevelType w:val="hybridMultilevel"/>
    <w:tmpl w:val="DF70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45F261E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2" w15:restartNumberingAfterBreak="0">
    <w:nsid w:val="7BBE7284"/>
    <w:multiLevelType w:val="hybridMultilevel"/>
    <w:tmpl w:val="0B900C9C"/>
    <w:lvl w:ilvl="0" w:tplc="4D8A00C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 w15:restartNumberingAfterBreak="0">
    <w:nsid w:val="7C1169E1"/>
    <w:multiLevelType w:val="hybridMultilevel"/>
    <w:tmpl w:val="AC1EA29A"/>
    <w:lvl w:ilvl="0" w:tplc="023AB49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4" w15:restartNumberingAfterBreak="0">
    <w:nsid w:val="7FAF3689"/>
    <w:multiLevelType w:val="multilevel"/>
    <w:tmpl w:val="BA9222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25"/>
  </w:num>
  <w:num w:numId="2">
    <w:abstractNumId w:val="2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7"/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15"/>
  </w:num>
  <w:num w:numId="17">
    <w:abstractNumId w:val="31"/>
  </w:num>
  <w:num w:numId="18">
    <w:abstractNumId w:val="34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17"/>
  </w:num>
  <w:num w:numId="26">
    <w:abstractNumId w:val="7"/>
  </w:num>
  <w:num w:numId="27">
    <w:abstractNumId w:val="28"/>
  </w:num>
  <w:num w:numId="28">
    <w:abstractNumId w:val="9"/>
  </w:num>
  <w:num w:numId="29">
    <w:abstractNumId w:val="21"/>
  </w:num>
  <w:num w:numId="30">
    <w:abstractNumId w:val="8"/>
  </w:num>
  <w:num w:numId="31">
    <w:abstractNumId w:val="32"/>
  </w:num>
  <w:num w:numId="32">
    <w:abstractNumId w:val="24"/>
  </w:num>
  <w:num w:numId="33">
    <w:abstractNumId w:val="22"/>
  </w:num>
  <w:num w:numId="34">
    <w:abstractNumId w:val="20"/>
  </w:num>
  <w:num w:numId="35">
    <w:abstractNumId w:val="30"/>
  </w:num>
  <w:num w:numId="36">
    <w:abstractNumId w:val="23"/>
  </w:num>
  <w:num w:numId="37">
    <w:abstractNumId w:val="13"/>
  </w:num>
  <w:num w:numId="38">
    <w:abstractNumId w:val="26"/>
  </w:num>
  <w:num w:numId="39">
    <w:abstractNumId w:val="19"/>
  </w:num>
  <w:num w:numId="40">
    <w:abstractNumId w:val="6"/>
  </w:num>
  <w:num w:numId="41">
    <w:abstractNumId w:val="18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C"/>
    <w:rsid w:val="00000B0A"/>
    <w:rsid w:val="00001F50"/>
    <w:rsid w:val="0000233F"/>
    <w:rsid w:val="000035F7"/>
    <w:rsid w:val="000050F7"/>
    <w:rsid w:val="000055BB"/>
    <w:rsid w:val="000141E5"/>
    <w:rsid w:val="000211DE"/>
    <w:rsid w:val="000214C3"/>
    <w:rsid w:val="0002295D"/>
    <w:rsid w:val="00022EEC"/>
    <w:rsid w:val="00022F72"/>
    <w:rsid w:val="00026014"/>
    <w:rsid w:val="000303BD"/>
    <w:rsid w:val="00033487"/>
    <w:rsid w:val="00034BB5"/>
    <w:rsid w:val="000350A1"/>
    <w:rsid w:val="00040535"/>
    <w:rsid w:val="00041A17"/>
    <w:rsid w:val="00042B61"/>
    <w:rsid w:val="000462CA"/>
    <w:rsid w:val="00046933"/>
    <w:rsid w:val="000473A1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43E6"/>
    <w:rsid w:val="0006554B"/>
    <w:rsid w:val="00065597"/>
    <w:rsid w:val="00065862"/>
    <w:rsid w:val="00066EF8"/>
    <w:rsid w:val="000718C5"/>
    <w:rsid w:val="00071A59"/>
    <w:rsid w:val="000721FA"/>
    <w:rsid w:val="000726D7"/>
    <w:rsid w:val="000757D4"/>
    <w:rsid w:val="00077074"/>
    <w:rsid w:val="00081EEF"/>
    <w:rsid w:val="00085DEE"/>
    <w:rsid w:val="0008626F"/>
    <w:rsid w:val="0008637A"/>
    <w:rsid w:val="00090488"/>
    <w:rsid w:val="000926C1"/>
    <w:rsid w:val="00093B51"/>
    <w:rsid w:val="000950B7"/>
    <w:rsid w:val="00096BF7"/>
    <w:rsid w:val="00096D63"/>
    <w:rsid w:val="000A1745"/>
    <w:rsid w:val="000A4244"/>
    <w:rsid w:val="000A461C"/>
    <w:rsid w:val="000A4937"/>
    <w:rsid w:val="000A54DE"/>
    <w:rsid w:val="000B12E5"/>
    <w:rsid w:val="000B223A"/>
    <w:rsid w:val="000B365D"/>
    <w:rsid w:val="000B38BA"/>
    <w:rsid w:val="000B5732"/>
    <w:rsid w:val="000B70BC"/>
    <w:rsid w:val="000C2504"/>
    <w:rsid w:val="000C44A1"/>
    <w:rsid w:val="000C70FD"/>
    <w:rsid w:val="000C72D4"/>
    <w:rsid w:val="000D0F43"/>
    <w:rsid w:val="000D2ECC"/>
    <w:rsid w:val="000D3A18"/>
    <w:rsid w:val="000D5A25"/>
    <w:rsid w:val="000D60FE"/>
    <w:rsid w:val="000D66D0"/>
    <w:rsid w:val="000D6AA6"/>
    <w:rsid w:val="000E0A63"/>
    <w:rsid w:val="000E1FD7"/>
    <w:rsid w:val="000E23D0"/>
    <w:rsid w:val="000E2DE3"/>
    <w:rsid w:val="000E3442"/>
    <w:rsid w:val="000E63ED"/>
    <w:rsid w:val="000E7A7D"/>
    <w:rsid w:val="000F3B83"/>
    <w:rsid w:val="000F3BF1"/>
    <w:rsid w:val="000F4D61"/>
    <w:rsid w:val="000F639B"/>
    <w:rsid w:val="000F679B"/>
    <w:rsid w:val="000F7344"/>
    <w:rsid w:val="000F7EE4"/>
    <w:rsid w:val="00100AA5"/>
    <w:rsid w:val="00100E8D"/>
    <w:rsid w:val="00101067"/>
    <w:rsid w:val="001019BE"/>
    <w:rsid w:val="001034B2"/>
    <w:rsid w:val="001039FB"/>
    <w:rsid w:val="0010628F"/>
    <w:rsid w:val="00110211"/>
    <w:rsid w:val="001159B3"/>
    <w:rsid w:val="00117CF9"/>
    <w:rsid w:val="00125176"/>
    <w:rsid w:val="001263B8"/>
    <w:rsid w:val="00131CB6"/>
    <w:rsid w:val="00131EC7"/>
    <w:rsid w:val="0013237B"/>
    <w:rsid w:val="00132E3A"/>
    <w:rsid w:val="00135AEC"/>
    <w:rsid w:val="00136263"/>
    <w:rsid w:val="001369F9"/>
    <w:rsid w:val="00137AEA"/>
    <w:rsid w:val="00140051"/>
    <w:rsid w:val="00140B5F"/>
    <w:rsid w:val="00140CDA"/>
    <w:rsid w:val="00141B5B"/>
    <w:rsid w:val="00143371"/>
    <w:rsid w:val="00146C73"/>
    <w:rsid w:val="00151AAA"/>
    <w:rsid w:val="001535FF"/>
    <w:rsid w:val="00153AFD"/>
    <w:rsid w:val="001544C5"/>
    <w:rsid w:val="0015568F"/>
    <w:rsid w:val="0015690E"/>
    <w:rsid w:val="00161A81"/>
    <w:rsid w:val="0016314F"/>
    <w:rsid w:val="00164AC6"/>
    <w:rsid w:val="00177732"/>
    <w:rsid w:val="00181A66"/>
    <w:rsid w:val="00183075"/>
    <w:rsid w:val="00185B32"/>
    <w:rsid w:val="00186116"/>
    <w:rsid w:val="00195F10"/>
    <w:rsid w:val="001A00D6"/>
    <w:rsid w:val="001A218C"/>
    <w:rsid w:val="001A410A"/>
    <w:rsid w:val="001A5D74"/>
    <w:rsid w:val="001A7354"/>
    <w:rsid w:val="001B2B70"/>
    <w:rsid w:val="001B4451"/>
    <w:rsid w:val="001B52E6"/>
    <w:rsid w:val="001B6F71"/>
    <w:rsid w:val="001D22BE"/>
    <w:rsid w:val="001D4A95"/>
    <w:rsid w:val="001D6F7B"/>
    <w:rsid w:val="001D7C0E"/>
    <w:rsid w:val="001E00AD"/>
    <w:rsid w:val="001E1F4E"/>
    <w:rsid w:val="001E31C4"/>
    <w:rsid w:val="001E38CD"/>
    <w:rsid w:val="001E544E"/>
    <w:rsid w:val="001E71C5"/>
    <w:rsid w:val="001F304A"/>
    <w:rsid w:val="001F342A"/>
    <w:rsid w:val="001F38BE"/>
    <w:rsid w:val="001F3D6E"/>
    <w:rsid w:val="001F4AEF"/>
    <w:rsid w:val="001F50DF"/>
    <w:rsid w:val="001F511E"/>
    <w:rsid w:val="001F5B6D"/>
    <w:rsid w:val="001F6E6F"/>
    <w:rsid w:val="001F7A20"/>
    <w:rsid w:val="002002D7"/>
    <w:rsid w:val="0020249E"/>
    <w:rsid w:val="002037A1"/>
    <w:rsid w:val="0021023C"/>
    <w:rsid w:val="00210AA6"/>
    <w:rsid w:val="002112E8"/>
    <w:rsid w:val="00213478"/>
    <w:rsid w:val="00214209"/>
    <w:rsid w:val="002156E6"/>
    <w:rsid w:val="00216662"/>
    <w:rsid w:val="0021762D"/>
    <w:rsid w:val="00220842"/>
    <w:rsid w:val="00224F6C"/>
    <w:rsid w:val="00231CEA"/>
    <w:rsid w:val="00231CEC"/>
    <w:rsid w:val="00232F69"/>
    <w:rsid w:val="00237017"/>
    <w:rsid w:val="0024193A"/>
    <w:rsid w:val="00241F63"/>
    <w:rsid w:val="00244AE7"/>
    <w:rsid w:val="00244D2A"/>
    <w:rsid w:val="00245103"/>
    <w:rsid w:val="00245DD5"/>
    <w:rsid w:val="00246843"/>
    <w:rsid w:val="002551F3"/>
    <w:rsid w:val="00257A0F"/>
    <w:rsid w:val="00257AEA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F36"/>
    <w:rsid w:val="00282CDD"/>
    <w:rsid w:val="0028371C"/>
    <w:rsid w:val="002876F5"/>
    <w:rsid w:val="00295686"/>
    <w:rsid w:val="00296D82"/>
    <w:rsid w:val="002A1D35"/>
    <w:rsid w:val="002A2127"/>
    <w:rsid w:val="002A2B88"/>
    <w:rsid w:val="002A3192"/>
    <w:rsid w:val="002A503E"/>
    <w:rsid w:val="002A5672"/>
    <w:rsid w:val="002A6ABA"/>
    <w:rsid w:val="002B00E8"/>
    <w:rsid w:val="002B0CBA"/>
    <w:rsid w:val="002B1609"/>
    <w:rsid w:val="002B1D68"/>
    <w:rsid w:val="002B34D8"/>
    <w:rsid w:val="002B5263"/>
    <w:rsid w:val="002B680F"/>
    <w:rsid w:val="002B728F"/>
    <w:rsid w:val="002B7E1C"/>
    <w:rsid w:val="002C128E"/>
    <w:rsid w:val="002C6469"/>
    <w:rsid w:val="002C6B6A"/>
    <w:rsid w:val="002C72FB"/>
    <w:rsid w:val="002D06B9"/>
    <w:rsid w:val="002D22EB"/>
    <w:rsid w:val="002D3739"/>
    <w:rsid w:val="002D5BCD"/>
    <w:rsid w:val="002D7375"/>
    <w:rsid w:val="002E299D"/>
    <w:rsid w:val="002E5A40"/>
    <w:rsid w:val="002E62C2"/>
    <w:rsid w:val="002E64BB"/>
    <w:rsid w:val="002E797B"/>
    <w:rsid w:val="002F0CCD"/>
    <w:rsid w:val="002F3279"/>
    <w:rsid w:val="002F46A1"/>
    <w:rsid w:val="002F70C6"/>
    <w:rsid w:val="002F7970"/>
    <w:rsid w:val="002F7B7D"/>
    <w:rsid w:val="003003CA"/>
    <w:rsid w:val="003057CD"/>
    <w:rsid w:val="0030592F"/>
    <w:rsid w:val="00307CC1"/>
    <w:rsid w:val="003114A3"/>
    <w:rsid w:val="0031335B"/>
    <w:rsid w:val="003149AF"/>
    <w:rsid w:val="00317372"/>
    <w:rsid w:val="00320E62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51E9D"/>
    <w:rsid w:val="00354032"/>
    <w:rsid w:val="003547C7"/>
    <w:rsid w:val="00356E36"/>
    <w:rsid w:val="00357634"/>
    <w:rsid w:val="003576E5"/>
    <w:rsid w:val="0036007C"/>
    <w:rsid w:val="003671D1"/>
    <w:rsid w:val="00367840"/>
    <w:rsid w:val="00367D43"/>
    <w:rsid w:val="00370C24"/>
    <w:rsid w:val="00371D32"/>
    <w:rsid w:val="00373821"/>
    <w:rsid w:val="00374BF3"/>
    <w:rsid w:val="00375259"/>
    <w:rsid w:val="00375DC6"/>
    <w:rsid w:val="00376943"/>
    <w:rsid w:val="003813BC"/>
    <w:rsid w:val="003818CC"/>
    <w:rsid w:val="0038365E"/>
    <w:rsid w:val="003849F6"/>
    <w:rsid w:val="00385768"/>
    <w:rsid w:val="003864DB"/>
    <w:rsid w:val="00387BB2"/>
    <w:rsid w:val="0039121F"/>
    <w:rsid w:val="00391863"/>
    <w:rsid w:val="003935EF"/>
    <w:rsid w:val="00395B06"/>
    <w:rsid w:val="00395F9B"/>
    <w:rsid w:val="00395FC3"/>
    <w:rsid w:val="003A11ED"/>
    <w:rsid w:val="003A1717"/>
    <w:rsid w:val="003A1E6B"/>
    <w:rsid w:val="003A2699"/>
    <w:rsid w:val="003A28F0"/>
    <w:rsid w:val="003A4582"/>
    <w:rsid w:val="003A4C52"/>
    <w:rsid w:val="003A528B"/>
    <w:rsid w:val="003A5B96"/>
    <w:rsid w:val="003A6ECF"/>
    <w:rsid w:val="003A7ED5"/>
    <w:rsid w:val="003B09A7"/>
    <w:rsid w:val="003B507A"/>
    <w:rsid w:val="003B72A3"/>
    <w:rsid w:val="003C0729"/>
    <w:rsid w:val="003C1135"/>
    <w:rsid w:val="003C3A6E"/>
    <w:rsid w:val="003C420B"/>
    <w:rsid w:val="003C66AB"/>
    <w:rsid w:val="003C7BF0"/>
    <w:rsid w:val="003D0BB8"/>
    <w:rsid w:val="003D31BE"/>
    <w:rsid w:val="003D38A7"/>
    <w:rsid w:val="003D3AF1"/>
    <w:rsid w:val="003D60CD"/>
    <w:rsid w:val="003E059D"/>
    <w:rsid w:val="003E0D3A"/>
    <w:rsid w:val="003E27E4"/>
    <w:rsid w:val="003E4098"/>
    <w:rsid w:val="003E6EB9"/>
    <w:rsid w:val="003E714B"/>
    <w:rsid w:val="003F464E"/>
    <w:rsid w:val="003F5154"/>
    <w:rsid w:val="00406AE6"/>
    <w:rsid w:val="00406EAE"/>
    <w:rsid w:val="00407293"/>
    <w:rsid w:val="00407DF3"/>
    <w:rsid w:val="00407EA7"/>
    <w:rsid w:val="00411831"/>
    <w:rsid w:val="00412D34"/>
    <w:rsid w:val="00415F83"/>
    <w:rsid w:val="004173BF"/>
    <w:rsid w:val="004177A5"/>
    <w:rsid w:val="00426F27"/>
    <w:rsid w:val="00430227"/>
    <w:rsid w:val="004318A2"/>
    <w:rsid w:val="0043716F"/>
    <w:rsid w:val="00437777"/>
    <w:rsid w:val="00437E14"/>
    <w:rsid w:val="00446172"/>
    <w:rsid w:val="00452EC8"/>
    <w:rsid w:val="004541E6"/>
    <w:rsid w:val="004548F3"/>
    <w:rsid w:val="00462E97"/>
    <w:rsid w:val="00465E0D"/>
    <w:rsid w:val="0047063D"/>
    <w:rsid w:val="00472F5F"/>
    <w:rsid w:val="00473E20"/>
    <w:rsid w:val="00475881"/>
    <w:rsid w:val="004806D0"/>
    <w:rsid w:val="00481ECD"/>
    <w:rsid w:val="004830DC"/>
    <w:rsid w:val="004847FA"/>
    <w:rsid w:val="00485CC3"/>
    <w:rsid w:val="00485E7D"/>
    <w:rsid w:val="00486779"/>
    <w:rsid w:val="00487A9A"/>
    <w:rsid w:val="004900D7"/>
    <w:rsid w:val="00491D61"/>
    <w:rsid w:val="00495DA3"/>
    <w:rsid w:val="0049747A"/>
    <w:rsid w:val="0049755F"/>
    <w:rsid w:val="00497CC8"/>
    <w:rsid w:val="004A02FD"/>
    <w:rsid w:val="004A228F"/>
    <w:rsid w:val="004A2900"/>
    <w:rsid w:val="004A3A11"/>
    <w:rsid w:val="004A3A52"/>
    <w:rsid w:val="004A52D8"/>
    <w:rsid w:val="004B1211"/>
    <w:rsid w:val="004B255E"/>
    <w:rsid w:val="004B2E5C"/>
    <w:rsid w:val="004B4669"/>
    <w:rsid w:val="004B4F00"/>
    <w:rsid w:val="004B6045"/>
    <w:rsid w:val="004B6F66"/>
    <w:rsid w:val="004C187E"/>
    <w:rsid w:val="004D22CC"/>
    <w:rsid w:val="004D2391"/>
    <w:rsid w:val="004D5D9C"/>
    <w:rsid w:val="004E0980"/>
    <w:rsid w:val="004E0C20"/>
    <w:rsid w:val="004E2152"/>
    <w:rsid w:val="004E33D0"/>
    <w:rsid w:val="004E4C2C"/>
    <w:rsid w:val="004E789D"/>
    <w:rsid w:val="004F2D01"/>
    <w:rsid w:val="004F54EE"/>
    <w:rsid w:val="004F5EA3"/>
    <w:rsid w:val="005008C3"/>
    <w:rsid w:val="00505060"/>
    <w:rsid w:val="005055A3"/>
    <w:rsid w:val="00507009"/>
    <w:rsid w:val="00507C2A"/>
    <w:rsid w:val="00511D81"/>
    <w:rsid w:val="00512467"/>
    <w:rsid w:val="00513A4D"/>
    <w:rsid w:val="00516F12"/>
    <w:rsid w:val="00520657"/>
    <w:rsid w:val="00523DB3"/>
    <w:rsid w:val="00525320"/>
    <w:rsid w:val="00527459"/>
    <w:rsid w:val="0053045B"/>
    <w:rsid w:val="005332DE"/>
    <w:rsid w:val="00533712"/>
    <w:rsid w:val="00541C72"/>
    <w:rsid w:val="005427F5"/>
    <w:rsid w:val="00543825"/>
    <w:rsid w:val="0054428F"/>
    <w:rsid w:val="0054643B"/>
    <w:rsid w:val="00547604"/>
    <w:rsid w:val="00564864"/>
    <w:rsid w:val="00565CE7"/>
    <w:rsid w:val="00571E21"/>
    <w:rsid w:val="005723D6"/>
    <w:rsid w:val="00573CA1"/>
    <w:rsid w:val="005763C6"/>
    <w:rsid w:val="00583F09"/>
    <w:rsid w:val="0058489C"/>
    <w:rsid w:val="00584E1A"/>
    <w:rsid w:val="00593DD9"/>
    <w:rsid w:val="005951DE"/>
    <w:rsid w:val="005A1490"/>
    <w:rsid w:val="005A537C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735"/>
    <w:rsid w:val="005D5DE4"/>
    <w:rsid w:val="005D5EF9"/>
    <w:rsid w:val="005E1FEF"/>
    <w:rsid w:val="005E2058"/>
    <w:rsid w:val="005E7C7E"/>
    <w:rsid w:val="005F0039"/>
    <w:rsid w:val="005F1115"/>
    <w:rsid w:val="005F1D4F"/>
    <w:rsid w:val="005F538B"/>
    <w:rsid w:val="005F6BFD"/>
    <w:rsid w:val="00600260"/>
    <w:rsid w:val="0060129D"/>
    <w:rsid w:val="00601927"/>
    <w:rsid w:val="00604C82"/>
    <w:rsid w:val="00605F6F"/>
    <w:rsid w:val="00606763"/>
    <w:rsid w:val="0061001D"/>
    <w:rsid w:val="00610AC3"/>
    <w:rsid w:val="00620B46"/>
    <w:rsid w:val="00620CE9"/>
    <w:rsid w:val="00624AC6"/>
    <w:rsid w:val="00625417"/>
    <w:rsid w:val="00631407"/>
    <w:rsid w:val="00633878"/>
    <w:rsid w:val="006349D6"/>
    <w:rsid w:val="00635148"/>
    <w:rsid w:val="00635234"/>
    <w:rsid w:val="006373B6"/>
    <w:rsid w:val="006506A6"/>
    <w:rsid w:val="00650CFE"/>
    <w:rsid w:val="00652962"/>
    <w:rsid w:val="0065318C"/>
    <w:rsid w:val="006531CF"/>
    <w:rsid w:val="00654143"/>
    <w:rsid w:val="00654849"/>
    <w:rsid w:val="00654BE7"/>
    <w:rsid w:val="00656169"/>
    <w:rsid w:val="00657350"/>
    <w:rsid w:val="006574EB"/>
    <w:rsid w:val="00657680"/>
    <w:rsid w:val="0066423F"/>
    <w:rsid w:val="00667159"/>
    <w:rsid w:val="006708B6"/>
    <w:rsid w:val="00672BCB"/>
    <w:rsid w:val="00673DDF"/>
    <w:rsid w:val="00676081"/>
    <w:rsid w:val="006766D6"/>
    <w:rsid w:val="00677AD8"/>
    <w:rsid w:val="00680F82"/>
    <w:rsid w:val="0068153C"/>
    <w:rsid w:val="00681F0D"/>
    <w:rsid w:val="00682B0A"/>
    <w:rsid w:val="006848B6"/>
    <w:rsid w:val="0068560A"/>
    <w:rsid w:val="00686EC2"/>
    <w:rsid w:val="00691D99"/>
    <w:rsid w:val="00692B65"/>
    <w:rsid w:val="00694E56"/>
    <w:rsid w:val="00695C2A"/>
    <w:rsid w:val="0069707D"/>
    <w:rsid w:val="006A1EBC"/>
    <w:rsid w:val="006A5322"/>
    <w:rsid w:val="006A57F5"/>
    <w:rsid w:val="006A77CE"/>
    <w:rsid w:val="006B02B6"/>
    <w:rsid w:val="006B0D05"/>
    <w:rsid w:val="006B155F"/>
    <w:rsid w:val="006B17B1"/>
    <w:rsid w:val="006B538D"/>
    <w:rsid w:val="006B6B64"/>
    <w:rsid w:val="006B7E4E"/>
    <w:rsid w:val="006C0B7F"/>
    <w:rsid w:val="006C2598"/>
    <w:rsid w:val="006C34EB"/>
    <w:rsid w:val="006C3700"/>
    <w:rsid w:val="006C4DA0"/>
    <w:rsid w:val="006C60BE"/>
    <w:rsid w:val="006C6334"/>
    <w:rsid w:val="006D39CE"/>
    <w:rsid w:val="006D48E3"/>
    <w:rsid w:val="006E31D4"/>
    <w:rsid w:val="006E5240"/>
    <w:rsid w:val="006E599B"/>
    <w:rsid w:val="006E5AD7"/>
    <w:rsid w:val="006E72EC"/>
    <w:rsid w:val="006F1527"/>
    <w:rsid w:val="006F15EA"/>
    <w:rsid w:val="006F2928"/>
    <w:rsid w:val="006F494E"/>
    <w:rsid w:val="00700016"/>
    <w:rsid w:val="007029B0"/>
    <w:rsid w:val="007053FE"/>
    <w:rsid w:val="00706F8C"/>
    <w:rsid w:val="00707576"/>
    <w:rsid w:val="007103B4"/>
    <w:rsid w:val="00712277"/>
    <w:rsid w:val="00715175"/>
    <w:rsid w:val="007205EC"/>
    <w:rsid w:val="00723351"/>
    <w:rsid w:val="00723CDB"/>
    <w:rsid w:val="00725305"/>
    <w:rsid w:val="00726BF6"/>
    <w:rsid w:val="0073137D"/>
    <w:rsid w:val="007315B2"/>
    <w:rsid w:val="00732366"/>
    <w:rsid w:val="0073244C"/>
    <w:rsid w:val="007421F9"/>
    <w:rsid w:val="007424E2"/>
    <w:rsid w:val="00742A03"/>
    <w:rsid w:val="00742B1B"/>
    <w:rsid w:val="0074643D"/>
    <w:rsid w:val="007474DE"/>
    <w:rsid w:val="007507C4"/>
    <w:rsid w:val="00754EA7"/>
    <w:rsid w:val="0075526E"/>
    <w:rsid w:val="0076306C"/>
    <w:rsid w:val="00764F7C"/>
    <w:rsid w:val="00766B72"/>
    <w:rsid w:val="00775D23"/>
    <w:rsid w:val="00777A46"/>
    <w:rsid w:val="0078558F"/>
    <w:rsid w:val="00785E3D"/>
    <w:rsid w:val="00792A0C"/>
    <w:rsid w:val="00794188"/>
    <w:rsid w:val="007A429A"/>
    <w:rsid w:val="007B2D9B"/>
    <w:rsid w:val="007B32CA"/>
    <w:rsid w:val="007B5547"/>
    <w:rsid w:val="007B7E2C"/>
    <w:rsid w:val="007C1C33"/>
    <w:rsid w:val="007C2BA7"/>
    <w:rsid w:val="007C7AA7"/>
    <w:rsid w:val="007C7F31"/>
    <w:rsid w:val="007D29F3"/>
    <w:rsid w:val="007D3EB2"/>
    <w:rsid w:val="007D5789"/>
    <w:rsid w:val="007D5AF0"/>
    <w:rsid w:val="007D5B13"/>
    <w:rsid w:val="007E3475"/>
    <w:rsid w:val="007E737B"/>
    <w:rsid w:val="007E751A"/>
    <w:rsid w:val="007F070B"/>
    <w:rsid w:val="007F0C32"/>
    <w:rsid w:val="007F1C4C"/>
    <w:rsid w:val="007F568D"/>
    <w:rsid w:val="007F78B7"/>
    <w:rsid w:val="007F7B31"/>
    <w:rsid w:val="00801E81"/>
    <w:rsid w:val="00802D4D"/>
    <w:rsid w:val="00803C80"/>
    <w:rsid w:val="00804B37"/>
    <w:rsid w:val="008070C7"/>
    <w:rsid w:val="00807D71"/>
    <w:rsid w:val="00810191"/>
    <w:rsid w:val="00810217"/>
    <w:rsid w:val="0081056B"/>
    <w:rsid w:val="00810BB1"/>
    <w:rsid w:val="00811256"/>
    <w:rsid w:val="00811771"/>
    <w:rsid w:val="008142F1"/>
    <w:rsid w:val="00820935"/>
    <w:rsid w:val="00822455"/>
    <w:rsid w:val="00822A32"/>
    <w:rsid w:val="00827A3B"/>
    <w:rsid w:val="008301C0"/>
    <w:rsid w:val="008330DB"/>
    <w:rsid w:val="008341F9"/>
    <w:rsid w:val="0083589A"/>
    <w:rsid w:val="0084002A"/>
    <w:rsid w:val="00840664"/>
    <w:rsid w:val="008409CC"/>
    <w:rsid w:val="00840B3E"/>
    <w:rsid w:val="0084114E"/>
    <w:rsid w:val="00861350"/>
    <w:rsid w:val="00861764"/>
    <w:rsid w:val="00862EA3"/>
    <w:rsid w:val="008678BB"/>
    <w:rsid w:val="00871135"/>
    <w:rsid w:val="0087371D"/>
    <w:rsid w:val="00877BA0"/>
    <w:rsid w:val="00880E15"/>
    <w:rsid w:val="00883CB5"/>
    <w:rsid w:val="008856F4"/>
    <w:rsid w:val="0088729E"/>
    <w:rsid w:val="00893F68"/>
    <w:rsid w:val="00894D76"/>
    <w:rsid w:val="008961E9"/>
    <w:rsid w:val="00897CAA"/>
    <w:rsid w:val="008A0CF0"/>
    <w:rsid w:val="008A1301"/>
    <w:rsid w:val="008A3297"/>
    <w:rsid w:val="008A3F29"/>
    <w:rsid w:val="008A43BE"/>
    <w:rsid w:val="008A740F"/>
    <w:rsid w:val="008A7EDA"/>
    <w:rsid w:val="008B4D98"/>
    <w:rsid w:val="008B518C"/>
    <w:rsid w:val="008B64E1"/>
    <w:rsid w:val="008B7835"/>
    <w:rsid w:val="008C095D"/>
    <w:rsid w:val="008C2EDE"/>
    <w:rsid w:val="008C3BE8"/>
    <w:rsid w:val="008C44E4"/>
    <w:rsid w:val="008C60FF"/>
    <w:rsid w:val="008C7240"/>
    <w:rsid w:val="008D1BF7"/>
    <w:rsid w:val="008D79A3"/>
    <w:rsid w:val="008D79BE"/>
    <w:rsid w:val="008E03BC"/>
    <w:rsid w:val="008E5679"/>
    <w:rsid w:val="008E670A"/>
    <w:rsid w:val="008E7902"/>
    <w:rsid w:val="008F0489"/>
    <w:rsid w:val="008F2DB1"/>
    <w:rsid w:val="008F2EF6"/>
    <w:rsid w:val="008F33A2"/>
    <w:rsid w:val="008F3A97"/>
    <w:rsid w:val="008F535D"/>
    <w:rsid w:val="008F6EE7"/>
    <w:rsid w:val="008F6F7A"/>
    <w:rsid w:val="00900E9A"/>
    <w:rsid w:val="00901311"/>
    <w:rsid w:val="00901C08"/>
    <w:rsid w:val="00903222"/>
    <w:rsid w:val="0090373F"/>
    <w:rsid w:val="00903A2A"/>
    <w:rsid w:val="00903E98"/>
    <w:rsid w:val="00904008"/>
    <w:rsid w:val="0090710C"/>
    <w:rsid w:val="009107D1"/>
    <w:rsid w:val="009152AE"/>
    <w:rsid w:val="009166D2"/>
    <w:rsid w:val="0091689E"/>
    <w:rsid w:val="009200FF"/>
    <w:rsid w:val="009206D5"/>
    <w:rsid w:val="00922324"/>
    <w:rsid w:val="009226BE"/>
    <w:rsid w:val="00923209"/>
    <w:rsid w:val="0092484C"/>
    <w:rsid w:val="00927310"/>
    <w:rsid w:val="009307E6"/>
    <w:rsid w:val="009312D6"/>
    <w:rsid w:val="00932B91"/>
    <w:rsid w:val="00932EEC"/>
    <w:rsid w:val="00934204"/>
    <w:rsid w:val="00935C15"/>
    <w:rsid w:val="00940FFA"/>
    <w:rsid w:val="00943D90"/>
    <w:rsid w:val="00943F56"/>
    <w:rsid w:val="0094621F"/>
    <w:rsid w:val="00946CF6"/>
    <w:rsid w:val="009477E7"/>
    <w:rsid w:val="00951170"/>
    <w:rsid w:val="0095142E"/>
    <w:rsid w:val="00954B22"/>
    <w:rsid w:val="0095585E"/>
    <w:rsid w:val="00955E9A"/>
    <w:rsid w:val="00956484"/>
    <w:rsid w:val="00960432"/>
    <w:rsid w:val="00962431"/>
    <w:rsid w:val="009644CB"/>
    <w:rsid w:val="009651D2"/>
    <w:rsid w:val="00966AB1"/>
    <w:rsid w:val="00970D76"/>
    <w:rsid w:val="00971F07"/>
    <w:rsid w:val="0097655F"/>
    <w:rsid w:val="0097695B"/>
    <w:rsid w:val="00981A61"/>
    <w:rsid w:val="0098664B"/>
    <w:rsid w:val="0098732D"/>
    <w:rsid w:val="00987CF9"/>
    <w:rsid w:val="009921B3"/>
    <w:rsid w:val="009934EC"/>
    <w:rsid w:val="00994001"/>
    <w:rsid w:val="00994C3F"/>
    <w:rsid w:val="0099620C"/>
    <w:rsid w:val="00997187"/>
    <w:rsid w:val="009A073D"/>
    <w:rsid w:val="009A2E0C"/>
    <w:rsid w:val="009A38F6"/>
    <w:rsid w:val="009A5C1A"/>
    <w:rsid w:val="009A796C"/>
    <w:rsid w:val="009B2366"/>
    <w:rsid w:val="009B5AF7"/>
    <w:rsid w:val="009C0698"/>
    <w:rsid w:val="009C07B1"/>
    <w:rsid w:val="009C37D6"/>
    <w:rsid w:val="009C4DBB"/>
    <w:rsid w:val="009C6362"/>
    <w:rsid w:val="009D1D61"/>
    <w:rsid w:val="009D21D6"/>
    <w:rsid w:val="009D319D"/>
    <w:rsid w:val="009D3575"/>
    <w:rsid w:val="009D36E6"/>
    <w:rsid w:val="009E04AA"/>
    <w:rsid w:val="009E2F5D"/>
    <w:rsid w:val="009E304F"/>
    <w:rsid w:val="009E3BE7"/>
    <w:rsid w:val="009E4DFE"/>
    <w:rsid w:val="009E758D"/>
    <w:rsid w:val="009F0626"/>
    <w:rsid w:val="009F09B2"/>
    <w:rsid w:val="009F3D6F"/>
    <w:rsid w:val="009F49D6"/>
    <w:rsid w:val="009F4C41"/>
    <w:rsid w:val="009F502E"/>
    <w:rsid w:val="009F5B4E"/>
    <w:rsid w:val="009F7156"/>
    <w:rsid w:val="009F7384"/>
    <w:rsid w:val="00A0221C"/>
    <w:rsid w:val="00A02A8E"/>
    <w:rsid w:val="00A035E4"/>
    <w:rsid w:val="00A04917"/>
    <w:rsid w:val="00A04F07"/>
    <w:rsid w:val="00A05ED5"/>
    <w:rsid w:val="00A063B2"/>
    <w:rsid w:val="00A075B1"/>
    <w:rsid w:val="00A10745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14F9"/>
    <w:rsid w:val="00A31FD0"/>
    <w:rsid w:val="00A329AD"/>
    <w:rsid w:val="00A3427E"/>
    <w:rsid w:val="00A36C01"/>
    <w:rsid w:val="00A37B10"/>
    <w:rsid w:val="00A42730"/>
    <w:rsid w:val="00A43EE6"/>
    <w:rsid w:val="00A47D3A"/>
    <w:rsid w:val="00A5182C"/>
    <w:rsid w:val="00A52EAA"/>
    <w:rsid w:val="00A54707"/>
    <w:rsid w:val="00A54EB1"/>
    <w:rsid w:val="00A554EB"/>
    <w:rsid w:val="00A57176"/>
    <w:rsid w:val="00A63E49"/>
    <w:rsid w:val="00A6463D"/>
    <w:rsid w:val="00A64A56"/>
    <w:rsid w:val="00A64D18"/>
    <w:rsid w:val="00A66659"/>
    <w:rsid w:val="00A67C0C"/>
    <w:rsid w:val="00A71196"/>
    <w:rsid w:val="00A72652"/>
    <w:rsid w:val="00A7285B"/>
    <w:rsid w:val="00A72C68"/>
    <w:rsid w:val="00A745F0"/>
    <w:rsid w:val="00A762B9"/>
    <w:rsid w:val="00A76333"/>
    <w:rsid w:val="00A76E72"/>
    <w:rsid w:val="00A77BE0"/>
    <w:rsid w:val="00A8608A"/>
    <w:rsid w:val="00A912A2"/>
    <w:rsid w:val="00A91A6B"/>
    <w:rsid w:val="00A940AD"/>
    <w:rsid w:val="00A945B7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C0D16"/>
    <w:rsid w:val="00AC128F"/>
    <w:rsid w:val="00AC1572"/>
    <w:rsid w:val="00AC2863"/>
    <w:rsid w:val="00AC4A19"/>
    <w:rsid w:val="00AC76E9"/>
    <w:rsid w:val="00AD05CC"/>
    <w:rsid w:val="00AD1619"/>
    <w:rsid w:val="00AD1A6B"/>
    <w:rsid w:val="00AD35DD"/>
    <w:rsid w:val="00AD3923"/>
    <w:rsid w:val="00AE1E62"/>
    <w:rsid w:val="00AE5312"/>
    <w:rsid w:val="00AE5E42"/>
    <w:rsid w:val="00AE6087"/>
    <w:rsid w:val="00AE6CE7"/>
    <w:rsid w:val="00AF1D6E"/>
    <w:rsid w:val="00AF28B5"/>
    <w:rsid w:val="00AF7348"/>
    <w:rsid w:val="00B0094D"/>
    <w:rsid w:val="00B0161E"/>
    <w:rsid w:val="00B059AB"/>
    <w:rsid w:val="00B06574"/>
    <w:rsid w:val="00B067FB"/>
    <w:rsid w:val="00B07FF8"/>
    <w:rsid w:val="00B11720"/>
    <w:rsid w:val="00B11925"/>
    <w:rsid w:val="00B13F08"/>
    <w:rsid w:val="00B222F6"/>
    <w:rsid w:val="00B259B5"/>
    <w:rsid w:val="00B27B77"/>
    <w:rsid w:val="00B27BAC"/>
    <w:rsid w:val="00B30660"/>
    <w:rsid w:val="00B31700"/>
    <w:rsid w:val="00B32EDF"/>
    <w:rsid w:val="00B33DC9"/>
    <w:rsid w:val="00B3627E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67D7"/>
    <w:rsid w:val="00B60332"/>
    <w:rsid w:val="00B631A4"/>
    <w:rsid w:val="00B63A9D"/>
    <w:rsid w:val="00B642E2"/>
    <w:rsid w:val="00B64EE1"/>
    <w:rsid w:val="00B66B98"/>
    <w:rsid w:val="00B672EF"/>
    <w:rsid w:val="00B71750"/>
    <w:rsid w:val="00B752E9"/>
    <w:rsid w:val="00B7569F"/>
    <w:rsid w:val="00B7582E"/>
    <w:rsid w:val="00B77BB2"/>
    <w:rsid w:val="00B80479"/>
    <w:rsid w:val="00B80669"/>
    <w:rsid w:val="00B80A91"/>
    <w:rsid w:val="00B8145A"/>
    <w:rsid w:val="00B8168D"/>
    <w:rsid w:val="00B81EFE"/>
    <w:rsid w:val="00B820A9"/>
    <w:rsid w:val="00B849EF"/>
    <w:rsid w:val="00B8609C"/>
    <w:rsid w:val="00B86673"/>
    <w:rsid w:val="00B86A95"/>
    <w:rsid w:val="00B90FD1"/>
    <w:rsid w:val="00B91E8D"/>
    <w:rsid w:val="00B92C54"/>
    <w:rsid w:val="00B93D03"/>
    <w:rsid w:val="00B944BD"/>
    <w:rsid w:val="00B97C87"/>
    <w:rsid w:val="00BA3EC1"/>
    <w:rsid w:val="00BA7DC8"/>
    <w:rsid w:val="00BA7E43"/>
    <w:rsid w:val="00BB046D"/>
    <w:rsid w:val="00BB56D5"/>
    <w:rsid w:val="00BB5A85"/>
    <w:rsid w:val="00BB754C"/>
    <w:rsid w:val="00BC15C1"/>
    <w:rsid w:val="00BC2EE8"/>
    <w:rsid w:val="00BC3AD7"/>
    <w:rsid w:val="00BC4526"/>
    <w:rsid w:val="00BC616D"/>
    <w:rsid w:val="00BC7701"/>
    <w:rsid w:val="00BD4714"/>
    <w:rsid w:val="00BD4E3A"/>
    <w:rsid w:val="00BD6766"/>
    <w:rsid w:val="00BE0B58"/>
    <w:rsid w:val="00BE15BB"/>
    <w:rsid w:val="00BE182F"/>
    <w:rsid w:val="00BE23F8"/>
    <w:rsid w:val="00BF03F4"/>
    <w:rsid w:val="00BF096C"/>
    <w:rsid w:val="00BF2A33"/>
    <w:rsid w:val="00BF32B4"/>
    <w:rsid w:val="00BF33B2"/>
    <w:rsid w:val="00BF424A"/>
    <w:rsid w:val="00BF47C5"/>
    <w:rsid w:val="00BF5C8A"/>
    <w:rsid w:val="00BF5E94"/>
    <w:rsid w:val="00C00AAC"/>
    <w:rsid w:val="00C02604"/>
    <w:rsid w:val="00C0569C"/>
    <w:rsid w:val="00C10307"/>
    <w:rsid w:val="00C105DE"/>
    <w:rsid w:val="00C12B64"/>
    <w:rsid w:val="00C166E6"/>
    <w:rsid w:val="00C21551"/>
    <w:rsid w:val="00C22D83"/>
    <w:rsid w:val="00C22F90"/>
    <w:rsid w:val="00C23DB8"/>
    <w:rsid w:val="00C2452C"/>
    <w:rsid w:val="00C31056"/>
    <w:rsid w:val="00C32BE9"/>
    <w:rsid w:val="00C3638F"/>
    <w:rsid w:val="00C37B39"/>
    <w:rsid w:val="00C40A1D"/>
    <w:rsid w:val="00C42969"/>
    <w:rsid w:val="00C4412F"/>
    <w:rsid w:val="00C446F0"/>
    <w:rsid w:val="00C4534A"/>
    <w:rsid w:val="00C455D0"/>
    <w:rsid w:val="00C55527"/>
    <w:rsid w:val="00C55965"/>
    <w:rsid w:val="00C56FF1"/>
    <w:rsid w:val="00C61C3B"/>
    <w:rsid w:val="00C6253D"/>
    <w:rsid w:val="00C62623"/>
    <w:rsid w:val="00C62BC0"/>
    <w:rsid w:val="00C63E0A"/>
    <w:rsid w:val="00C64A15"/>
    <w:rsid w:val="00C70BCC"/>
    <w:rsid w:val="00C70F10"/>
    <w:rsid w:val="00C75010"/>
    <w:rsid w:val="00C755F7"/>
    <w:rsid w:val="00C76907"/>
    <w:rsid w:val="00C82AC3"/>
    <w:rsid w:val="00C83CA9"/>
    <w:rsid w:val="00C84B91"/>
    <w:rsid w:val="00C85F1F"/>
    <w:rsid w:val="00C871AC"/>
    <w:rsid w:val="00C91DB6"/>
    <w:rsid w:val="00C92851"/>
    <w:rsid w:val="00C93248"/>
    <w:rsid w:val="00C95A2E"/>
    <w:rsid w:val="00CA0029"/>
    <w:rsid w:val="00CA0B7E"/>
    <w:rsid w:val="00CA3D08"/>
    <w:rsid w:val="00CA3F9A"/>
    <w:rsid w:val="00CA4E11"/>
    <w:rsid w:val="00CA5C11"/>
    <w:rsid w:val="00CB1700"/>
    <w:rsid w:val="00CB176F"/>
    <w:rsid w:val="00CB17C7"/>
    <w:rsid w:val="00CB360C"/>
    <w:rsid w:val="00CB4D41"/>
    <w:rsid w:val="00CC0F10"/>
    <w:rsid w:val="00CC2A51"/>
    <w:rsid w:val="00CC407C"/>
    <w:rsid w:val="00CC4DCD"/>
    <w:rsid w:val="00CD19BF"/>
    <w:rsid w:val="00CD36F5"/>
    <w:rsid w:val="00CD45D8"/>
    <w:rsid w:val="00CD5A59"/>
    <w:rsid w:val="00CE17DA"/>
    <w:rsid w:val="00CE4840"/>
    <w:rsid w:val="00CE4896"/>
    <w:rsid w:val="00CE5994"/>
    <w:rsid w:val="00CE602C"/>
    <w:rsid w:val="00CE644C"/>
    <w:rsid w:val="00CE72C8"/>
    <w:rsid w:val="00CE72DC"/>
    <w:rsid w:val="00CE74DA"/>
    <w:rsid w:val="00CF0462"/>
    <w:rsid w:val="00CF597B"/>
    <w:rsid w:val="00CF6BEC"/>
    <w:rsid w:val="00D00062"/>
    <w:rsid w:val="00D01451"/>
    <w:rsid w:val="00D02A40"/>
    <w:rsid w:val="00D06B1F"/>
    <w:rsid w:val="00D07B09"/>
    <w:rsid w:val="00D104A0"/>
    <w:rsid w:val="00D10A76"/>
    <w:rsid w:val="00D11B15"/>
    <w:rsid w:val="00D12ADB"/>
    <w:rsid w:val="00D2130A"/>
    <w:rsid w:val="00D21C3A"/>
    <w:rsid w:val="00D21D23"/>
    <w:rsid w:val="00D26225"/>
    <w:rsid w:val="00D27116"/>
    <w:rsid w:val="00D27E65"/>
    <w:rsid w:val="00D31D68"/>
    <w:rsid w:val="00D32A27"/>
    <w:rsid w:val="00D34E7F"/>
    <w:rsid w:val="00D35E76"/>
    <w:rsid w:val="00D35F19"/>
    <w:rsid w:val="00D36351"/>
    <w:rsid w:val="00D36C80"/>
    <w:rsid w:val="00D4093F"/>
    <w:rsid w:val="00D41E85"/>
    <w:rsid w:val="00D41F68"/>
    <w:rsid w:val="00D47106"/>
    <w:rsid w:val="00D533A9"/>
    <w:rsid w:val="00D552EB"/>
    <w:rsid w:val="00D56BE9"/>
    <w:rsid w:val="00D56DA9"/>
    <w:rsid w:val="00D57A70"/>
    <w:rsid w:val="00D608D4"/>
    <w:rsid w:val="00D61B46"/>
    <w:rsid w:val="00D64C59"/>
    <w:rsid w:val="00D6633B"/>
    <w:rsid w:val="00D67FF3"/>
    <w:rsid w:val="00D71304"/>
    <w:rsid w:val="00D72B92"/>
    <w:rsid w:val="00D804CA"/>
    <w:rsid w:val="00D805B9"/>
    <w:rsid w:val="00D81BA8"/>
    <w:rsid w:val="00D820A3"/>
    <w:rsid w:val="00D832DB"/>
    <w:rsid w:val="00D83F62"/>
    <w:rsid w:val="00D843E5"/>
    <w:rsid w:val="00D850AD"/>
    <w:rsid w:val="00D86011"/>
    <w:rsid w:val="00D9061A"/>
    <w:rsid w:val="00D91D6A"/>
    <w:rsid w:val="00D924C4"/>
    <w:rsid w:val="00D930AC"/>
    <w:rsid w:val="00D94F95"/>
    <w:rsid w:val="00D957EB"/>
    <w:rsid w:val="00DB1ACE"/>
    <w:rsid w:val="00DB267A"/>
    <w:rsid w:val="00DB2CED"/>
    <w:rsid w:val="00DB44C3"/>
    <w:rsid w:val="00DB635F"/>
    <w:rsid w:val="00DB7B56"/>
    <w:rsid w:val="00DC2AE7"/>
    <w:rsid w:val="00DC35FF"/>
    <w:rsid w:val="00DD24F5"/>
    <w:rsid w:val="00DD3D37"/>
    <w:rsid w:val="00DE0CC0"/>
    <w:rsid w:val="00DE1473"/>
    <w:rsid w:val="00DE6BC4"/>
    <w:rsid w:val="00DF0EDD"/>
    <w:rsid w:val="00DF1CAD"/>
    <w:rsid w:val="00DF3598"/>
    <w:rsid w:val="00DF51F0"/>
    <w:rsid w:val="00DF6645"/>
    <w:rsid w:val="00DF689D"/>
    <w:rsid w:val="00DF6A98"/>
    <w:rsid w:val="00E060CE"/>
    <w:rsid w:val="00E101DD"/>
    <w:rsid w:val="00E11687"/>
    <w:rsid w:val="00E12231"/>
    <w:rsid w:val="00E12D9A"/>
    <w:rsid w:val="00E13558"/>
    <w:rsid w:val="00E162CE"/>
    <w:rsid w:val="00E22BBA"/>
    <w:rsid w:val="00E24A81"/>
    <w:rsid w:val="00E30033"/>
    <w:rsid w:val="00E318A4"/>
    <w:rsid w:val="00E337BA"/>
    <w:rsid w:val="00E34D9B"/>
    <w:rsid w:val="00E42175"/>
    <w:rsid w:val="00E44CBB"/>
    <w:rsid w:val="00E464F9"/>
    <w:rsid w:val="00E4685E"/>
    <w:rsid w:val="00E471AC"/>
    <w:rsid w:val="00E516E5"/>
    <w:rsid w:val="00E52760"/>
    <w:rsid w:val="00E5494F"/>
    <w:rsid w:val="00E55532"/>
    <w:rsid w:val="00E5657A"/>
    <w:rsid w:val="00E576A7"/>
    <w:rsid w:val="00E6374B"/>
    <w:rsid w:val="00E6391D"/>
    <w:rsid w:val="00E64565"/>
    <w:rsid w:val="00E707E5"/>
    <w:rsid w:val="00E718A7"/>
    <w:rsid w:val="00E71DEC"/>
    <w:rsid w:val="00E727E7"/>
    <w:rsid w:val="00E73442"/>
    <w:rsid w:val="00E73F92"/>
    <w:rsid w:val="00E7514D"/>
    <w:rsid w:val="00E77546"/>
    <w:rsid w:val="00E8017C"/>
    <w:rsid w:val="00E816FC"/>
    <w:rsid w:val="00E81B08"/>
    <w:rsid w:val="00E8287B"/>
    <w:rsid w:val="00E85666"/>
    <w:rsid w:val="00E86E9C"/>
    <w:rsid w:val="00E91943"/>
    <w:rsid w:val="00E92F6C"/>
    <w:rsid w:val="00E94290"/>
    <w:rsid w:val="00EA14B1"/>
    <w:rsid w:val="00EA20CE"/>
    <w:rsid w:val="00EA26D8"/>
    <w:rsid w:val="00EA2F39"/>
    <w:rsid w:val="00EA4EF5"/>
    <w:rsid w:val="00EA54E8"/>
    <w:rsid w:val="00EB1728"/>
    <w:rsid w:val="00EB5BBE"/>
    <w:rsid w:val="00EB77A4"/>
    <w:rsid w:val="00EC3D6A"/>
    <w:rsid w:val="00EC44ED"/>
    <w:rsid w:val="00ED01FA"/>
    <w:rsid w:val="00ED1642"/>
    <w:rsid w:val="00ED1E79"/>
    <w:rsid w:val="00ED6004"/>
    <w:rsid w:val="00EE075A"/>
    <w:rsid w:val="00EE5282"/>
    <w:rsid w:val="00EE6C03"/>
    <w:rsid w:val="00EE7C27"/>
    <w:rsid w:val="00EF1DAD"/>
    <w:rsid w:val="00EF3C49"/>
    <w:rsid w:val="00F029C6"/>
    <w:rsid w:val="00F02B4D"/>
    <w:rsid w:val="00F02E98"/>
    <w:rsid w:val="00F02FB7"/>
    <w:rsid w:val="00F03739"/>
    <w:rsid w:val="00F10D9C"/>
    <w:rsid w:val="00F11633"/>
    <w:rsid w:val="00F1256A"/>
    <w:rsid w:val="00F12E90"/>
    <w:rsid w:val="00F13423"/>
    <w:rsid w:val="00F16BF5"/>
    <w:rsid w:val="00F22656"/>
    <w:rsid w:val="00F24BA5"/>
    <w:rsid w:val="00F30A90"/>
    <w:rsid w:val="00F32DDE"/>
    <w:rsid w:val="00F332AE"/>
    <w:rsid w:val="00F3657D"/>
    <w:rsid w:val="00F36F88"/>
    <w:rsid w:val="00F3709B"/>
    <w:rsid w:val="00F4752F"/>
    <w:rsid w:val="00F50C06"/>
    <w:rsid w:val="00F57F9F"/>
    <w:rsid w:val="00F6258C"/>
    <w:rsid w:val="00F63897"/>
    <w:rsid w:val="00F646A3"/>
    <w:rsid w:val="00F651FB"/>
    <w:rsid w:val="00F65C63"/>
    <w:rsid w:val="00F6664B"/>
    <w:rsid w:val="00F66DB6"/>
    <w:rsid w:val="00F67164"/>
    <w:rsid w:val="00F67CC3"/>
    <w:rsid w:val="00F67EB5"/>
    <w:rsid w:val="00F70EFB"/>
    <w:rsid w:val="00F7552A"/>
    <w:rsid w:val="00F81DD6"/>
    <w:rsid w:val="00F82999"/>
    <w:rsid w:val="00F84B58"/>
    <w:rsid w:val="00F858FF"/>
    <w:rsid w:val="00F87937"/>
    <w:rsid w:val="00F9462B"/>
    <w:rsid w:val="00F94866"/>
    <w:rsid w:val="00F972DC"/>
    <w:rsid w:val="00F97850"/>
    <w:rsid w:val="00F978C4"/>
    <w:rsid w:val="00FB00CA"/>
    <w:rsid w:val="00FB047B"/>
    <w:rsid w:val="00FB372F"/>
    <w:rsid w:val="00FB4E6D"/>
    <w:rsid w:val="00FB501F"/>
    <w:rsid w:val="00FB5530"/>
    <w:rsid w:val="00FC12B3"/>
    <w:rsid w:val="00FC205E"/>
    <w:rsid w:val="00FC2903"/>
    <w:rsid w:val="00FC6DDD"/>
    <w:rsid w:val="00FC7474"/>
    <w:rsid w:val="00FC7C1B"/>
    <w:rsid w:val="00FD0BE7"/>
    <w:rsid w:val="00FD15DD"/>
    <w:rsid w:val="00FD16E6"/>
    <w:rsid w:val="00FD316A"/>
    <w:rsid w:val="00FD3BEB"/>
    <w:rsid w:val="00FE34FD"/>
    <w:rsid w:val="00FF0A60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938550"/>
  <w14:defaultImageDpi w14:val="0"/>
  <w15:docId w15:val="{09036902-B989-499C-8BB1-EB31D4B6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F096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BF096C"/>
    <w:pPr>
      <w:keepNext/>
      <w:keepLines/>
      <w:spacing w:before="320"/>
      <w:outlineLvl w:val="5"/>
    </w:pPr>
    <w:rPr>
      <w:rFonts w:ascii="Arial" w:eastAsia="Arial" w:hAnsi="Arial" w:cs="Arial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BF096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BF096C"/>
    <w:pPr>
      <w:keepNext/>
      <w:keepLines/>
      <w:spacing w:before="320"/>
      <w:outlineLvl w:val="7"/>
    </w:pPr>
    <w:rPr>
      <w:rFonts w:ascii="Arial" w:eastAsia="Arial" w:hAnsi="Arial" w:cs="Arial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BF096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  <w:lang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uiPriority w:val="99"/>
    <w:qFormat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uiPriority w:val="99"/>
    <w:qFormat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10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10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3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4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qFormat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4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5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uiPriority w:val="1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 Paragraph"/>
    <w:aliases w:val="ТЗ список,Абзац списка нумерованный"/>
    <w:basedOn w:val="a"/>
    <w:link w:val="af4"/>
    <w:uiPriority w:val="3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5">
    <w:name w:val="Знак Знак Знак Знак Знак Знак Знак"/>
    <w:basedOn w:val="a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6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Normal (Web)"/>
    <w:basedOn w:val="a"/>
    <w:uiPriority w:val="99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883CB5"/>
    <w:rPr>
      <w:rFonts w:ascii="Vladimir Script" w:hAnsi="Vladimir Script"/>
    </w:rPr>
  </w:style>
  <w:style w:type="character" w:customStyle="1" w:styleId="WW8Num1z1">
    <w:name w:val="WW8Num1z1"/>
    <w:rsid w:val="00883CB5"/>
    <w:rPr>
      <w:rFonts w:ascii="Courier New" w:hAnsi="Courier New"/>
    </w:rPr>
  </w:style>
  <w:style w:type="character" w:customStyle="1" w:styleId="WW8Num1z2">
    <w:name w:val="WW8Num1z2"/>
    <w:rsid w:val="00883CB5"/>
    <w:rPr>
      <w:rFonts w:ascii="Wingdings" w:hAnsi="Wingdings"/>
    </w:rPr>
  </w:style>
  <w:style w:type="character" w:customStyle="1" w:styleId="WW8Num1z3">
    <w:name w:val="WW8Num1z3"/>
    <w:rsid w:val="00883CB5"/>
    <w:rPr>
      <w:rFonts w:ascii="Symbol" w:hAnsi="Symbol"/>
    </w:rPr>
  </w:style>
  <w:style w:type="character" w:customStyle="1" w:styleId="WW8Num2z0">
    <w:name w:val="WW8Num2z0"/>
    <w:rsid w:val="00883CB5"/>
    <w:rPr>
      <w:rFonts w:ascii="Vladimir Script" w:hAnsi="Vladimir Script"/>
    </w:rPr>
  </w:style>
  <w:style w:type="character" w:customStyle="1" w:styleId="WW8Num2z1">
    <w:name w:val="WW8Num2z1"/>
    <w:rsid w:val="00883CB5"/>
    <w:rPr>
      <w:rFonts w:ascii="Courier New" w:hAnsi="Courier New"/>
    </w:rPr>
  </w:style>
  <w:style w:type="character" w:customStyle="1" w:styleId="WW8Num2z2">
    <w:name w:val="WW8Num2z2"/>
    <w:rsid w:val="00883CB5"/>
    <w:rPr>
      <w:rFonts w:ascii="Wingdings" w:hAnsi="Wingdings"/>
    </w:rPr>
  </w:style>
  <w:style w:type="character" w:customStyle="1" w:styleId="WW8Num2z3">
    <w:name w:val="WW8Num2z3"/>
    <w:rsid w:val="00883CB5"/>
    <w:rPr>
      <w:rFonts w:ascii="Symbol" w:hAnsi="Symbol"/>
    </w:rPr>
  </w:style>
  <w:style w:type="character" w:customStyle="1" w:styleId="WW8Num3z0">
    <w:name w:val="WW8Num3z0"/>
    <w:rsid w:val="00883CB5"/>
  </w:style>
  <w:style w:type="character" w:customStyle="1" w:styleId="WW8Num4z0">
    <w:name w:val="WW8Num4z0"/>
    <w:rsid w:val="00883CB5"/>
  </w:style>
  <w:style w:type="character" w:customStyle="1" w:styleId="WW8Num4z1">
    <w:name w:val="WW8Num4z1"/>
    <w:rsid w:val="00883CB5"/>
  </w:style>
  <w:style w:type="character" w:customStyle="1" w:styleId="WW8Num4z2">
    <w:name w:val="WW8Num4z2"/>
    <w:rsid w:val="00883CB5"/>
  </w:style>
  <w:style w:type="character" w:customStyle="1" w:styleId="WW8Num4z3">
    <w:name w:val="WW8Num4z3"/>
    <w:rsid w:val="00883CB5"/>
  </w:style>
  <w:style w:type="character" w:customStyle="1" w:styleId="WW8Num4z4">
    <w:name w:val="WW8Num4z4"/>
    <w:rsid w:val="00883CB5"/>
  </w:style>
  <w:style w:type="character" w:customStyle="1" w:styleId="WW8Num4z5">
    <w:name w:val="WW8Num4z5"/>
    <w:rsid w:val="00883CB5"/>
  </w:style>
  <w:style w:type="character" w:customStyle="1" w:styleId="WW8Num4z6">
    <w:name w:val="WW8Num4z6"/>
    <w:rsid w:val="00883CB5"/>
  </w:style>
  <w:style w:type="character" w:customStyle="1" w:styleId="WW8Num4z7">
    <w:name w:val="WW8Num4z7"/>
    <w:rsid w:val="00883CB5"/>
  </w:style>
  <w:style w:type="character" w:customStyle="1" w:styleId="WW8Num4z8">
    <w:name w:val="WW8Num4z8"/>
    <w:rsid w:val="00883CB5"/>
  </w:style>
  <w:style w:type="character" w:customStyle="1" w:styleId="WW8Num5z0">
    <w:name w:val="WW8Num5z0"/>
    <w:rsid w:val="00883CB5"/>
  </w:style>
  <w:style w:type="character" w:customStyle="1" w:styleId="WW8Num5z1">
    <w:name w:val="WW8Num5z1"/>
    <w:rsid w:val="00883CB5"/>
  </w:style>
  <w:style w:type="character" w:customStyle="1" w:styleId="WW8Num6z0">
    <w:name w:val="WW8Num6z0"/>
    <w:rsid w:val="00883CB5"/>
  </w:style>
  <w:style w:type="character" w:customStyle="1" w:styleId="WW8Num6z1">
    <w:name w:val="WW8Num6z1"/>
    <w:rsid w:val="00883CB5"/>
  </w:style>
  <w:style w:type="character" w:customStyle="1" w:styleId="WW8Num7z0">
    <w:name w:val="WW8Num7z0"/>
    <w:rsid w:val="00883CB5"/>
  </w:style>
  <w:style w:type="character" w:customStyle="1" w:styleId="WW8Num8z0">
    <w:name w:val="WW8Num8z0"/>
    <w:rsid w:val="00883CB5"/>
  </w:style>
  <w:style w:type="character" w:customStyle="1" w:styleId="WW8Num9z0">
    <w:name w:val="WW8Num9z0"/>
    <w:rsid w:val="00883CB5"/>
  </w:style>
  <w:style w:type="character" w:customStyle="1" w:styleId="WW8Num10z0">
    <w:name w:val="WW8Num10z0"/>
    <w:rsid w:val="00883CB5"/>
    <w:rPr>
      <w:rFonts w:ascii="Vladimir Script" w:hAnsi="Vladimir Script"/>
    </w:rPr>
  </w:style>
  <w:style w:type="character" w:customStyle="1" w:styleId="WW8Num10z1">
    <w:name w:val="WW8Num10z1"/>
    <w:rsid w:val="00883CB5"/>
    <w:rPr>
      <w:rFonts w:ascii="Courier New" w:hAnsi="Courier New"/>
    </w:rPr>
  </w:style>
  <w:style w:type="character" w:customStyle="1" w:styleId="WW8Num10z2">
    <w:name w:val="WW8Num10z2"/>
    <w:rsid w:val="00883CB5"/>
    <w:rPr>
      <w:rFonts w:ascii="Wingdings" w:hAnsi="Wingdings"/>
    </w:rPr>
  </w:style>
  <w:style w:type="character" w:customStyle="1" w:styleId="WW8Num10z3">
    <w:name w:val="WW8Num10z3"/>
    <w:rsid w:val="00883CB5"/>
    <w:rPr>
      <w:rFonts w:ascii="Symbol" w:hAnsi="Symbol"/>
    </w:rPr>
  </w:style>
  <w:style w:type="character" w:customStyle="1" w:styleId="WW8Num11z0">
    <w:name w:val="WW8Num11z0"/>
    <w:rsid w:val="00883CB5"/>
  </w:style>
  <w:style w:type="character" w:customStyle="1" w:styleId="WW8Num12z0">
    <w:name w:val="WW8Num12z0"/>
    <w:rsid w:val="00883CB5"/>
    <w:rPr>
      <w:rFonts w:ascii="Vladimir Script" w:hAnsi="Vladimir Script"/>
    </w:rPr>
  </w:style>
  <w:style w:type="character" w:customStyle="1" w:styleId="WW8Num12z1">
    <w:name w:val="WW8Num12z1"/>
    <w:rsid w:val="00883CB5"/>
    <w:rPr>
      <w:rFonts w:ascii="Courier New" w:hAnsi="Courier New"/>
    </w:rPr>
  </w:style>
  <w:style w:type="character" w:customStyle="1" w:styleId="WW8Num12z2">
    <w:name w:val="WW8Num12z2"/>
    <w:rsid w:val="00883CB5"/>
    <w:rPr>
      <w:rFonts w:ascii="Wingdings" w:hAnsi="Wingdings"/>
    </w:rPr>
  </w:style>
  <w:style w:type="character" w:customStyle="1" w:styleId="WW8Num12z3">
    <w:name w:val="WW8Num12z3"/>
    <w:rsid w:val="00883CB5"/>
    <w:rPr>
      <w:rFonts w:ascii="Symbol" w:hAnsi="Symbol"/>
    </w:rPr>
  </w:style>
  <w:style w:type="character" w:customStyle="1" w:styleId="WW8Num13z0">
    <w:name w:val="WW8Num13z0"/>
    <w:rsid w:val="00883CB5"/>
  </w:style>
  <w:style w:type="character" w:customStyle="1" w:styleId="WW8Num13z1">
    <w:name w:val="WW8Num13z1"/>
    <w:rsid w:val="00883CB5"/>
  </w:style>
  <w:style w:type="character" w:customStyle="1" w:styleId="WW8Num13z2">
    <w:name w:val="WW8Num13z2"/>
    <w:rsid w:val="00883CB5"/>
  </w:style>
  <w:style w:type="character" w:customStyle="1" w:styleId="WW8Num13z3">
    <w:name w:val="WW8Num13z3"/>
    <w:rsid w:val="00883CB5"/>
  </w:style>
  <w:style w:type="character" w:customStyle="1" w:styleId="WW8Num13z4">
    <w:name w:val="WW8Num13z4"/>
    <w:rsid w:val="00883CB5"/>
  </w:style>
  <w:style w:type="character" w:customStyle="1" w:styleId="WW8Num13z5">
    <w:name w:val="WW8Num13z5"/>
    <w:rsid w:val="00883CB5"/>
  </w:style>
  <w:style w:type="character" w:customStyle="1" w:styleId="WW8Num13z6">
    <w:name w:val="WW8Num13z6"/>
    <w:rsid w:val="00883CB5"/>
  </w:style>
  <w:style w:type="character" w:customStyle="1" w:styleId="WW8Num13z7">
    <w:name w:val="WW8Num13z7"/>
    <w:rsid w:val="00883CB5"/>
  </w:style>
  <w:style w:type="character" w:customStyle="1" w:styleId="WW8Num13z8">
    <w:name w:val="WW8Num13z8"/>
    <w:rsid w:val="00883CB5"/>
  </w:style>
  <w:style w:type="character" w:customStyle="1" w:styleId="WW8Num14z0">
    <w:name w:val="WW8Num14z0"/>
    <w:rsid w:val="00883CB5"/>
  </w:style>
  <w:style w:type="character" w:customStyle="1" w:styleId="WW8Num15z0">
    <w:name w:val="WW8Num15z0"/>
    <w:rsid w:val="00883CB5"/>
  </w:style>
  <w:style w:type="character" w:customStyle="1" w:styleId="WW8Num16z0">
    <w:name w:val="WW8Num16z0"/>
    <w:rsid w:val="00883CB5"/>
  </w:style>
  <w:style w:type="character" w:customStyle="1" w:styleId="WW8Num17z0">
    <w:name w:val="WW8Num17z0"/>
    <w:rsid w:val="00883CB5"/>
  </w:style>
  <w:style w:type="character" w:customStyle="1" w:styleId="WW8Num17z1">
    <w:name w:val="WW8Num17z1"/>
    <w:rsid w:val="00883CB5"/>
  </w:style>
  <w:style w:type="character" w:customStyle="1" w:styleId="WW8Num17z2">
    <w:name w:val="WW8Num17z2"/>
    <w:rsid w:val="00883CB5"/>
  </w:style>
  <w:style w:type="character" w:customStyle="1" w:styleId="WW8Num17z3">
    <w:name w:val="WW8Num17z3"/>
    <w:rsid w:val="00883CB5"/>
  </w:style>
  <w:style w:type="character" w:customStyle="1" w:styleId="WW8Num17z4">
    <w:name w:val="WW8Num17z4"/>
    <w:rsid w:val="00883CB5"/>
  </w:style>
  <w:style w:type="character" w:customStyle="1" w:styleId="WW8Num17z5">
    <w:name w:val="WW8Num17z5"/>
    <w:rsid w:val="00883CB5"/>
  </w:style>
  <w:style w:type="character" w:customStyle="1" w:styleId="WW8Num17z6">
    <w:name w:val="WW8Num17z6"/>
    <w:rsid w:val="00883CB5"/>
  </w:style>
  <w:style w:type="character" w:customStyle="1" w:styleId="WW8Num17z7">
    <w:name w:val="WW8Num17z7"/>
    <w:rsid w:val="00883CB5"/>
  </w:style>
  <w:style w:type="character" w:customStyle="1" w:styleId="WW8Num17z8">
    <w:name w:val="WW8Num17z8"/>
    <w:rsid w:val="00883CB5"/>
  </w:style>
  <w:style w:type="character" w:customStyle="1" w:styleId="WW8Num18z0">
    <w:name w:val="WW8Num18z0"/>
    <w:rsid w:val="00883CB5"/>
    <w:rPr>
      <w:rFonts w:ascii="Times New Roman" w:hAnsi="Times New Roman"/>
    </w:rPr>
  </w:style>
  <w:style w:type="character" w:customStyle="1" w:styleId="WW8Num18z1">
    <w:name w:val="WW8Num18z1"/>
    <w:rsid w:val="00883CB5"/>
    <w:rPr>
      <w:rFonts w:ascii="Courier New" w:hAnsi="Courier New"/>
    </w:rPr>
  </w:style>
  <w:style w:type="character" w:customStyle="1" w:styleId="WW8Num18z2">
    <w:name w:val="WW8Num18z2"/>
    <w:rsid w:val="00883CB5"/>
    <w:rPr>
      <w:rFonts w:ascii="Wingdings" w:hAnsi="Wingdings"/>
    </w:rPr>
  </w:style>
  <w:style w:type="character" w:customStyle="1" w:styleId="WW8Num18z3">
    <w:name w:val="WW8Num18z3"/>
    <w:rsid w:val="00883CB5"/>
    <w:rPr>
      <w:rFonts w:ascii="Symbol" w:hAnsi="Symbol"/>
    </w:rPr>
  </w:style>
  <w:style w:type="character" w:customStyle="1" w:styleId="WW8Num19z0">
    <w:name w:val="WW8Num19z0"/>
    <w:rsid w:val="00883CB5"/>
  </w:style>
  <w:style w:type="character" w:customStyle="1" w:styleId="WW8Num20z0">
    <w:name w:val="WW8Num20z0"/>
    <w:rsid w:val="00883CB5"/>
  </w:style>
  <w:style w:type="character" w:customStyle="1" w:styleId="WW8Num21z0">
    <w:name w:val="WW8Num21z0"/>
    <w:rsid w:val="00883CB5"/>
    <w:rPr>
      <w:rFonts w:ascii="Vladimir Script" w:hAnsi="Vladimir Script"/>
    </w:rPr>
  </w:style>
  <w:style w:type="character" w:customStyle="1" w:styleId="WW8Num21z1">
    <w:name w:val="WW8Num21z1"/>
    <w:rsid w:val="00883CB5"/>
    <w:rPr>
      <w:rFonts w:ascii="Courier New" w:hAnsi="Courier New"/>
    </w:rPr>
  </w:style>
  <w:style w:type="character" w:customStyle="1" w:styleId="WW8Num21z2">
    <w:name w:val="WW8Num21z2"/>
    <w:rsid w:val="00883CB5"/>
    <w:rPr>
      <w:rFonts w:ascii="Wingdings" w:hAnsi="Wingdings"/>
    </w:rPr>
  </w:style>
  <w:style w:type="character" w:customStyle="1" w:styleId="WW8Num21z3">
    <w:name w:val="WW8Num21z3"/>
    <w:rsid w:val="00883CB5"/>
    <w:rPr>
      <w:rFonts w:ascii="Symbol" w:hAnsi="Symbol"/>
    </w:rPr>
  </w:style>
  <w:style w:type="character" w:customStyle="1" w:styleId="WW8Num22z0">
    <w:name w:val="WW8Num22z0"/>
    <w:rsid w:val="00883CB5"/>
  </w:style>
  <w:style w:type="character" w:customStyle="1" w:styleId="WW8Num22z1">
    <w:name w:val="WW8Num22z1"/>
    <w:rsid w:val="00883CB5"/>
  </w:style>
  <w:style w:type="character" w:customStyle="1" w:styleId="WW8Num22z2">
    <w:name w:val="WW8Num22z2"/>
    <w:rsid w:val="00883CB5"/>
  </w:style>
  <w:style w:type="character" w:customStyle="1" w:styleId="WW8Num22z3">
    <w:name w:val="WW8Num22z3"/>
    <w:rsid w:val="00883CB5"/>
  </w:style>
  <w:style w:type="character" w:customStyle="1" w:styleId="WW8Num22z4">
    <w:name w:val="WW8Num22z4"/>
    <w:rsid w:val="00883CB5"/>
  </w:style>
  <w:style w:type="character" w:customStyle="1" w:styleId="WW8Num22z5">
    <w:name w:val="WW8Num22z5"/>
    <w:rsid w:val="00883CB5"/>
  </w:style>
  <w:style w:type="character" w:customStyle="1" w:styleId="WW8Num22z6">
    <w:name w:val="WW8Num22z6"/>
    <w:rsid w:val="00883CB5"/>
  </w:style>
  <w:style w:type="character" w:customStyle="1" w:styleId="WW8Num22z7">
    <w:name w:val="WW8Num22z7"/>
    <w:rsid w:val="00883CB5"/>
  </w:style>
  <w:style w:type="character" w:customStyle="1" w:styleId="WW8Num22z8">
    <w:name w:val="WW8Num22z8"/>
    <w:rsid w:val="00883CB5"/>
  </w:style>
  <w:style w:type="character" w:customStyle="1" w:styleId="WW8Num23z0">
    <w:name w:val="WW8Num23z0"/>
    <w:rsid w:val="00883CB5"/>
  </w:style>
  <w:style w:type="character" w:customStyle="1" w:styleId="WW8Num23z1">
    <w:name w:val="WW8Num23z1"/>
    <w:rsid w:val="00883CB5"/>
    <w:rPr>
      <w:rFonts w:ascii="Vladimir Script" w:hAnsi="Vladimir Script"/>
    </w:rPr>
  </w:style>
  <w:style w:type="character" w:customStyle="1" w:styleId="WW8Num24z0">
    <w:name w:val="WW8Num24z0"/>
    <w:rsid w:val="00883CB5"/>
  </w:style>
  <w:style w:type="character" w:customStyle="1" w:styleId="WW8Num25z0">
    <w:name w:val="WW8Num25z0"/>
    <w:rsid w:val="00883CB5"/>
  </w:style>
  <w:style w:type="character" w:customStyle="1" w:styleId="WW8Num26z0">
    <w:name w:val="WW8Num26z0"/>
    <w:rsid w:val="00883CB5"/>
  </w:style>
  <w:style w:type="character" w:customStyle="1" w:styleId="WW8Num27z0">
    <w:name w:val="WW8Num27z0"/>
    <w:rsid w:val="00883CB5"/>
  </w:style>
  <w:style w:type="character" w:customStyle="1" w:styleId="WW8Num28z0">
    <w:name w:val="WW8Num28z0"/>
    <w:rsid w:val="00883CB5"/>
    <w:rPr>
      <w:rFonts w:ascii="Vladimir Script" w:hAnsi="Vladimir Script"/>
    </w:rPr>
  </w:style>
  <w:style w:type="character" w:customStyle="1" w:styleId="WW8Num28z1">
    <w:name w:val="WW8Num28z1"/>
    <w:rsid w:val="00883CB5"/>
  </w:style>
  <w:style w:type="character" w:customStyle="1" w:styleId="WW8Num28z2">
    <w:name w:val="WW8Num28z2"/>
    <w:rsid w:val="00883CB5"/>
    <w:rPr>
      <w:rFonts w:ascii="Wingdings" w:hAnsi="Wingdings"/>
    </w:rPr>
  </w:style>
  <w:style w:type="character" w:customStyle="1" w:styleId="WW8Num28z3">
    <w:name w:val="WW8Num28z3"/>
    <w:rsid w:val="00883CB5"/>
    <w:rPr>
      <w:rFonts w:ascii="Symbol" w:hAnsi="Symbol"/>
    </w:rPr>
  </w:style>
  <w:style w:type="character" w:customStyle="1" w:styleId="WW8Num28z4">
    <w:name w:val="WW8Num28z4"/>
    <w:rsid w:val="00883CB5"/>
    <w:rPr>
      <w:rFonts w:ascii="Courier New" w:hAnsi="Courier New"/>
    </w:rPr>
  </w:style>
  <w:style w:type="character" w:customStyle="1" w:styleId="WW8Num29z0">
    <w:name w:val="WW8Num29z0"/>
    <w:rsid w:val="00883CB5"/>
  </w:style>
  <w:style w:type="character" w:customStyle="1" w:styleId="WW8Num30z0">
    <w:name w:val="WW8Num30z0"/>
    <w:rsid w:val="00883CB5"/>
  </w:style>
  <w:style w:type="character" w:customStyle="1" w:styleId="WW8Num31z0">
    <w:name w:val="WW8Num31z0"/>
    <w:rsid w:val="00883CB5"/>
  </w:style>
  <w:style w:type="character" w:customStyle="1" w:styleId="WW8Num31z1">
    <w:name w:val="WW8Num31z1"/>
    <w:rsid w:val="00883CB5"/>
  </w:style>
  <w:style w:type="character" w:customStyle="1" w:styleId="WW8Num32z0">
    <w:name w:val="WW8Num32z0"/>
    <w:rsid w:val="00883CB5"/>
  </w:style>
  <w:style w:type="character" w:customStyle="1" w:styleId="WW8Num32z1">
    <w:name w:val="WW8Num32z1"/>
    <w:rsid w:val="00883CB5"/>
  </w:style>
  <w:style w:type="character" w:customStyle="1" w:styleId="WW8Num32z2">
    <w:name w:val="WW8Num32z2"/>
    <w:rsid w:val="00883CB5"/>
  </w:style>
  <w:style w:type="character" w:customStyle="1" w:styleId="WW8Num32z3">
    <w:name w:val="WW8Num32z3"/>
    <w:rsid w:val="00883CB5"/>
  </w:style>
  <w:style w:type="character" w:customStyle="1" w:styleId="WW8Num32z4">
    <w:name w:val="WW8Num32z4"/>
    <w:rsid w:val="00883CB5"/>
  </w:style>
  <w:style w:type="character" w:customStyle="1" w:styleId="WW8Num32z5">
    <w:name w:val="WW8Num32z5"/>
    <w:rsid w:val="00883CB5"/>
  </w:style>
  <w:style w:type="character" w:customStyle="1" w:styleId="WW8Num32z6">
    <w:name w:val="WW8Num32z6"/>
    <w:rsid w:val="00883CB5"/>
  </w:style>
  <w:style w:type="character" w:customStyle="1" w:styleId="WW8Num32z7">
    <w:name w:val="WW8Num32z7"/>
    <w:rsid w:val="00883CB5"/>
  </w:style>
  <w:style w:type="character" w:customStyle="1" w:styleId="WW8Num32z8">
    <w:name w:val="WW8Num32z8"/>
    <w:rsid w:val="00883CB5"/>
  </w:style>
  <w:style w:type="character" w:customStyle="1" w:styleId="WW8Num33z0">
    <w:name w:val="WW8Num33z0"/>
    <w:rsid w:val="00883CB5"/>
  </w:style>
  <w:style w:type="character" w:customStyle="1" w:styleId="WW8Num34z0">
    <w:name w:val="WW8Num34z0"/>
    <w:rsid w:val="00883CB5"/>
  </w:style>
  <w:style w:type="character" w:customStyle="1" w:styleId="WW8Num35z0">
    <w:name w:val="WW8Num35z0"/>
    <w:rsid w:val="00883CB5"/>
  </w:style>
  <w:style w:type="character" w:customStyle="1" w:styleId="WW8Num35z1">
    <w:name w:val="WW8Num35z1"/>
    <w:rsid w:val="00883CB5"/>
  </w:style>
  <w:style w:type="character" w:customStyle="1" w:styleId="WW8Num35z2">
    <w:name w:val="WW8Num35z2"/>
    <w:rsid w:val="00883CB5"/>
  </w:style>
  <w:style w:type="character" w:customStyle="1" w:styleId="WW8Num35z3">
    <w:name w:val="WW8Num35z3"/>
    <w:rsid w:val="00883CB5"/>
  </w:style>
  <w:style w:type="character" w:customStyle="1" w:styleId="WW8Num35z4">
    <w:name w:val="WW8Num35z4"/>
    <w:rsid w:val="00883CB5"/>
  </w:style>
  <w:style w:type="character" w:customStyle="1" w:styleId="WW8Num35z5">
    <w:name w:val="WW8Num35z5"/>
    <w:rsid w:val="00883CB5"/>
  </w:style>
  <w:style w:type="character" w:customStyle="1" w:styleId="WW8Num35z6">
    <w:name w:val="WW8Num35z6"/>
    <w:rsid w:val="00883CB5"/>
  </w:style>
  <w:style w:type="character" w:customStyle="1" w:styleId="WW8Num35z7">
    <w:name w:val="WW8Num35z7"/>
    <w:rsid w:val="00883CB5"/>
  </w:style>
  <w:style w:type="character" w:customStyle="1" w:styleId="WW8Num35z8">
    <w:name w:val="WW8Num35z8"/>
    <w:rsid w:val="00883CB5"/>
  </w:style>
  <w:style w:type="character" w:customStyle="1" w:styleId="WW8Num36z0">
    <w:name w:val="WW8Num36z0"/>
    <w:rsid w:val="00883CB5"/>
    <w:rPr>
      <w:rFonts w:ascii="Vladimir Script" w:hAnsi="Vladimir Script"/>
      <w:sz w:val="28"/>
    </w:rPr>
  </w:style>
  <w:style w:type="character" w:customStyle="1" w:styleId="WW8Num36z1">
    <w:name w:val="WW8Num36z1"/>
    <w:rsid w:val="00883CB5"/>
    <w:rPr>
      <w:rFonts w:ascii="Courier New" w:hAnsi="Courier New"/>
    </w:rPr>
  </w:style>
  <w:style w:type="character" w:customStyle="1" w:styleId="WW8Num36z2">
    <w:name w:val="WW8Num36z2"/>
    <w:rsid w:val="00883CB5"/>
    <w:rPr>
      <w:rFonts w:ascii="Wingdings" w:hAnsi="Wingdings"/>
    </w:rPr>
  </w:style>
  <w:style w:type="character" w:customStyle="1" w:styleId="WW8Num36z3">
    <w:name w:val="WW8Num36z3"/>
    <w:rsid w:val="00883CB5"/>
    <w:rPr>
      <w:rFonts w:ascii="Symbol" w:hAnsi="Symbol"/>
    </w:rPr>
  </w:style>
  <w:style w:type="character" w:customStyle="1" w:styleId="WW8Num37z0">
    <w:name w:val="WW8Num37z0"/>
    <w:rsid w:val="00883CB5"/>
  </w:style>
  <w:style w:type="character" w:customStyle="1" w:styleId="WW8Num38z0">
    <w:name w:val="WW8Num38z0"/>
    <w:rsid w:val="00883CB5"/>
    <w:rPr>
      <w:rFonts w:ascii="Vladimir Script" w:hAnsi="Vladimir Script"/>
    </w:rPr>
  </w:style>
  <w:style w:type="character" w:customStyle="1" w:styleId="WW8Num38z1">
    <w:name w:val="WW8Num38z1"/>
    <w:rsid w:val="00883CB5"/>
    <w:rPr>
      <w:rFonts w:ascii="Courier New" w:hAnsi="Courier New"/>
    </w:rPr>
  </w:style>
  <w:style w:type="character" w:customStyle="1" w:styleId="WW8Num38z2">
    <w:name w:val="WW8Num38z2"/>
    <w:rsid w:val="00883CB5"/>
    <w:rPr>
      <w:rFonts w:ascii="Wingdings" w:hAnsi="Wingdings"/>
    </w:rPr>
  </w:style>
  <w:style w:type="character" w:customStyle="1" w:styleId="WW8Num38z3">
    <w:name w:val="WW8Num38z3"/>
    <w:rsid w:val="00883CB5"/>
    <w:rPr>
      <w:rFonts w:ascii="Symbol" w:hAnsi="Symbol"/>
    </w:rPr>
  </w:style>
  <w:style w:type="character" w:customStyle="1" w:styleId="WW8Num39z0">
    <w:name w:val="WW8Num39z0"/>
    <w:rsid w:val="00883CB5"/>
  </w:style>
  <w:style w:type="character" w:customStyle="1" w:styleId="WW8Num40z0">
    <w:name w:val="WW8Num40z0"/>
    <w:rsid w:val="00883CB5"/>
  </w:style>
  <w:style w:type="character" w:customStyle="1" w:styleId="WW8Num41z0">
    <w:name w:val="WW8Num41z0"/>
    <w:rsid w:val="00883CB5"/>
  </w:style>
  <w:style w:type="character" w:customStyle="1" w:styleId="WW8Num42z0">
    <w:name w:val="WW8Num42z0"/>
    <w:rsid w:val="00883CB5"/>
    <w:rPr>
      <w:rFonts w:ascii="Vladimir Script" w:hAnsi="Vladimir Script"/>
    </w:rPr>
  </w:style>
  <w:style w:type="character" w:customStyle="1" w:styleId="WW8Num42z1">
    <w:name w:val="WW8Num42z1"/>
    <w:rsid w:val="00883CB5"/>
    <w:rPr>
      <w:rFonts w:ascii="Courier New" w:hAnsi="Courier New"/>
    </w:rPr>
  </w:style>
  <w:style w:type="character" w:customStyle="1" w:styleId="WW8Num42z2">
    <w:name w:val="WW8Num42z2"/>
    <w:rsid w:val="00883CB5"/>
    <w:rPr>
      <w:rFonts w:ascii="Wingdings" w:hAnsi="Wingdings"/>
    </w:rPr>
  </w:style>
  <w:style w:type="character" w:customStyle="1" w:styleId="WW8Num42z3">
    <w:name w:val="WW8Num42z3"/>
    <w:rsid w:val="00883CB5"/>
    <w:rPr>
      <w:rFonts w:ascii="Symbol" w:hAnsi="Symbol"/>
    </w:rPr>
  </w:style>
  <w:style w:type="character" w:customStyle="1" w:styleId="1f0">
    <w:name w:val="Основной шрифт абзаца1"/>
    <w:rsid w:val="00883CB5"/>
  </w:style>
  <w:style w:type="character" w:styleId="af8">
    <w:name w:val="page number"/>
    <w:basedOn w:val="a0"/>
    <w:uiPriority w:val="99"/>
    <w:rsid w:val="00883CB5"/>
    <w:rPr>
      <w:rFonts w:cs="Times New Roman"/>
    </w:rPr>
  </w:style>
  <w:style w:type="character" w:customStyle="1" w:styleId="af9">
    <w:name w:val="Название Знак"/>
    <w:link w:val="afa"/>
    <w:locked/>
    <w:rsid w:val="00883CB5"/>
    <w:rPr>
      <w:rFonts w:ascii="Times New Roman" w:hAnsi="Times New Roman"/>
      <w:b/>
      <w:spacing w:val="20"/>
      <w:sz w:val="28"/>
    </w:rPr>
  </w:style>
  <w:style w:type="character" w:customStyle="1" w:styleId="apple-converted-space">
    <w:name w:val="apple-converted-space"/>
    <w:rsid w:val="00883CB5"/>
  </w:style>
  <w:style w:type="character" w:customStyle="1" w:styleId="1f1">
    <w:name w:val="Знак примечания1"/>
    <w:qFormat/>
    <w:rsid w:val="00883CB5"/>
    <w:rPr>
      <w:sz w:val="16"/>
    </w:rPr>
  </w:style>
  <w:style w:type="character" w:customStyle="1" w:styleId="afb">
    <w:name w:val="Текст примечания Знак"/>
    <w:qFormat/>
    <w:rsid w:val="00883CB5"/>
  </w:style>
  <w:style w:type="character" w:customStyle="1" w:styleId="afc">
    <w:name w:val="Тема примечания Знак"/>
    <w:qFormat/>
    <w:rsid w:val="00883CB5"/>
    <w:rPr>
      <w:b/>
    </w:rPr>
  </w:style>
  <w:style w:type="character" w:customStyle="1" w:styleId="FontStyle13">
    <w:name w:val="Font Style13"/>
    <w:rsid w:val="00883CB5"/>
    <w:rPr>
      <w:rFonts w:ascii="Times New Roman" w:hAnsi="Times New Roman"/>
      <w:spacing w:val="-10"/>
      <w:sz w:val="28"/>
    </w:rPr>
  </w:style>
  <w:style w:type="paragraph" w:styleId="afd">
    <w:name w:val="List"/>
    <w:basedOn w:val="a"/>
    <w:uiPriority w:val="99"/>
    <w:rsid w:val="00883CB5"/>
    <w:pPr>
      <w:suppressAutoHyphens/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zh-CN"/>
    </w:rPr>
  </w:style>
  <w:style w:type="paragraph" w:styleId="afe">
    <w:name w:val="caption"/>
    <w:basedOn w:val="a"/>
    <w:link w:val="aff"/>
    <w:uiPriority w:val="35"/>
    <w:qFormat/>
    <w:rsid w:val="00883CB5"/>
    <w:pPr>
      <w:suppressLineNumbers/>
      <w:suppressAutoHyphens/>
      <w:spacing w:before="120" w:after="120"/>
    </w:pPr>
    <w:rPr>
      <w:rFonts w:cs="FreeSans"/>
      <w:i/>
      <w:iCs/>
      <w:sz w:val="24"/>
      <w:szCs w:val="24"/>
      <w:lang w:eastAsia="zh-CN"/>
    </w:rPr>
  </w:style>
  <w:style w:type="paragraph" w:customStyle="1" w:styleId="1f2">
    <w:name w:val="Указатель1"/>
    <w:basedOn w:val="a"/>
    <w:rsid w:val="00883CB5"/>
    <w:pPr>
      <w:suppressLineNumbers/>
      <w:suppressAutoHyphens/>
    </w:pPr>
    <w:rPr>
      <w:rFonts w:cs="FreeSans"/>
      <w:lang w:eastAsia="zh-CN"/>
    </w:rPr>
  </w:style>
  <w:style w:type="paragraph" w:customStyle="1" w:styleId="1f3">
    <w:name w:val="Схема документа1"/>
    <w:basedOn w:val="a"/>
    <w:rsid w:val="00883CB5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0"/>
      <w:szCs w:val="20"/>
      <w:lang w:eastAsia="zh-CN"/>
    </w:rPr>
  </w:style>
  <w:style w:type="paragraph" w:customStyle="1" w:styleId="21a">
    <w:name w:val="Основной текст 21"/>
    <w:basedOn w:val="a"/>
    <w:rsid w:val="00883CB5"/>
    <w:pPr>
      <w:suppressAutoHyphens/>
      <w:spacing w:after="0" w:line="240" w:lineRule="auto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31a">
    <w:name w:val="Основной текст 31"/>
    <w:basedOn w:val="a"/>
    <w:rsid w:val="00883CB5"/>
    <w:pPr>
      <w:suppressAutoHyphens/>
      <w:spacing w:after="120"/>
    </w:pPr>
    <w:rPr>
      <w:sz w:val="16"/>
      <w:szCs w:val="16"/>
      <w:lang w:eastAsia="zh-CN"/>
    </w:rPr>
  </w:style>
  <w:style w:type="paragraph" w:customStyle="1" w:styleId="1f4">
    <w:name w:val="Название объекта1"/>
    <w:basedOn w:val="a"/>
    <w:next w:val="a"/>
    <w:link w:val="CaptionChar"/>
    <w:qFormat/>
    <w:rsid w:val="00883CB5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1f5">
    <w:name w:val="Текст примечания1"/>
    <w:basedOn w:val="a"/>
    <w:qFormat/>
    <w:rsid w:val="00883CB5"/>
    <w:pPr>
      <w:suppressAutoHyphens/>
    </w:pPr>
    <w:rPr>
      <w:sz w:val="20"/>
      <w:szCs w:val="20"/>
      <w:lang w:eastAsia="zh-CN"/>
    </w:rPr>
  </w:style>
  <w:style w:type="paragraph" w:styleId="aff0">
    <w:name w:val="annotation text"/>
    <w:basedOn w:val="a"/>
    <w:link w:val="1f6"/>
    <w:uiPriority w:val="99"/>
    <w:semiHidden/>
    <w:unhideWhenUsed/>
    <w:rsid w:val="00883CB5"/>
    <w:pPr>
      <w:spacing w:line="240" w:lineRule="auto"/>
    </w:pPr>
    <w:rPr>
      <w:sz w:val="20"/>
      <w:szCs w:val="20"/>
    </w:rPr>
  </w:style>
  <w:style w:type="character" w:customStyle="1" w:styleId="1f6">
    <w:name w:val="Текст примечания Знак1"/>
    <w:basedOn w:val="a0"/>
    <w:link w:val="aff0"/>
    <w:uiPriority w:val="99"/>
    <w:semiHidden/>
    <w:locked/>
    <w:rsid w:val="00883CB5"/>
    <w:rPr>
      <w:rFonts w:ascii="Calibri" w:hAnsi="Calibri" w:cs="Times New Roman"/>
      <w:sz w:val="20"/>
      <w:szCs w:val="20"/>
      <w:lang w:val="x-none" w:eastAsia="ru-RU"/>
    </w:rPr>
  </w:style>
  <w:style w:type="paragraph" w:styleId="aff1">
    <w:name w:val="annotation subject"/>
    <w:basedOn w:val="1f5"/>
    <w:next w:val="1f5"/>
    <w:link w:val="1f7"/>
    <w:uiPriority w:val="99"/>
    <w:rsid w:val="00883CB5"/>
    <w:rPr>
      <w:b/>
      <w:bCs/>
    </w:rPr>
  </w:style>
  <w:style w:type="character" w:customStyle="1" w:styleId="1f7">
    <w:name w:val="Тема примечания Знак1"/>
    <w:basedOn w:val="1f6"/>
    <w:link w:val="aff1"/>
    <w:uiPriority w:val="99"/>
    <w:locked/>
    <w:rsid w:val="00883CB5"/>
    <w:rPr>
      <w:rFonts w:ascii="Calibri" w:hAnsi="Calibri" w:cs="Times New Roman"/>
      <w:b/>
      <w:bCs/>
      <w:sz w:val="20"/>
      <w:szCs w:val="20"/>
      <w:lang w:val="x-none" w:eastAsia="zh-CN"/>
    </w:rPr>
  </w:style>
  <w:style w:type="paragraph" w:customStyle="1" w:styleId="printr">
    <w:name w:val="printr"/>
    <w:basedOn w:val="a"/>
    <w:rsid w:val="00883CB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f2">
    <w:name w:val="Содержимое таблицы"/>
    <w:basedOn w:val="a"/>
    <w:rsid w:val="00883CB5"/>
    <w:pPr>
      <w:suppressLineNumbers/>
      <w:suppressAutoHyphens/>
    </w:pPr>
    <w:rPr>
      <w:lang w:eastAsia="zh-CN"/>
    </w:rPr>
  </w:style>
  <w:style w:type="paragraph" w:customStyle="1" w:styleId="aff3">
    <w:name w:val="Заголовок таблицы"/>
    <w:basedOn w:val="aff2"/>
    <w:rsid w:val="00883CB5"/>
    <w:pPr>
      <w:jc w:val="center"/>
    </w:pPr>
    <w:rPr>
      <w:b/>
      <w:bCs/>
    </w:rPr>
  </w:style>
  <w:style w:type="character" w:customStyle="1" w:styleId="af4">
    <w:name w:val="Абзац списка Знак"/>
    <w:aliases w:val="ТЗ список Знак,Абзац списка нумерованный Знак"/>
    <w:link w:val="af3"/>
    <w:uiPriority w:val="34"/>
    <w:qFormat/>
    <w:locked/>
    <w:rsid w:val="00883CB5"/>
    <w:rPr>
      <w:rFonts w:ascii="Calibri" w:hAnsi="Calibri"/>
      <w:lang w:val="x-none" w:eastAsia="ru-RU"/>
    </w:rPr>
  </w:style>
  <w:style w:type="paragraph" w:customStyle="1" w:styleId="afa">
    <w:name w:val="Стиль"/>
    <w:basedOn w:val="a"/>
    <w:next w:val="a8"/>
    <w:link w:val="af9"/>
    <w:qFormat/>
    <w:rsid w:val="00883CB5"/>
    <w:pPr>
      <w:spacing w:after="0" w:line="240" w:lineRule="auto"/>
      <w:jc w:val="center"/>
    </w:pPr>
    <w:rPr>
      <w:rFonts w:ascii="Times New Roman" w:hAnsi="Times New Roman"/>
      <w:b/>
      <w:spacing w:val="20"/>
      <w:sz w:val="28"/>
      <w:lang w:eastAsia="en-US"/>
    </w:rPr>
  </w:style>
  <w:style w:type="character" w:customStyle="1" w:styleId="1f8">
    <w:name w:val="Название Знак1"/>
    <w:uiPriority w:val="10"/>
    <w:rsid w:val="00883CB5"/>
    <w:rPr>
      <w:rFonts w:ascii="Cambria" w:hAnsi="Cambria"/>
      <w:b/>
      <w:kern w:val="28"/>
      <w:sz w:val="32"/>
      <w:lang w:val="x-none" w:eastAsia="zh-CN"/>
    </w:rPr>
  </w:style>
  <w:style w:type="character" w:customStyle="1" w:styleId="ConsPlusNormal0">
    <w:name w:val="ConsPlusNormal Знак"/>
    <w:link w:val="ConsPlusNormal"/>
    <w:locked/>
    <w:rsid w:val="00883CB5"/>
    <w:rPr>
      <w:rFonts w:ascii="Arial" w:hAnsi="Arial"/>
      <w:sz w:val="20"/>
      <w:lang w:val="x-none" w:eastAsia="ru-RU"/>
    </w:rPr>
  </w:style>
  <w:style w:type="paragraph" w:customStyle="1" w:styleId="Default">
    <w:name w:val="Default"/>
    <w:rsid w:val="00883CB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  <w:lang w:eastAsia="ru-RU"/>
    </w:rPr>
  </w:style>
  <w:style w:type="character" w:customStyle="1" w:styleId="23">
    <w:name w:val="Основной текст2"/>
    <w:uiPriority w:val="99"/>
    <w:rsid w:val="00883CB5"/>
    <w:rPr>
      <w:rFonts w:ascii="Times New Roman" w:hAnsi="Times New Roman"/>
      <w:color w:val="000000"/>
      <w:spacing w:val="0"/>
      <w:w w:val="100"/>
      <w:position w:val="0"/>
      <w:sz w:val="26"/>
      <w:u w:val="none"/>
      <w:effect w:val="none"/>
      <w:lang w:val="ru-RU" w:eastAsia="x-none"/>
    </w:rPr>
  </w:style>
  <w:style w:type="character" w:customStyle="1" w:styleId="aff4">
    <w:name w:val="Öâåòîâîå âûäåëåíèå"/>
    <w:rsid w:val="00883CB5"/>
    <w:rPr>
      <w:b/>
      <w:color w:val="26282F"/>
    </w:rPr>
  </w:style>
  <w:style w:type="paragraph" w:customStyle="1" w:styleId="aff5">
    <w:name w:val="Название проектного документа"/>
    <w:basedOn w:val="a"/>
    <w:rsid w:val="00883CB5"/>
    <w:pPr>
      <w:widowControl w:val="0"/>
      <w:spacing w:after="0" w:line="240" w:lineRule="auto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table" w:styleId="aff6">
    <w:name w:val="Table Grid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f0">
    <w:name w:val="Таблица простая 11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b">
    <w:name w:val="Таблица простая 21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b">
    <w:name w:val="Таблица простая 3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DStyletext">
    <w:name w:val="DStyle_text"/>
    <w:rsid w:val="0073137D"/>
  </w:style>
  <w:style w:type="paragraph" w:customStyle="1" w:styleId="DStyleparagraph">
    <w:name w:val="DStyle_paragraph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1f9">
    <w:name w:val="Обычный1"/>
    <w:basedOn w:val="DStyleparagraph"/>
    <w:qFormat/>
    <w:rsid w:val="0073137D"/>
  </w:style>
  <w:style w:type="paragraph" w:customStyle="1" w:styleId="11f1">
    <w:name w:val="Заголовок 11"/>
    <w:basedOn w:val="1f9"/>
    <w:qFormat/>
    <w:rsid w:val="0073137D"/>
    <w:pPr>
      <w:spacing w:before="480" w:after="200"/>
    </w:pPr>
    <w:rPr>
      <w:rFonts w:ascii="Arial" w:hAnsi="Arial" w:cs="Arial"/>
      <w:sz w:val="40"/>
    </w:rPr>
  </w:style>
  <w:style w:type="character" w:customStyle="1" w:styleId="Heading1Char">
    <w:name w:val="Heading 1 Char"/>
    <w:qFormat/>
    <w:rsid w:val="0073137D"/>
    <w:rPr>
      <w:rFonts w:ascii="Arial" w:hAnsi="Arial" w:cs="Arial"/>
      <w:sz w:val="40"/>
    </w:rPr>
  </w:style>
  <w:style w:type="paragraph" w:customStyle="1" w:styleId="21c">
    <w:name w:val="Заголовок 21"/>
    <w:basedOn w:val="1f9"/>
    <w:qFormat/>
    <w:rsid w:val="0073137D"/>
    <w:pPr>
      <w:spacing w:before="360" w:after="200"/>
    </w:pPr>
    <w:rPr>
      <w:rFonts w:ascii="Arial" w:hAnsi="Arial" w:cs="Arial"/>
      <w:sz w:val="34"/>
    </w:rPr>
  </w:style>
  <w:style w:type="character" w:customStyle="1" w:styleId="Heading2Char">
    <w:name w:val="Heading 2 Char"/>
    <w:qFormat/>
    <w:rsid w:val="0073137D"/>
    <w:rPr>
      <w:rFonts w:ascii="Arial" w:hAnsi="Arial" w:cs="Arial"/>
      <w:sz w:val="34"/>
    </w:rPr>
  </w:style>
  <w:style w:type="paragraph" w:customStyle="1" w:styleId="31c">
    <w:name w:val="Заголовок 31"/>
    <w:basedOn w:val="1f9"/>
    <w:qFormat/>
    <w:rsid w:val="0073137D"/>
    <w:pPr>
      <w:spacing w:before="320" w:after="200"/>
    </w:pPr>
    <w:rPr>
      <w:rFonts w:ascii="Arial" w:hAnsi="Arial" w:cs="Arial"/>
      <w:sz w:val="30"/>
    </w:rPr>
  </w:style>
  <w:style w:type="character" w:customStyle="1" w:styleId="Heading3Char">
    <w:name w:val="Heading 3 Char"/>
    <w:qFormat/>
    <w:rsid w:val="0073137D"/>
    <w:rPr>
      <w:rFonts w:ascii="Arial" w:hAnsi="Arial" w:cs="Arial"/>
      <w:sz w:val="30"/>
    </w:rPr>
  </w:style>
  <w:style w:type="paragraph" w:customStyle="1" w:styleId="410">
    <w:name w:val="Заголовок 41"/>
    <w:basedOn w:val="1f9"/>
    <w:qFormat/>
    <w:rsid w:val="0073137D"/>
    <w:pPr>
      <w:spacing w:before="320" w:after="200"/>
    </w:pPr>
    <w:rPr>
      <w:rFonts w:ascii="Arial" w:hAnsi="Arial" w:cs="Arial"/>
      <w:b/>
      <w:sz w:val="26"/>
    </w:rPr>
  </w:style>
  <w:style w:type="character" w:customStyle="1" w:styleId="Heading4Char">
    <w:name w:val="Heading 4 Char"/>
    <w:qFormat/>
    <w:rsid w:val="0073137D"/>
    <w:rPr>
      <w:rFonts w:ascii="Arial" w:hAnsi="Arial" w:cs="Arial"/>
      <w:b/>
      <w:sz w:val="26"/>
    </w:rPr>
  </w:style>
  <w:style w:type="paragraph" w:customStyle="1" w:styleId="510">
    <w:name w:val="Заголовок 51"/>
    <w:basedOn w:val="1f9"/>
    <w:qFormat/>
    <w:rsid w:val="0073137D"/>
    <w:pPr>
      <w:spacing w:before="320" w:after="200"/>
    </w:pPr>
    <w:rPr>
      <w:rFonts w:ascii="Arial" w:hAnsi="Arial" w:cs="Arial"/>
      <w:b/>
      <w:sz w:val="24"/>
    </w:rPr>
  </w:style>
  <w:style w:type="character" w:customStyle="1" w:styleId="Heading5Char">
    <w:name w:val="Heading 5 Char"/>
    <w:qFormat/>
    <w:rsid w:val="0073137D"/>
    <w:rPr>
      <w:rFonts w:ascii="Arial" w:hAnsi="Arial" w:cs="Arial"/>
      <w:b/>
      <w:sz w:val="24"/>
    </w:rPr>
  </w:style>
  <w:style w:type="paragraph" w:customStyle="1" w:styleId="61">
    <w:name w:val="Заголовок 61"/>
    <w:basedOn w:val="1f9"/>
    <w:qFormat/>
    <w:rsid w:val="0073137D"/>
    <w:pPr>
      <w:spacing w:before="320" w:after="200"/>
    </w:pPr>
    <w:rPr>
      <w:rFonts w:ascii="Arial" w:hAnsi="Arial" w:cs="Arial"/>
      <w:b/>
      <w:sz w:val="22"/>
    </w:rPr>
  </w:style>
  <w:style w:type="character" w:customStyle="1" w:styleId="Heading6Char">
    <w:name w:val="Heading 6 Char"/>
    <w:qFormat/>
    <w:rsid w:val="0073137D"/>
    <w:rPr>
      <w:rFonts w:ascii="Arial" w:hAnsi="Arial" w:cs="Arial"/>
      <w:b/>
      <w:sz w:val="22"/>
    </w:rPr>
  </w:style>
  <w:style w:type="paragraph" w:customStyle="1" w:styleId="71">
    <w:name w:val="Заголовок 71"/>
    <w:basedOn w:val="1f9"/>
    <w:qFormat/>
    <w:rsid w:val="0073137D"/>
    <w:pPr>
      <w:spacing w:before="320" w:after="200"/>
    </w:pPr>
    <w:rPr>
      <w:rFonts w:ascii="Arial" w:hAnsi="Arial" w:cs="Arial"/>
      <w:b/>
      <w:i/>
      <w:sz w:val="22"/>
    </w:rPr>
  </w:style>
  <w:style w:type="character" w:customStyle="1" w:styleId="Heading7Char">
    <w:name w:val="Heading 7 Char"/>
    <w:qFormat/>
    <w:rsid w:val="0073137D"/>
    <w:rPr>
      <w:rFonts w:ascii="Arial" w:hAnsi="Arial" w:cs="Arial"/>
      <w:b/>
      <w:i/>
      <w:sz w:val="22"/>
    </w:rPr>
  </w:style>
  <w:style w:type="paragraph" w:customStyle="1" w:styleId="81">
    <w:name w:val="Заголовок 81"/>
    <w:basedOn w:val="1f9"/>
    <w:qFormat/>
    <w:rsid w:val="0073137D"/>
    <w:pPr>
      <w:spacing w:before="320" w:after="200"/>
    </w:pPr>
    <w:rPr>
      <w:rFonts w:ascii="Arial" w:hAnsi="Arial" w:cs="Arial"/>
      <w:i/>
      <w:sz w:val="22"/>
    </w:rPr>
  </w:style>
  <w:style w:type="character" w:customStyle="1" w:styleId="Heading8Char">
    <w:name w:val="Heading 8 Char"/>
    <w:qFormat/>
    <w:rsid w:val="0073137D"/>
    <w:rPr>
      <w:rFonts w:ascii="Arial" w:hAnsi="Arial" w:cs="Arial"/>
      <w:i/>
      <w:sz w:val="22"/>
    </w:rPr>
  </w:style>
  <w:style w:type="paragraph" w:customStyle="1" w:styleId="91">
    <w:name w:val="Заголовок 91"/>
    <w:basedOn w:val="1f9"/>
    <w:qFormat/>
    <w:rsid w:val="0073137D"/>
    <w:pPr>
      <w:spacing w:before="320" w:after="200"/>
    </w:pPr>
    <w:rPr>
      <w:rFonts w:ascii="Arial" w:hAnsi="Arial" w:cs="Arial"/>
      <w:i/>
      <w:sz w:val="21"/>
    </w:rPr>
  </w:style>
  <w:style w:type="character" w:customStyle="1" w:styleId="Heading9Char">
    <w:name w:val="Heading 9 Char"/>
    <w:qFormat/>
    <w:rsid w:val="0073137D"/>
    <w:rPr>
      <w:rFonts w:ascii="Arial" w:hAnsi="Arial" w:cs="Arial"/>
      <w:i/>
      <w:sz w:val="21"/>
    </w:rPr>
  </w:style>
  <w:style w:type="paragraph" w:customStyle="1" w:styleId="1fa">
    <w:name w:val="Без интервала1"/>
    <w:basedOn w:val="DStyleparagraph"/>
    <w:qFormat/>
    <w:rsid w:val="0073137D"/>
  </w:style>
  <w:style w:type="paragraph" w:customStyle="1" w:styleId="1fb">
    <w:name w:val="Название1"/>
    <w:basedOn w:val="1f9"/>
    <w:qFormat/>
    <w:rsid w:val="0073137D"/>
    <w:pPr>
      <w:spacing w:before="300" w:after="200"/>
    </w:pPr>
    <w:rPr>
      <w:sz w:val="48"/>
    </w:rPr>
  </w:style>
  <w:style w:type="character" w:customStyle="1" w:styleId="TitleChar">
    <w:name w:val="Title Char"/>
    <w:qFormat/>
    <w:rsid w:val="0073137D"/>
    <w:rPr>
      <w:sz w:val="48"/>
    </w:rPr>
  </w:style>
  <w:style w:type="paragraph" w:customStyle="1" w:styleId="1fc">
    <w:name w:val="Подзаголовок1"/>
    <w:basedOn w:val="1f9"/>
    <w:qFormat/>
    <w:rsid w:val="0073137D"/>
    <w:pPr>
      <w:spacing w:before="200" w:after="200"/>
    </w:pPr>
    <w:rPr>
      <w:sz w:val="24"/>
    </w:rPr>
  </w:style>
  <w:style w:type="character" w:customStyle="1" w:styleId="SubtitleChar">
    <w:name w:val="Subtitle Char"/>
    <w:qFormat/>
    <w:rsid w:val="0073137D"/>
    <w:rPr>
      <w:sz w:val="24"/>
    </w:rPr>
  </w:style>
  <w:style w:type="paragraph" w:customStyle="1" w:styleId="21d">
    <w:name w:val="Цитата 21"/>
    <w:basedOn w:val="1f9"/>
    <w:qFormat/>
    <w:rsid w:val="0073137D"/>
    <w:pPr>
      <w:ind w:left="720" w:right="720"/>
    </w:pPr>
    <w:rPr>
      <w:i/>
    </w:rPr>
  </w:style>
  <w:style w:type="character" w:customStyle="1" w:styleId="QuoteChar">
    <w:name w:val="Quote Char"/>
    <w:qFormat/>
    <w:rsid w:val="0073137D"/>
    <w:rPr>
      <w:i/>
    </w:rPr>
  </w:style>
  <w:style w:type="paragraph" w:customStyle="1" w:styleId="1fd">
    <w:name w:val="Выделенная цитата1"/>
    <w:basedOn w:val="1f9"/>
    <w:qFormat/>
    <w:rsid w:val="0073137D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qFormat/>
    <w:rsid w:val="0073137D"/>
    <w:rPr>
      <w:i/>
    </w:rPr>
  </w:style>
  <w:style w:type="character" w:customStyle="1" w:styleId="HeaderChar">
    <w:name w:val="Header Char"/>
    <w:qFormat/>
    <w:rsid w:val="0073137D"/>
  </w:style>
  <w:style w:type="character" w:customStyle="1" w:styleId="FooterChar">
    <w:name w:val="Footer Char"/>
    <w:qFormat/>
    <w:rsid w:val="0073137D"/>
  </w:style>
  <w:style w:type="character" w:customStyle="1" w:styleId="CaptionChar">
    <w:name w:val="Caption Char"/>
    <w:link w:val="1f4"/>
    <w:qFormat/>
    <w:rsid w:val="0073137D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1fe">
    <w:name w:val="Гиперссылка1"/>
    <w:qFormat/>
    <w:rsid w:val="0073137D"/>
    <w:rPr>
      <w:color w:val="0000FF"/>
      <w:u w:val="single"/>
    </w:rPr>
  </w:style>
  <w:style w:type="character" w:customStyle="1" w:styleId="Internetlink">
    <w:name w:val="Internet link"/>
    <w:qFormat/>
    <w:rsid w:val="0073137D"/>
    <w:rPr>
      <w:color w:val="0000FF"/>
      <w:u w:val="single"/>
    </w:rPr>
  </w:style>
  <w:style w:type="paragraph" w:customStyle="1" w:styleId="1ff">
    <w:name w:val="Текст сноски1"/>
    <w:basedOn w:val="1f9"/>
    <w:qFormat/>
    <w:rsid w:val="0073137D"/>
    <w:pPr>
      <w:spacing w:after="40"/>
    </w:pPr>
    <w:rPr>
      <w:sz w:val="18"/>
    </w:rPr>
  </w:style>
  <w:style w:type="character" w:customStyle="1" w:styleId="FootnoteTextChar">
    <w:name w:val="Footnote Text Char"/>
    <w:qFormat/>
    <w:rsid w:val="0073137D"/>
    <w:rPr>
      <w:sz w:val="18"/>
    </w:rPr>
  </w:style>
  <w:style w:type="character" w:customStyle="1" w:styleId="1ff0">
    <w:name w:val="Знак сноски1"/>
    <w:qFormat/>
    <w:rsid w:val="0073137D"/>
    <w:rPr>
      <w:vertAlign w:val="superscript"/>
    </w:rPr>
  </w:style>
  <w:style w:type="paragraph" w:customStyle="1" w:styleId="1ff1">
    <w:name w:val="Текст концевой сноски1"/>
    <w:basedOn w:val="1f9"/>
    <w:qFormat/>
    <w:rsid w:val="0073137D"/>
  </w:style>
  <w:style w:type="character" w:customStyle="1" w:styleId="EndnoteTextChar">
    <w:name w:val="Endnote Text Char"/>
    <w:qFormat/>
    <w:rsid w:val="0073137D"/>
    <w:rPr>
      <w:sz w:val="20"/>
    </w:rPr>
  </w:style>
  <w:style w:type="character" w:customStyle="1" w:styleId="1ff2">
    <w:name w:val="Знак концевой сноски1"/>
    <w:qFormat/>
    <w:rsid w:val="0073137D"/>
    <w:rPr>
      <w:vertAlign w:val="superscript"/>
    </w:rPr>
  </w:style>
  <w:style w:type="paragraph" w:customStyle="1" w:styleId="11f2">
    <w:name w:val="Оглавление 11"/>
    <w:basedOn w:val="1f9"/>
    <w:qFormat/>
    <w:rsid w:val="0073137D"/>
    <w:pPr>
      <w:spacing w:after="57"/>
    </w:pPr>
  </w:style>
  <w:style w:type="paragraph" w:customStyle="1" w:styleId="21e">
    <w:name w:val="Оглавление 21"/>
    <w:basedOn w:val="1f9"/>
    <w:qFormat/>
    <w:rsid w:val="0073137D"/>
    <w:pPr>
      <w:spacing w:after="57"/>
      <w:ind w:left="283"/>
    </w:pPr>
  </w:style>
  <w:style w:type="paragraph" w:customStyle="1" w:styleId="31d">
    <w:name w:val="Оглавление 31"/>
    <w:basedOn w:val="1f9"/>
    <w:qFormat/>
    <w:rsid w:val="0073137D"/>
    <w:pPr>
      <w:spacing w:after="57"/>
      <w:ind w:left="567"/>
    </w:pPr>
  </w:style>
  <w:style w:type="paragraph" w:customStyle="1" w:styleId="411">
    <w:name w:val="Оглавление 41"/>
    <w:basedOn w:val="1f9"/>
    <w:qFormat/>
    <w:rsid w:val="0073137D"/>
    <w:pPr>
      <w:spacing w:after="57"/>
      <w:ind w:left="850"/>
    </w:pPr>
  </w:style>
  <w:style w:type="paragraph" w:customStyle="1" w:styleId="511">
    <w:name w:val="Оглавление 51"/>
    <w:basedOn w:val="1f9"/>
    <w:qFormat/>
    <w:rsid w:val="0073137D"/>
    <w:pPr>
      <w:spacing w:after="57"/>
      <w:ind w:left="1134"/>
    </w:pPr>
  </w:style>
  <w:style w:type="paragraph" w:customStyle="1" w:styleId="610">
    <w:name w:val="Оглавление 61"/>
    <w:basedOn w:val="1f9"/>
    <w:qFormat/>
    <w:rsid w:val="0073137D"/>
    <w:pPr>
      <w:spacing w:after="57"/>
      <w:ind w:left="1417"/>
    </w:pPr>
  </w:style>
  <w:style w:type="paragraph" w:customStyle="1" w:styleId="710">
    <w:name w:val="Оглавление 71"/>
    <w:basedOn w:val="1f9"/>
    <w:qFormat/>
    <w:rsid w:val="0073137D"/>
    <w:pPr>
      <w:spacing w:after="57"/>
      <w:ind w:left="1701"/>
    </w:pPr>
  </w:style>
  <w:style w:type="paragraph" w:customStyle="1" w:styleId="810">
    <w:name w:val="Оглавление 81"/>
    <w:basedOn w:val="1f9"/>
    <w:qFormat/>
    <w:rsid w:val="0073137D"/>
    <w:pPr>
      <w:spacing w:after="57"/>
      <w:ind w:left="1984"/>
    </w:pPr>
  </w:style>
  <w:style w:type="paragraph" w:customStyle="1" w:styleId="910">
    <w:name w:val="Оглавление 91"/>
    <w:basedOn w:val="1f9"/>
    <w:qFormat/>
    <w:rsid w:val="0073137D"/>
    <w:pPr>
      <w:spacing w:after="57"/>
      <w:ind w:left="2268"/>
    </w:pPr>
  </w:style>
  <w:style w:type="paragraph" w:customStyle="1" w:styleId="1ff3">
    <w:name w:val="Заголовок оглавления1"/>
    <w:basedOn w:val="DStyleparagraph"/>
    <w:qFormat/>
    <w:rsid w:val="0073137D"/>
  </w:style>
  <w:style w:type="paragraph" w:customStyle="1" w:styleId="1ff4">
    <w:name w:val="Перечень рисунков1"/>
    <w:basedOn w:val="1f9"/>
    <w:qFormat/>
    <w:rsid w:val="0073137D"/>
  </w:style>
  <w:style w:type="paragraph" w:customStyle="1" w:styleId="Standard">
    <w:name w:val="Standard"/>
    <w:basedOn w:val="DStyleparagraph"/>
    <w:qFormat/>
    <w:rsid w:val="0073137D"/>
    <w:pPr>
      <w:spacing w:after="200" w:line="276" w:lineRule="auto"/>
    </w:pPr>
    <w:rPr>
      <w:rFonts w:ascii="Calibri" w:hAnsi="Calibri" w:cs="Calibri"/>
      <w:color w:val="000000"/>
      <w:sz w:val="22"/>
    </w:rPr>
  </w:style>
  <w:style w:type="paragraph" w:customStyle="1" w:styleId="Heading">
    <w:name w:val="Heading"/>
    <w:basedOn w:val="Standard"/>
    <w:qFormat/>
    <w:rsid w:val="0073137D"/>
    <w:pPr>
      <w:spacing w:before="240" w:after="120"/>
    </w:pPr>
    <w:rPr>
      <w:rFonts w:ascii="Open Sans" w:hAnsi="Open Sans" w:cs="Open Sans"/>
      <w:sz w:val="28"/>
    </w:rPr>
  </w:style>
  <w:style w:type="paragraph" w:customStyle="1" w:styleId="Textbody">
    <w:name w:val="Text body"/>
    <w:basedOn w:val="Standard"/>
    <w:qFormat/>
    <w:rsid w:val="0073137D"/>
    <w:pPr>
      <w:spacing w:after="140"/>
    </w:pPr>
  </w:style>
  <w:style w:type="paragraph" w:customStyle="1" w:styleId="1ff5">
    <w:name w:val="Список1"/>
    <w:basedOn w:val="Textbody"/>
    <w:qFormat/>
    <w:rsid w:val="0073137D"/>
  </w:style>
  <w:style w:type="paragraph" w:customStyle="1" w:styleId="Index">
    <w:name w:val="Index"/>
    <w:basedOn w:val="Standard"/>
    <w:qFormat/>
    <w:rsid w:val="0073137D"/>
  </w:style>
  <w:style w:type="paragraph" w:customStyle="1" w:styleId="HeaderandFooter">
    <w:name w:val="Header and Footer"/>
    <w:basedOn w:val="Standard"/>
    <w:qFormat/>
    <w:rsid w:val="0073137D"/>
  </w:style>
  <w:style w:type="paragraph" w:customStyle="1" w:styleId="1ff6">
    <w:name w:val="Верхний колонтитул1"/>
    <w:basedOn w:val="Standard"/>
    <w:qFormat/>
    <w:rsid w:val="0073137D"/>
    <w:pPr>
      <w:tabs>
        <w:tab w:val="center" w:pos="4675"/>
        <w:tab w:val="right" w:pos="9353"/>
      </w:tabs>
      <w:spacing w:after="0" w:line="240" w:lineRule="auto"/>
    </w:pPr>
  </w:style>
  <w:style w:type="paragraph" w:customStyle="1" w:styleId="1ff7">
    <w:name w:val="Нижний колонтитул1"/>
    <w:basedOn w:val="Standard"/>
    <w:qFormat/>
    <w:rsid w:val="0073137D"/>
    <w:pPr>
      <w:tabs>
        <w:tab w:val="center" w:pos="4675"/>
        <w:tab w:val="right" w:pos="9353"/>
      </w:tabs>
      <w:spacing w:after="0" w:line="240" w:lineRule="auto"/>
    </w:pPr>
  </w:style>
  <w:style w:type="paragraph" w:customStyle="1" w:styleId="Footnote">
    <w:name w:val="Footnote"/>
    <w:basedOn w:val="Standard"/>
    <w:qFormat/>
    <w:rsid w:val="0073137D"/>
    <w:pPr>
      <w:spacing w:after="0" w:line="240" w:lineRule="auto"/>
    </w:pPr>
    <w:rPr>
      <w:sz w:val="20"/>
    </w:rPr>
  </w:style>
  <w:style w:type="paragraph" w:customStyle="1" w:styleId="1ff8">
    <w:name w:val="Тема примечания1"/>
    <w:basedOn w:val="1f5"/>
    <w:qFormat/>
    <w:rsid w:val="0073137D"/>
    <w:pPr>
      <w:suppressAutoHyphens w:val="0"/>
      <w:spacing w:line="240" w:lineRule="auto"/>
    </w:pPr>
    <w:rPr>
      <w:rFonts w:cs="Calibri"/>
      <w:b/>
      <w:color w:val="000000"/>
    </w:rPr>
  </w:style>
  <w:style w:type="paragraph" w:customStyle="1" w:styleId="1ff9">
    <w:name w:val="Текст выноски1"/>
    <w:basedOn w:val="Standard"/>
    <w:qFormat/>
    <w:rsid w:val="0073137D"/>
    <w:pPr>
      <w:spacing w:after="0" w:line="240" w:lineRule="auto"/>
    </w:pPr>
    <w:rPr>
      <w:rFonts w:ascii="Segoe UI" w:hAnsi="Segoe UI" w:cs="Segoe UI"/>
      <w:sz w:val="18"/>
    </w:rPr>
  </w:style>
  <w:style w:type="paragraph" w:customStyle="1" w:styleId="1ffa">
    <w:name w:val="Абзац списка1"/>
    <w:basedOn w:val="Standard"/>
    <w:qFormat/>
    <w:rsid w:val="0073137D"/>
    <w:pPr>
      <w:ind w:left="720"/>
    </w:pPr>
  </w:style>
  <w:style w:type="paragraph" w:customStyle="1" w:styleId="Framecontents">
    <w:name w:val="Frame contents"/>
    <w:basedOn w:val="Standard"/>
    <w:qFormat/>
    <w:rsid w:val="0073137D"/>
  </w:style>
  <w:style w:type="paragraph" w:customStyle="1" w:styleId="TableContents">
    <w:name w:val="Table Contents"/>
    <w:basedOn w:val="Standard"/>
    <w:qFormat/>
    <w:rsid w:val="0073137D"/>
  </w:style>
  <w:style w:type="character" w:customStyle="1" w:styleId="DefaultParagraphFontWW">
    <w:name w:val="Default Paragraph Font (WW)"/>
    <w:qFormat/>
    <w:rsid w:val="0073137D"/>
  </w:style>
  <w:style w:type="character" w:customStyle="1" w:styleId="aff7">
    <w:name w:val="Текст сноски Знак"/>
    <w:basedOn w:val="DefaultParagraphFontWW"/>
    <w:link w:val="aff8"/>
    <w:uiPriority w:val="99"/>
    <w:qFormat/>
    <w:rsid w:val="0073137D"/>
    <w:rPr>
      <w:sz w:val="20"/>
    </w:rPr>
  </w:style>
  <w:style w:type="character" w:customStyle="1" w:styleId="FootnoteSymbol">
    <w:name w:val="Footnote Symbol"/>
    <w:qFormat/>
    <w:rsid w:val="0073137D"/>
    <w:rPr>
      <w:vertAlign w:val="superscript"/>
    </w:rPr>
  </w:style>
  <w:style w:type="character" w:customStyle="1" w:styleId="Footnoteanchor">
    <w:name w:val="Footnote anchor"/>
    <w:qFormat/>
    <w:rsid w:val="0073137D"/>
    <w:rPr>
      <w:vertAlign w:val="superscript"/>
    </w:rPr>
  </w:style>
  <w:style w:type="character" w:customStyle="1" w:styleId="ListLabel1">
    <w:name w:val="ListLabel 1"/>
    <w:qFormat/>
    <w:rsid w:val="0073137D"/>
  </w:style>
  <w:style w:type="character" w:customStyle="1" w:styleId="ListLabel2">
    <w:name w:val="ListLabel 2"/>
    <w:qFormat/>
    <w:rsid w:val="0073137D"/>
  </w:style>
  <w:style w:type="character" w:customStyle="1" w:styleId="ListLabel3">
    <w:name w:val="ListLabel 3"/>
    <w:qFormat/>
    <w:rsid w:val="0073137D"/>
  </w:style>
  <w:style w:type="character" w:customStyle="1" w:styleId="ListLabel4">
    <w:name w:val="ListLabel 4"/>
    <w:qFormat/>
    <w:rsid w:val="0073137D"/>
  </w:style>
  <w:style w:type="character" w:customStyle="1" w:styleId="ListLabel5">
    <w:name w:val="ListLabel 5"/>
    <w:qFormat/>
    <w:rsid w:val="0073137D"/>
  </w:style>
  <w:style w:type="character" w:customStyle="1" w:styleId="ListLabel6">
    <w:name w:val="ListLabel 6"/>
    <w:qFormat/>
    <w:rsid w:val="0073137D"/>
  </w:style>
  <w:style w:type="character" w:customStyle="1" w:styleId="ListLabel7">
    <w:name w:val="ListLabel 7"/>
    <w:qFormat/>
    <w:rsid w:val="0073137D"/>
  </w:style>
  <w:style w:type="character" w:customStyle="1" w:styleId="ListLabel8">
    <w:name w:val="ListLabel 8"/>
    <w:qFormat/>
    <w:rsid w:val="0073137D"/>
  </w:style>
  <w:style w:type="character" w:customStyle="1" w:styleId="ListLabel9">
    <w:name w:val="ListLabel 9"/>
    <w:qFormat/>
    <w:rsid w:val="0073137D"/>
  </w:style>
  <w:style w:type="character" w:customStyle="1" w:styleId="ListLabel10">
    <w:name w:val="ListLabel 10"/>
    <w:qFormat/>
    <w:rsid w:val="0073137D"/>
  </w:style>
  <w:style w:type="character" w:customStyle="1" w:styleId="ListLabel11">
    <w:name w:val="ListLabel 11"/>
    <w:qFormat/>
    <w:rsid w:val="0073137D"/>
  </w:style>
  <w:style w:type="character" w:customStyle="1" w:styleId="ListLabel12">
    <w:name w:val="ListLabel 12"/>
    <w:qFormat/>
    <w:rsid w:val="0073137D"/>
  </w:style>
  <w:style w:type="character" w:customStyle="1" w:styleId="ListLabel13">
    <w:name w:val="ListLabel 13"/>
    <w:qFormat/>
    <w:rsid w:val="0073137D"/>
  </w:style>
  <w:style w:type="character" w:customStyle="1" w:styleId="ListLabel14">
    <w:name w:val="ListLabel 14"/>
    <w:qFormat/>
    <w:rsid w:val="0073137D"/>
  </w:style>
  <w:style w:type="character" w:customStyle="1" w:styleId="ListLabel15">
    <w:name w:val="ListLabel 15"/>
    <w:qFormat/>
    <w:rsid w:val="0073137D"/>
  </w:style>
  <w:style w:type="character" w:customStyle="1" w:styleId="ListLabel16">
    <w:name w:val="ListLabel 16"/>
    <w:qFormat/>
    <w:rsid w:val="0073137D"/>
  </w:style>
  <w:style w:type="character" w:customStyle="1" w:styleId="ListLabel17">
    <w:name w:val="ListLabel 17"/>
    <w:qFormat/>
    <w:rsid w:val="0073137D"/>
  </w:style>
  <w:style w:type="character" w:customStyle="1" w:styleId="ListLabel18">
    <w:name w:val="ListLabel 18"/>
    <w:qFormat/>
    <w:rsid w:val="0073137D"/>
  </w:style>
  <w:style w:type="character" w:customStyle="1" w:styleId="ListLabel19">
    <w:name w:val="ListLabel 19"/>
    <w:qFormat/>
    <w:rsid w:val="0073137D"/>
  </w:style>
  <w:style w:type="character" w:customStyle="1" w:styleId="ListLabel20">
    <w:name w:val="ListLabel 20"/>
    <w:qFormat/>
    <w:rsid w:val="0073137D"/>
  </w:style>
  <w:style w:type="character" w:customStyle="1" w:styleId="ListLabel21">
    <w:name w:val="ListLabel 21"/>
    <w:qFormat/>
    <w:rsid w:val="0073137D"/>
  </w:style>
  <w:style w:type="character" w:customStyle="1" w:styleId="ListLabel22">
    <w:name w:val="ListLabel 22"/>
    <w:qFormat/>
    <w:rsid w:val="0073137D"/>
  </w:style>
  <w:style w:type="character" w:customStyle="1" w:styleId="ListLabel23">
    <w:name w:val="ListLabel 23"/>
    <w:qFormat/>
    <w:rsid w:val="0073137D"/>
  </w:style>
  <w:style w:type="character" w:customStyle="1" w:styleId="ListLabel24">
    <w:name w:val="ListLabel 24"/>
    <w:qFormat/>
    <w:rsid w:val="0073137D"/>
  </w:style>
  <w:style w:type="character" w:customStyle="1" w:styleId="ListLabel25">
    <w:name w:val="ListLabel 25"/>
    <w:qFormat/>
    <w:rsid w:val="0073137D"/>
  </w:style>
  <w:style w:type="character" w:customStyle="1" w:styleId="ListLabel26">
    <w:name w:val="ListLabel 26"/>
    <w:qFormat/>
    <w:rsid w:val="0073137D"/>
  </w:style>
  <w:style w:type="character" w:customStyle="1" w:styleId="ListLabel27">
    <w:name w:val="ListLabel 27"/>
    <w:qFormat/>
    <w:rsid w:val="0073137D"/>
  </w:style>
  <w:style w:type="character" w:customStyle="1" w:styleId="T1">
    <w:name w:val="T1"/>
    <w:qFormat/>
    <w:rsid w:val="0073137D"/>
    <w:rPr>
      <w:rFonts w:ascii="Times New Roman" w:hAnsi="Times New Roman" w:cs="Times New Roman"/>
      <w:color w:val="000000"/>
    </w:rPr>
  </w:style>
  <w:style w:type="character" w:customStyle="1" w:styleId="50">
    <w:name w:val="Заголовок 5 Знак"/>
    <w:basedOn w:val="a0"/>
    <w:link w:val="5"/>
    <w:uiPriority w:val="9"/>
    <w:rsid w:val="00BF096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F096C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BF096C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BF096C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BF096C"/>
    <w:rPr>
      <w:rFonts w:ascii="Arial" w:eastAsia="Arial" w:hAnsi="Arial" w:cs="Arial"/>
      <w:i/>
      <w:iCs/>
      <w:sz w:val="21"/>
      <w:szCs w:val="21"/>
    </w:rPr>
  </w:style>
  <w:style w:type="numbering" w:customStyle="1" w:styleId="1ffb">
    <w:name w:val="Нет списка1"/>
    <w:next w:val="a2"/>
    <w:uiPriority w:val="99"/>
    <w:semiHidden/>
    <w:unhideWhenUsed/>
    <w:rsid w:val="00BF096C"/>
  </w:style>
  <w:style w:type="paragraph" w:styleId="aff9">
    <w:name w:val="Subtitle"/>
    <w:basedOn w:val="a"/>
    <w:next w:val="a"/>
    <w:link w:val="affa"/>
    <w:uiPriority w:val="11"/>
    <w:qFormat/>
    <w:rsid w:val="00BF096C"/>
    <w:pPr>
      <w:spacing w:before="200"/>
    </w:pPr>
    <w:rPr>
      <w:rFonts w:ascii="Arial" w:eastAsia="Arial" w:hAnsi="Arial"/>
      <w:sz w:val="24"/>
      <w:szCs w:val="24"/>
      <w:lang w:eastAsia="en-US"/>
    </w:rPr>
  </w:style>
  <w:style w:type="character" w:customStyle="1" w:styleId="affa">
    <w:name w:val="Подзаголовок Знак"/>
    <w:basedOn w:val="a0"/>
    <w:link w:val="aff9"/>
    <w:uiPriority w:val="11"/>
    <w:rsid w:val="00BF096C"/>
    <w:rPr>
      <w:rFonts w:ascii="Arial" w:eastAsia="Arial" w:hAnsi="Arial" w:cs="Times New Roman"/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BF096C"/>
    <w:pPr>
      <w:ind w:left="720" w:right="720"/>
    </w:pPr>
    <w:rPr>
      <w:rFonts w:ascii="Arial" w:eastAsia="Arial" w:hAnsi="Arial"/>
      <w:i/>
      <w:lang w:eastAsia="en-US"/>
    </w:rPr>
  </w:style>
  <w:style w:type="character" w:customStyle="1" w:styleId="25">
    <w:name w:val="Цитата 2 Знак"/>
    <w:basedOn w:val="a0"/>
    <w:link w:val="24"/>
    <w:uiPriority w:val="29"/>
    <w:rsid w:val="00BF096C"/>
    <w:rPr>
      <w:rFonts w:ascii="Arial" w:eastAsia="Arial" w:hAnsi="Arial" w:cs="Times New Roman"/>
      <w:i/>
    </w:rPr>
  </w:style>
  <w:style w:type="paragraph" w:styleId="affb">
    <w:name w:val="Intense Quote"/>
    <w:basedOn w:val="a"/>
    <w:next w:val="a"/>
    <w:link w:val="affc"/>
    <w:uiPriority w:val="30"/>
    <w:qFormat/>
    <w:rsid w:val="00BF096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Arial" w:eastAsia="Arial" w:hAnsi="Arial"/>
      <w:i/>
      <w:lang w:eastAsia="en-US"/>
    </w:rPr>
  </w:style>
  <w:style w:type="character" w:customStyle="1" w:styleId="affc">
    <w:name w:val="Выделенная цитата Знак"/>
    <w:basedOn w:val="a0"/>
    <w:link w:val="affb"/>
    <w:uiPriority w:val="30"/>
    <w:rsid w:val="00BF096C"/>
    <w:rPr>
      <w:rFonts w:ascii="Arial" w:eastAsia="Arial" w:hAnsi="Arial" w:cs="Times New Roman"/>
      <w:i/>
      <w:shd w:val="clear" w:color="auto" w:fill="F2F2F2"/>
    </w:rPr>
  </w:style>
  <w:style w:type="character" w:customStyle="1" w:styleId="aff">
    <w:name w:val="Название объекта Знак"/>
    <w:link w:val="afe"/>
    <w:uiPriority w:val="35"/>
    <w:rsid w:val="00BF096C"/>
    <w:rPr>
      <w:rFonts w:ascii="Calibri" w:hAnsi="Calibri" w:cs="FreeSans"/>
      <w:i/>
      <w:iCs/>
      <w:sz w:val="24"/>
      <w:szCs w:val="24"/>
      <w:lang w:eastAsia="zh-CN"/>
    </w:rPr>
  </w:style>
  <w:style w:type="table" w:customStyle="1" w:styleId="1ffc">
    <w:name w:val="Сетка таблицы1"/>
    <w:basedOn w:val="a1"/>
    <w:next w:val="aff6"/>
    <w:uiPriority w:val="59"/>
    <w:rsid w:val="00BF096C"/>
    <w:pPr>
      <w:spacing w:after="0" w:line="240" w:lineRule="auto"/>
    </w:pPr>
    <w:rPr>
      <w:rFonts w:eastAsia="Arial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BF096C"/>
    <w:pPr>
      <w:spacing w:after="0" w:line="240" w:lineRule="auto"/>
    </w:pPr>
    <w:rPr>
      <w:rFonts w:eastAsia="Arial" w:cs="Times New Roma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5">
    <w:name w:val="Таблица простая 111"/>
    <w:basedOn w:val="a1"/>
    <w:uiPriority w:val="59"/>
    <w:rsid w:val="00BF096C"/>
    <w:pPr>
      <w:spacing w:after="0" w:line="240" w:lineRule="auto"/>
    </w:pPr>
    <w:rPr>
      <w:rFonts w:eastAsia="Arial" w:cs="Times New Roma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a">
    <w:name w:val="Таблица простая 211"/>
    <w:basedOn w:val="a1"/>
    <w:uiPriority w:val="59"/>
    <w:rsid w:val="00BF096C"/>
    <w:pPr>
      <w:spacing w:after="0" w:line="240" w:lineRule="auto"/>
    </w:pPr>
    <w:rPr>
      <w:rFonts w:eastAsia="Arial" w:cs="Times New Roma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a">
    <w:name w:val="Таблица простая 3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0">
    <w:name w:val="Таблица простая 4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0">
    <w:name w:val="Таблица простая 5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1">
    <w:name w:val="Таблица-сетка 2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1">
    <w:name w:val="Таблица-сетка 3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1">
    <w:name w:val="Таблица-сетка 411"/>
    <w:basedOn w:val="a1"/>
    <w:uiPriority w:val="5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1">
    <w:name w:val="Таблица-сетка 5 темная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1">
    <w:name w:val="Таблица-сетка 6 цветная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1">
    <w:name w:val="Таблица-сетка 7 цветная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10">
    <w:name w:val="Список-таблица 1 светлая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10">
    <w:name w:val="Список-таблица 2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10">
    <w:name w:val="Список-таблица 3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10">
    <w:name w:val="Список-таблица 4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10">
    <w:name w:val="Список-таблица 5 темная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10">
    <w:name w:val="Список-таблица 6 цветная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10">
    <w:name w:val="Список-таблица 7 цветная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BF096C"/>
    <w:pPr>
      <w:spacing w:after="0" w:line="240" w:lineRule="auto"/>
    </w:pPr>
    <w:rPr>
      <w:rFonts w:eastAsia="Arial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BF096C"/>
    <w:pPr>
      <w:spacing w:after="0" w:line="240" w:lineRule="auto"/>
    </w:pPr>
    <w:rPr>
      <w:rFonts w:eastAsia="Arial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BF096C"/>
    <w:pPr>
      <w:spacing w:after="0" w:line="240" w:lineRule="auto"/>
    </w:pPr>
    <w:rPr>
      <w:rFonts w:eastAsia="Arial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BF096C"/>
    <w:pPr>
      <w:spacing w:after="0" w:line="240" w:lineRule="auto"/>
    </w:pPr>
    <w:rPr>
      <w:rFonts w:eastAsia="Arial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BF096C"/>
    <w:pPr>
      <w:spacing w:after="0" w:line="240" w:lineRule="auto"/>
    </w:pPr>
    <w:rPr>
      <w:rFonts w:eastAsia="Arial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BF096C"/>
    <w:pPr>
      <w:spacing w:after="0" w:line="240" w:lineRule="auto"/>
    </w:pPr>
    <w:rPr>
      <w:rFonts w:eastAsia="Arial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BF096C"/>
    <w:pPr>
      <w:spacing w:after="0" w:line="240" w:lineRule="auto"/>
    </w:pPr>
    <w:rPr>
      <w:rFonts w:eastAsia="Arial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BF096C"/>
    <w:pPr>
      <w:spacing w:after="0" w:line="240" w:lineRule="auto"/>
    </w:pPr>
    <w:rPr>
      <w:rFonts w:eastAsia="Arial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BF096C"/>
    <w:pPr>
      <w:spacing w:after="0" w:line="240" w:lineRule="auto"/>
    </w:pPr>
    <w:rPr>
      <w:rFonts w:eastAsia="Arial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BF096C"/>
    <w:pPr>
      <w:spacing w:after="0" w:line="240" w:lineRule="auto"/>
    </w:pPr>
    <w:rPr>
      <w:rFonts w:eastAsia="Arial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BF096C"/>
    <w:pPr>
      <w:spacing w:after="0" w:line="240" w:lineRule="auto"/>
    </w:pPr>
    <w:rPr>
      <w:rFonts w:eastAsia="Arial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BF096C"/>
    <w:pPr>
      <w:spacing w:after="0" w:line="240" w:lineRule="auto"/>
    </w:pPr>
    <w:rPr>
      <w:rFonts w:eastAsia="Arial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BF096C"/>
    <w:pPr>
      <w:spacing w:after="0" w:line="240" w:lineRule="auto"/>
    </w:pPr>
    <w:rPr>
      <w:rFonts w:eastAsia="Arial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BF096C"/>
    <w:pPr>
      <w:spacing w:after="0" w:line="240" w:lineRule="auto"/>
    </w:pPr>
    <w:rPr>
      <w:rFonts w:eastAsia="Arial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BF096C"/>
    <w:pPr>
      <w:spacing w:after="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aff8">
    <w:name w:val="footnote text"/>
    <w:basedOn w:val="a"/>
    <w:link w:val="aff7"/>
    <w:uiPriority w:val="99"/>
    <w:semiHidden/>
    <w:unhideWhenUsed/>
    <w:rsid w:val="00BF096C"/>
    <w:pPr>
      <w:spacing w:after="40" w:line="240" w:lineRule="auto"/>
    </w:pPr>
    <w:rPr>
      <w:rFonts w:asciiTheme="minorHAnsi" w:hAnsiTheme="minorHAnsi" w:cstheme="minorHAnsi"/>
      <w:sz w:val="20"/>
      <w:lang w:eastAsia="en-US"/>
    </w:rPr>
  </w:style>
  <w:style w:type="character" w:customStyle="1" w:styleId="1ffd">
    <w:name w:val="Текст сноски Знак1"/>
    <w:basedOn w:val="a0"/>
    <w:uiPriority w:val="99"/>
    <w:semiHidden/>
    <w:rsid w:val="00BF096C"/>
    <w:rPr>
      <w:rFonts w:ascii="Calibri" w:hAnsi="Calibri" w:cs="Times New Roman"/>
      <w:sz w:val="20"/>
      <w:szCs w:val="20"/>
      <w:lang w:eastAsia="ru-RU"/>
    </w:rPr>
  </w:style>
  <w:style w:type="character" w:styleId="affd">
    <w:name w:val="footnote reference"/>
    <w:uiPriority w:val="99"/>
    <w:unhideWhenUsed/>
    <w:rsid w:val="00BF096C"/>
    <w:rPr>
      <w:vertAlign w:val="superscript"/>
    </w:rPr>
  </w:style>
  <w:style w:type="paragraph" w:styleId="affe">
    <w:name w:val="endnote text"/>
    <w:basedOn w:val="a"/>
    <w:link w:val="afff"/>
    <w:uiPriority w:val="99"/>
    <w:semiHidden/>
    <w:unhideWhenUsed/>
    <w:rsid w:val="00BF096C"/>
    <w:pPr>
      <w:spacing w:after="0" w:line="240" w:lineRule="auto"/>
    </w:pPr>
    <w:rPr>
      <w:rFonts w:ascii="Arial" w:eastAsia="Arial" w:hAnsi="Arial"/>
      <w:sz w:val="20"/>
      <w:lang w:eastAsia="en-US"/>
    </w:rPr>
  </w:style>
  <w:style w:type="character" w:customStyle="1" w:styleId="afff">
    <w:name w:val="Текст концевой сноски Знак"/>
    <w:basedOn w:val="a0"/>
    <w:link w:val="affe"/>
    <w:uiPriority w:val="99"/>
    <w:semiHidden/>
    <w:rsid w:val="00BF096C"/>
    <w:rPr>
      <w:rFonts w:ascii="Arial" w:eastAsia="Arial" w:hAnsi="Arial" w:cs="Times New Roman"/>
      <w:sz w:val="20"/>
    </w:rPr>
  </w:style>
  <w:style w:type="character" w:styleId="afff0">
    <w:name w:val="endnote reference"/>
    <w:uiPriority w:val="99"/>
    <w:semiHidden/>
    <w:unhideWhenUsed/>
    <w:rsid w:val="00BF096C"/>
    <w:rPr>
      <w:vertAlign w:val="superscript"/>
    </w:rPr>
  </w:style>
  <w:style w:type="paragraph" w:styleId="1ffe">
    <w:name w:val="toc 1"/>
    <w:basedOn w:val="a"/>
    <w:next w:val="a"/>
    <w:uiPriority w:val="39"/>
    <w:unhideWhenUsed/>
    <w:rsid w:val="00BF096C"/>
    <w:pPr>
      <w:spacing w:after="57"/>
    </w:pPr>
    <w:rPr>
      <w:rFonts w:ascii="Arial" w:eastAsia="Arial" w:hAnsi="Arial"/>
      <w:lang w:eastAsia="en-US"/>
    </w:rPr>
  </w:style>
  <w:style w:type="paragraph" w:styleId="26">
    <w:name w:val="toc 2"/>
    <w:basedOn w:val="a"/>
    <w:next w:val="a"/>
    <w:uiPriority w:val="39"/>
    <w:unhideWhenUsed/>
    <w:rsid w:val="00BF096C"/>
    <w:pPr>
      <w:spacing w:after="57"/>
      <w:ind w:left="283"/>
    </w:pPr>
    <w:rPr>
      <w:rFonts w:ascii="Arial" w:eastAsia="Arial" w:hAnsi="Arial"/>
      <w:lang w:eastAsia="en-US"/>
    </w:rPr>
  </w:style>
  <w:style w:type="paragraph" w:styleId="33">
    <w:name w:val="toc 3"/>
    <w:basedOn w:val="a"/>
    <w:next w:val="a"/>
    <w:uiPriority w:val="39"/>
    <w:unhideWhenUsed/>
    <w:rsid w:val="00BF096C"/>
    <w:pPr>
      <w:spacing w:after="57"/>
      <w:ind w:left="567"/>
    </w:pPr>
    <w:rPr>
      <w:rFonts w:ascii="Arial" w:eastAsia="Arial" w:hAnsi="Arial"/>
      <w:lang w:eastAsia="en-US"/>
    </w:rPr>
  </w:style>
  <w:style w:type="paragraph" w:styleId="42">
    <w:name w:val="toc 4"/>
    <w:basedOn w:val="a"/>
    <w:next w:val="a"/>
    <w:uiPriority w:val="39"/>
    <w:unhideWhenUsed/>
    <w:rsid w:val="00BF096C"/>
    <w:pPr>
      <w:spacing w:after="57"/>
      <w:ind w:left="850"/>
    </w:pPr>
    <w:rPr>
      <w:rFonts w:ascii="Arial" w:eastAsia="Arial" w:hAnsi="Arial"/>
      <w:lang w:eastAsia="en-US"/>
    </w:rPr>
  </w:style>
  <w:style w:type="paragraph" w:styleId="52">
    <w:name w:val="toc 5"/>
    <w:basedOn w:val="a"/>
    <w:next w:val="a"/>
    <w:uiPriority w:val="39"/>
    <w:unhideWhenUsed/>
    <w:rsid w:val="00BF096C"/>
    <w:pPr>
      <w:spacing w:after="57"/>
      <w:ind w:left="1134"/>
    </w:pPr>
    <w:rPr>
      <w:rFonts w:ascii="Arial" w:eastAsia="Arial" w:hAnsi="Arial"/>
      <w:lang w:eastAsia="en-US"/>
    </w:rPr>
  </w:style>
  <w:style w:type="paragraph" w:styleId="62">
    <w:name w:val="toc 6"/>
    <w:basedOn w:val="a"/>
    <w:next w:val="a"/>
    <w:uiPriority w:val="39"/>
    <w:unhideWhenUsed/>
    <w:rsid w:val="00BF096C"/>
    <w:pPr>
      <w:spacing w:after="57"/>
      <w:ind w:left="1417"/>
    </w:pPr>
    <w:rPr>
      <w:rFonts w:ascii="Arial" w:eastAsia="Arial" w:hAnsi="Arial"/>
      <w:lang w:eastAsia="en-US"/>
    </w:rPr>
  </w:style>
  <w:style w:type="paragraph" w:styleId="72">
    <w:name w:val="toc 7"/>
    <w:basedOn w:val="a"/>
    <w:next w:val="a"/>
    <w:uiPriority w:val="39"/>
    <w:unhideWhenUsed/>
    <w:rsid w:val="00BF096C"/>
    <w:pPr>
      <w:spacing w:after="57"/>
      <w:ind w:left="1701"/>
    </w:pPr>
    <w:rPr>
      <w:rFonts w:ascii="Arial" w:eastAsia="Arial" w:hAnsi="Arial"/>
      <w:lang w:eastAsia="en-US"/>
    </w:rPr>
  </w:style>
  <w:style w:type="paragraph" w:styleId="82">
    <w:name w:val="toc 8"/>
    <w:basedOn w:val="a"/>
    <w:next w:val="a"/>
    <w:uiPriority w:val="39"/>
    <w:unhideWhenUsed/>
    <w:rsid w:val="00BF096C"/>
    <w:pPr>
      <w:spacing w:after="57"/>
      <w:ind w:left="1984"/>
    </w:pPr>
    <w:rPr>
      <w:rFonts w:ascii="Arial" w:eastAsia="Arial" w:hAnsi="Arial"/>
      <w:lang w:eastAsia="en-US"/>
    </w:rPr>
  </w:style>
  <w:style w:type="paragraph" w:styleId="92">
    <w:name w:val="toc 9"/>
    <w:basedOn w:val="a"/>
    <w:next w:val="a"/>
    <w:uiPriority w:val="39"/>
    <w:unhideWhenUsed/>
    <w:rsid w:val="00BF096C"/>
    <w:pPr>
      <w:spacing w:after="57"/>
      <w:ind w:left="2268"/>
    </w:pPr>
    <w:rPr>
      <w:rFonts w:ascii="Arial" w:eastAsia="Arial" w:hAnsi="Arial"/>
      <w:lang w:eastAsia="en-US"/>
    </w:rPr>
  </w:style>
  <w:style w:type="paragraph" w:styleId="afff1">
    <w:name w:val="TOC Heading"/>
    <w:uiPriority w:val="39"/>
    <w:unhideWhenUsed/>
    <w:rsid w:val="00BF096C"/>
    <w:rPr>
      <w:rFonts w:eastAsia="Arial" w:cs="Times New Roman"/>
    </w:rPr>
  </w:style>
  <w:style w:type="paragraph" w:styleId="afff2">
    <w:name w:val="table of figures"/>
    <w:basedOn w:val="a"/>
    <w:next w:val="a"/>
    <w:uiPriority w:val="99"/>
    <w:unhideWhenUsed/>
    <w:rsid w:val="00BF096C"/>
    <w:pPr>
      <w:spacing w:after="0"/>
    </w:pPr>
    <w:rPr>
      <w:rFonts w:ascii="Arial" w:eastAsia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hyperlink" Target="https://login.consultant.ru/link/?req=doc&amp;amp;amp;amp;amp;base=LAW&amp;amp;amp;amp;amp;n=494999&amp;amp;amp;amp;amp;dst=1002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amp;amp;amp;amp;base=LAW&amp;amp;amp;amp;amp;n=494999&amp;amp;amp;amp;amp;dst=10018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amp;amp;amp;amp;base=LAW&amp;amp;amp;amp;amp;n=508991&amp;amp;amp;amp;amp;dst=10020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amp;amp;amp;amp;amp;base=LAW&amp;amp;amp;amp;amp;amp;n=494996&amp;amp;amp;amp;amp;amp;dst=4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14" Type="http://schemas.openxmlformats.org/officeDocument/2006/relationships/hyperlink" Target="https://login.consultant.ru/link/?req=doc&amp;amp;amp;amp;amp;base=LAW&amp;amp;amp;amp;amp;n=494999&amp;amp;amp;amp;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C0760-F770-4807-AE0D-4152F67BF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10190</Words>
  <Characters>58085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Шадрунов А.В.</cp:lastModifiedBy>
  <cp:revision>40</cp:revision>
  <cp:lastPrinted>2021-07-22T07:36:00Z</cp:lastPrinted>
  <dcterms:created xsi:type="dcterms:W3CDTF">2025-12-24T11:07:00Z</dcterms:created>
  <dcterms:modified xsi:type="dcterms:W3CDTF">2026-08-03T15:39:00Z</dcterms:modified>
</cp:coreProperties>
</file>