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7C4" w:rsidRDefault="00903A2A" w:rsidP="007507C4">
      <w:pPr>
        <w:pStyle w:val="af2"/>
        <w:jc w:val="both"/>
        <w:rPr>
          <w:sz w:val="28"/>
          <w:szCs w:val="28"/>
        </w:rPr>
      </w:pPr>
      <w:r w:rsidRPr="008A4240">
        <w:t>/ПЕЧАТЬ 202</w:t>
      </w:r>
      <w:r w:rsidR="008E7902" w:rsidRPr="008A4240">
        <w:t>6</w:t>
      </w:r>
      <w:r w:rsidR="007507C4" w:rsidRPr="008A4240">
        <w:t>/Постановления/</w:t>
      </w:r>
      <w:r w:rsidR="00682B0A" w:rsidRPr="008A4240">
        <w:t xml:space="preserve"> </w:t>
      </w:r>
      <w:r w:rsidR="005C29E9" w:rsidRPr="008A4240">
        <w:t xml:space="preserve">ПРОЕКТ </w:t>
      </w:r>
      <w:r w:rsidR="008A4240" w:rsidRPr="008A4240">
        <w:t>90 (16.07.2026)</w:t>
      </w:r>
    </w:p>
    <w:p w:rsidR="007507C4" w:rsidRDefault="007507C4" w:rsidP="007507C4">
      <w:pPr>
        <w:pStyle w:val="af2"/>
        <w:jc w:val="center"/>
        <w:rPr>
          <w:sz w:val="28"/>
          <w:szCs w:val="28"/>
        </w:rPr>
      </w:pPr>
    </w:p>
    <w:p w:rsidR="007507C4" w:rsidRDefault="007507C4" w:rsidP="007507C4">
      <w:pPr>
        <w:pStyle w:val="af2"/>
        <w:jc w:val="center"/>
        <w:rPr>
          <w:sz w:val="28"/>
          <w:szCs w:val="28"/>
        </w:rPr>
      </w:pPr>
      <w:r>
        <w:rPr>
          <w:sz w:val="28"/>
          <w:szCs w:val="28"/>
        </w:rPr>
        <w:t>Администрация муниципального образования Пикалевское городское поселение</w:t>
      </w:r>
    </w:p>
    <w:p w:rsidR="007507C4" w:rsidRPr="000D5A25" w:rsidRDefault="007507C4" w:rsidP="000D5A25">
      <w:pPr>
        <w:pStyle w:val="af2"/>
        <w:jc w:val="center"/>
        <w:rPr>
          <w:sz w:val="28"/>
          <w:szCs w:val="28"/>
        </w:rPr>
      </w:pPr>
      <w:r>
        <w:rPr>
          <w:sz w:val="28"/>
          <w:szCs w:val="28"/>
        </w:rPr>
        <w:t>Бокситогорского муниципально</w:t>
      </w:r>
      <w:r w:rsidR="000D5A25">
        <w:rPr>
          <w:sz w:val="28"/>
          <w:szCs w:val="28"/>
        </w:rPr>
        <w:t>го района Ленинградской области</w:t>
      </w:r>
    </w:p>
    <w:p w:rsidR="007507C4" w:rsidRDefault="007507C4" w:rsidP="007507C4">
      <w:pPr>
        <w:pStyle w:val="af2"/>
        <w:jc w:val="center"/>
        <w:rPr>
          <w:b/>
          <w:bCs/>
          <w:spacing w:val="20"/>
          <w:sz w:val="28"/>
          <w:szCs w:val="28"/>
        </w:rPr>
      </w:pPr>
    </w:p>
    <w:p w:rsidR="007507C4" w:rsidRDefault="007507C4" w:rsidP="007507C4">
      <w:pPr>
        <w:pStyle w:val="af2"/>
        <w:jc w:val="center"/>
        <w:rPr>
          <w:b/>
          <w:bCs/>
          <w:spacing w:val="20"/>
          <w:sz w:val="28"/>
          <w:szCs w:val="28"/>
        </w:rPr>
      </w:pPr>
      <w:r>
        <w:rPr>
          <w:b/>
          <w:bCs/>
          <w:spacing w:val="20"/>
          <w:sz w:val="28"/>
          <w:szCs w:val="28"/>
        </w:rPr>
        <w:t>ПОСТАНОВЛЕНИЕ</w:t>
      </w:r>
    </w:p>
    <w:p w:rsidR="007507C4" w:rsidRDefault="007507C4" w:rsidP="007507C4">
      <w:pPr>
        <w:pStyle w:val="af2"/>
        <w:jc w:val="center"/>
        <w:rPr>
          <w:sz w:val="28"/>
          <w:szCs w:val="28"/>
        </w:rPr>
      </w:pPr>
    </w:p>
    <w:p w:rsidR="007507C4" w:rsidRPr="00F30A90" w:rsidRDefault="007507C4" w:rsidP="007507C4">
      <w:pPr>
        <w:pStyle w:val="af2"/>
        <w:jc w:val="center"/>
        <w:rPr>
          <w:sz w:val="28"/>
          <w:szCs w:val="28"/>
        </w:rPr>
      </w:pPr>
      <w:r>
        <w:rPr>
          <w:sz w:val="28"/>
          <w:szCs w:val="28"/>
        </w:rPr>
        <w:t>от ______________</w:t>
      </w:r>
      <w:r w:rsidR="008E7902">
        <w:rPr>
          <w:sz w:val="28"/>
          <w:szCs w:val="28"/>
        </w:rPr>
        <w:t>2026 года</w:t>
      </w:r>
      <w:r>
        <w:rPr>
          <w:sz w:val="28"/>
          <w:szCs w:val="28"/>
        </w:rPr>
        <w:t xml:space="preserve"> № _____</w:t>
      </w:r>
    </w:p>
    <w:p w:rsidR="00FB5530" w:rsidRPr="003E714B" w:rsidRDefault="00FB5530" w:rsidP="00125176">
      <w:pPr>
        <w:pStyle w:val="af2"/>
        <w:rPr>
          <w:sz w:val="28"/>
          <w:szCs w:val="28"/>
        </w:rPr>
      </w:pPr>
    </w:p>
    <w:p w:rsidR="00FB5530" w:rsidRPr="005C29E9" w:rsidRDefault="00883CB5" w:rsidP="005C29E9">
      <w:pPr>
        <w:pStyle w:val="af2"/>
        <w:jc w:val="center"/>
        <w:rPr>
          <w:b/>
          <w:sz w:val="28"/>
          <w:szCs w:val="28"/>
        </w:rPr>
      </w:pPr>
      <w:r w:rsidRPr="003E714B">
        <w:rPr>
          <w:b/>
          <w:bCs/>
          <w:sz w:val="28"/>
          <w:szCs w:val="28"/>
        </w:rPr>
        <w:t xml:space="preserve">Об утверждении Административного регламента администрации муниципального образования </w:t>
      </w:r>
      <w:r>
        <w:rPr>
          <w:b/>
          <w:bCs/>
          <w:sz w:val="28"/>
          <w:szCs w:val="28"/>
        </w:rPr>
        <w:t>Пикалевское городское поселение</w:t>
      </w:r>
      <w:r w:rsidRPr="003E714B">
        <w:rPr>
          <w:b/>
          <w:bCs/>
          <w:sz w:val="28"/>
          <w:szCs w:val="28"/>
        </w:rPr>
        <w:t xml:space="preserve"> Бокситогорского</w:t>
      </w:r>
      <w:r>
        <w:rPr>
          <w:b/>
          <w:bCs/>
          <w:sz w:val="28"/>
          <w:szCs w:val="28"/>
        </w:rPr>
        <w:t xml:space="preserve"> муниципального</w:t>
      </w:r>
      <w:r w:rsidRPr="003E714B">
        <w:rPr>
          <w:b/>
          <w:bCs/>
          <w:sz w:val="28"/>
          <w:szCs w:val="28"/>
        </w:rPr>
        <w:t xml:space="preserve"> района Ленинградской области по предоставлению муниципальной услуги </w:t>
      </w:r>
      <w:r w:rsidR="007C7716" w:rsidRPr="007C7716">
        <w:rPr>
          <w:b/>
          <w:sz w:val="28"/>
          <w:szCs w:val="28"/>
        </w:rPr>
        <w:t xml:space="preserve">«Направление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r w:rsidR="005C29E9" w:rsidRPr="007C7716">
        <w:rPr>
          <w:b/>
          <w:sz w:val="28"/>
          <w:szCs w:val="28"/>
        </w:rPr>
        <w:t xml:space="preserve">на территории </w:t>
      </w:r>
      <w:proofErr w:type="spellStart"/>
      <w:r w:rsidR="005C29E9" w:rsidRPr="007C7716">
        <w:rPr>
          <w:b/>
          <w:sz w:val="28"/>
          <w:szCs w:val="28"/>
        </w:rPr>
        <w:t>Пикалевского</w:t>
      </w:r>
      <w:proofErr w:type="spellEnd"/>
      <w:r w:rsidR="005C29E9" w:rsidRPr="007C7716">
        <w:rPr>
          <w:b/>
          <w:sz w:val="28"/>
          <w:szCs w:val="28"/>
        </w:rPr>
        <w:t xml:space="preserve"> городского поселения</w:t>
      </w:r>
    </w:p>
    <w:p w:rsidR="00FB5530" w:rsidRPr="003E714B" w:rsidRDefault="00FB5530" w:rsidP="00125176">
      <w:pPr>
        <w:pStyle w:val="af2"/>
        <w:jc w:val="both"/>
        <w:rPr>
          <w:sz w:val="28"/>
          <w:szCs w:val="28"/>
        </w:rPr>
      </w:pPr>
    </w:p>
    <w:p w:rsidR="004E045F" w:rsidRDefault="004E045F" w:rsidP="00481ECD">
      <w:pPr>
        <w:pStyle w:val="af2"/>
        <w:tabs>
          <w:tab w:val="left" w:pos="993"/>
        </w:tabs>
        <w:ind w:firstLine="709"/>
        <w:jc w:val="both"/>
        <w:rPr>
          <w:sz w:val="28"/>
          <w:szCs w:val="28"/>
        </w:rPr>
      </w:pPr>
      <w:r w:rsidRPr="004E045F">
        <w:rPr>
          <w:sz w:val="28"/>
          <w:szCs w:val="28"/>
        </w:rPr>
        <w:t>В соответствии с пунктом 1 части 1 статьи 6 Федерального закона от 2</w:t>
      </w:r>
      <w:r w:rsidR="00E76832">
        <w:rPr>
          <w:sz w:val="28"/>
          <w:szCs w:val="28"/>
        </w:rPr>
        <w:t xml:space="preserve">7 июля </w:t>
      </w:r>
      <w:r w:rsidRPr="004E045F">
        <w:rPr>
          <w:sz w:val="28"/>
          <w:szCs w:val="28"/>
        </w:rPr>
        <w:t>2010</w:t>
      </w:r>
      <w:r w:rsidR="00E76832">
        <w:rPr>
          <w:sz w:val="28"/>
          <w:szCs w:val="28"/>
        </w:rPr>
        <w:t xml:space="preserve"> года</w:t>
      </w:r>
      <w:r w:rsidRPr="004E045F">
        <w:rPr>
          <w:sz w:val="28"/>
          <w:szCs w:val="28"/>
        </w:rPr>
        <w:t xml:space="preserve"> № 210-ФЗ «Об организации предоставления государственных и муниципальных услуг», руководствуясь Уставом муниципального образования Пикалевское городское поселение Бокситогорского муниципального района Ленинградской области, администрация постановляет:</w:t>
      </w:r>
    </w:p>
    <w:p w:rsidR="00883CB5" w:rsidRPr="00481ECD" w:rsidRDefault="00883CB5" w:rsidP="00481ECD">
      <w:pPr>
        <w:pStyle w:val="af2"/>
        <w:tabs>
          <w:tab w:val="left" w:pos="993"/>
        </w:tabs>
        <w:ind w:firstLine="709"/>
        <w:jc w:val="both"/>
        <w:rPr>
          <w:bCs/>
          <w:sz w:val="28"/>
          <w:szCs w:val="28"/>
        </w:rPr>
      </w:pPr>
      <w:r w:rsidRPr="003E714B">
        <w:rPr>
          <w:sz w:val="28"/>
          <w:szCs w:val="28"/>
        </w:rPr>
        <w:t>1.</w:t>
      </w:r>
      <w:r w:rsidRPr="003E714B">
        <w:rPr>
          <w:sz w:val="28"/>
          <w:szCs w:val="28"/>
        </w:rPr>
        <w:tab/>
        <w:t xml:space="preserve">Утвердить Административный регламент </w:t>
      </w:r>
      <w:r w:rsidRPr="00883CB5">
        <w:rPr>
          <w:bCs/>
          <w:sz w:val="28"/>
          <w:szCs w:val="28"/>
        </w:rPr>
        <w:t xml:space="preserve">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w:t>
      </w:r>
      <w:r w:rsidR="007C7716" w:rsidRPr="007C7716">
        <w:rPr>
          <w:bCs/>
          <w:sz w:val="28"/>
          <w:szCs w:val="28"/>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7C7716" w:rsidRPr="007C7716">
        <w:t xml:space="preserve"> </w:t>
      </w:r>
      <w:r w:rsidR="007C7716" w:rsidRPr="007C7716">
        <w:rPr>
          <w:bCs/>
          <w:sz w:val="28"/>
          <w:szCs w:val="28"/>
        </w:rPr>
        <w:t xml:space="preserve">на территории </w:t>
      </w:r>
      <w:proofErr w:type="spellStart"/>
      <w:r w:rsidR="007C7716" w:rsidRPr="007C7716">
        <w:rPr>
          <w:bCs/>
          <w:sz w:val="28"/>
          <w:szCs w:val="28"/>
        </w:rPr>
        <w:t>Пикалевского</w:t>
      </w:r>
      <w:proofErr w:type="spellEnd"/>
      <w:r w:rsidR="007C7716" w:rsidRPr="007C7716">
        <w:rPr>
          <w:bCs/>
          <w:sz w:val="28"/>
          <w:szCs w:val="28"/>
        </w:rPr>
        <w:t xml:space="preserve"> городского поселения </w:t>
      </w:r>
      <w:r w:rsidR="004E045F">
        <w:rPr>
          <w:bCs/>
          <w:sz w:val="28"/>
          <w:szCs w:val="28"/>
        </w:rPr>
        <w:t xml:space="preserve">(далее –Административный регламент) </w:t>
      </w:r>
      <w:r w:rsidRPr="007C7716">
        <w:rPr>
          <w:sz w:val="28"/>
          <w:szCs w:val="28"/>
        </w:rPr>
        <w:t>(приложение).</w:t>
      </w:r>
    </w:p>
    <w:p w:rsidR="00883CB5" w:rsidRPr="003E714B" w:rsidRDefault="00883CB5" w:rsidP="00883CB5">
      <w:pPr>
        <w:pStyle w:val="af2"/>
        <w:tabs>
          <w:tab w:val="left" w:pos="993"/>
        </w:tabs>
        <w:ind w:firstLine="709"/>
        <w:jc w:val="both"/>
        <w:rPr>
          <w:sz w:val="28"/>
          <w:szCs w:val="28"/>
        </w:rPr>
      </w:pPr>
      <w:r w:rsidRPr="003E714B">
        <w:rPr>
          <w:sz w:val="28"/>
          <w:szCs w:val="28"/>
        </w:rPr>
        <w:t>2.</w:t>
      </w:r>
      <w:r w:rsidRPr="003E714B">
        <w:rPr>
          <w:sz w:val="28"/>
          <w:szCs w:val="28"/>
        </w:rPr>
        <w:tab/>
        <w:t>Признать утратившими силу:</w:t>
      </w:r>
    </w:p>
    <w:p w:rsidR="00883CB5" w:rsidRDefault="008266B9" w:rsidP="00481ECD">
      <w:pPr>
        <w:pStyle w:val="af2"/>
        <w:tabs>
          <w:tab w:val="left" w:pos="993"/>
        </w:tabs>
        <w:ind w:firstLine="709"/>
        <w:jc w:val="both"/>
        <w:rPr>
          <w:sz w:val="28"/>
          <w:szCs w:val="28"/>
        </w:rPr>
      </w:pPr>
      <w:r>
        <w:rPr>
          <w:sz w:val="28"/>
          <w:szCs w:val="28"/>
        </w:rPr>
        <w:t xml:space="preserve">пункт 1 </w:t>
      </w:r>
      <w:r w:rsidR="004B4F00" w:rsidRPr="003E714B">
        <w:rPr>
          <w:sz w:val="28"/>
          <w:szCs w:val="28"/>
        </w:rPr>
        <w:t>постановлени</w:t>
      </w:r>
      <w:r>
        <w:rPr>
          <w:sz w:val="28"/>
          <w:szCs w:val="28"/>
        </w:rPr>
        <w:t>я</w:t>
      </w:r>
      <w:r w:rsidR="004B4F00" w:rsidRPr="003E714B">
        <w:rPr>
          <w:sz w:val="28"/>
          <w:szCs w:val="28"/>
        </w:rPr>
        <w:t xml:space="preserve"> администрации </w:t>
      </w:r>
      <w:proofErr w:type="spellStart"/>
      <w:r w:rsidR="004B4F00" w:rsidRPr="00690096">
        <w:rPr>
          <w:sz w:val="28"/>
          <w:szCs w:val="28"/>
        </w:rPr>
        <w:t>Пикалевского</w:t>
      </w:r>
      <w:proofErr w:type="spellEnd"/>
      <w:r w:rsidR="004B4F00" w:rsidRPr="00690096">
        <w:rPr>
          <w:sz w:val="28"/>
          <w:szCs w:val="28"/>
        </w:rPr>
        <w:t xml:space="preserve"> городского поселения </w:t>
      </w:r>
      <w:r w:rsidR="004B4F00" w:rsidRPr="003E714B">
        <w:rPr>
          <w:sz w:val="28"/>
          <w:szCs w:val="28"/>
        </w:rPr>
        <w:t xml:space="preserve">от </w:t>
      </w:r>
      <w:r w:rsidR="005C29E9">
        <w:rPr>
          <w:sz w:val="28"/>
          <w:szCs w:val="28"/>
        </w:rPr>
        <w:t>1</w:t>
      </w:r>
      <w:r w:rsidR="0021123D">
        <w:rPr>
          <w:sz w:val="28"/>
          <w:szCs w:val="28"/>
        </w:rPr>
        <w:t>3</w:t>
      </w:r>
      <w:r w:rsidR="004B4F00">
        <w:rPr>
          <w:sz w:val="28"/>
          <w:szCs w:val="28"/>
        </w:rPr>
        <w:t xml:space="preserve"> </w:t>
      </w:r>
      <w:r w:rsidR="005C29E9">
        <w:rPr>
          <w:sz w:val="28"/>
          <w:szCs w:val="28"/>
        </w:rPr>
        <w:t>апреля 2023</w:t>
      </w:r>
      <w:r w:rsidR="004B4F00">
        <w:rPr>
          <w:sz w:val="28"/>
          <w:szCs w:val="28"/>
        </w:rPr>
        <w:t xml:space="preserve"> года № </w:t>
      </w:r>
      <w:r w:rsidR="005C29E9">
        <w:rPr>
          <w:sz w:val="28"/>
          <w:szCs w:val="28"/>
        </w:rPr>
        <w:t>253</w:t>
      </w:r>
      <w:r w:rsidR="004B4F00" w:rsidRPr="003E714B">
        <w:rPr>
          <w:sz w:val="28"/>
          <w:szCs w:val="28"/>
        </w:rPr>
        <w:t xml:space="preserve"> </w:t>
      </w:r>
      <w:r w:rsidR="00D11B15">
        <w:rPr>
          <w:sz w:val="28"/>
          <w:szCs w:val="28"/>
        </w:rPr>
        <w:t>«</w:t>
      </w:r>
      <w:r w:rsidR="005C29E9" w:rsidRPr="005C29E9">
        <w:rPr>
          <w:sz w:val="28"/>
          <w:szCs w:val="28"/>
        </w:rPr>
        <w:t xml:space="preserve">Об утверждении Административного регламента администрации </w:t>
      </w:r>
      <w:proofErr w:type="spellStart"/>
      <w:r w:rsidR="005C29E9" w:rsidRPr="005C29E9">
        <w:rPr>
          <w:sz w:val="28"/>
          <w:szCs w:val="28"/>
        </w:rPr>
        <w:t>Пикалевского</w:t>
      </w:r>
      <w:proofErr w:type="spellEnd"/>
      <w:r w:rsidR="005C29E9" w:rsidRPr="005C29E9">
        <w:rPr>
          <w:sz w:val="28"/>
          <w:szCs w:val="28"/>
        </w:rPr>
        <w:t xml:space="preserve"> городского поселения по предоставлению муниципальной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w:t>
      </w:r>
      <w:r w:rsidR="005C29E9" w:rsidRPr="005C29E9">
        <w:rPr>
          <w:sz w:val="28"/>
          <w:szCs w:val="28"/>
        </w:rPr>
        <w:lastRenderedPageBreak/>
        <w:t xml:space="preserve">строительства или садового дома на земельном участке» на территории </w:t>
      </w:r>
      <w:proofErr w:type="spellStart"/>
      <w:r w:rsidR="005C29E9" w:rsidRPr="005C29E9">
        <w:rPr>
          <w:sz w:val="28"/>
          <w:szCs w:val="28"/>
        </w:rPr>
        <w:t>Пикалевского</w:t>
      </w:r>
      <w:proofErr w:type="spellEnd"/>
      <w:r w:rsidR="005C29E9" w:rsidRPr="005C29E9">
        <w:rPr>
          <w:sz w:val="28"/>
          <w:szCs w:val="28"/>
        </w:rPr>
        <w:t xml:space="preserve"> городского поселения</w:t>
      </w:r>
      <w:r w:rsidR="005C29E9">
        <w:rPr>
          <w:sz w:val="28"/>
          <w:szCs w:val="28"/>
        </w:rPr>
        <w:t>»;</w:t>
      </w:r>
    </w:p>
    <w:p w:rsidR="005C29E9" w:rsidRDefault="005C29E9" w:rsidP="005C29E9">
      <w:pPr>
        <w:pStyle w:val="af2"/>
        <w:tabs>
          <w:tab w:val="left" w:pos="993"/>
        </w:tabs>
        <w:ind w:firstLine="709"/>
        <w:jc w:val="both"/>
        <w:rPr>
          <w:sz w:val="28"/>
          <w:szCs w:val="28"/>
        </w:rPr>
      </w:pPr>
      <w:r w:rsidRPr="003E714B">
        <w:rPr>
          <w:sz w:val="28"/>
          <w:szCs w:val="28"/>
        </w:rPr>
        <w:t xml:space="preserve">постановление администрации </w:t>
      </w:r>
      <w:proofErr w:type="spellStart"/>
      <w:r w:rsidRPr="00690096">
        <w:rPr>
          <w:sz w:val="28"/>
          <w:szCs w:val="28"/>
        </w:rPr>
        <w:t>Пикалевского</w:t>
      </w:r>
      <w:proofErr w:type="spellEnd"/>
      <w:r w:rsidRPr="00690096">
        <w:rPr>
          <w:sz w:val="28"/>
          <w:szCs w:val="28"/>
        </w:rPr>
        <w:t xml:space="preserve"> городского поселения </w:t>
      </w:r>
      <w:r w:rsidRPr="003E714B">
        <w:rPr>
          <w:sz w:val="28"/>
          <w:szCs w:val="28"/>
        </w:rPr>
        <w:t xml:space="preserve">от </w:t>
      </w:r>
      <w:r>
        <w:rPr>
          <w:sz w:val="28"/>
          <w:szCs w:val="28"/>
        </w:rPr>
        <w:t>22 июня 2023 года № 425 «</w:t>
      </w:r>
      <w:r w:rsidRPr="005C29E9">
        <w:rPr>
          <w:sz w:val="28"/>
          <w:szCs w:val="28"/>
        </w:rPr>
        <w:t>О внесении изменени</w:t>
      </w:r>
      <w:r>
        <w:rPr>
          <w:sz w:val="28"/>
          <w:szCs w:val="28"/>
        </w:rPr>
        <w:t xml:space="preserve">й в постановление администрации </w:t>
      </w:r>
      <w:r w:rsidRPr="005C29E9">
        <w:rPr>
          <w:sz w:val="28"/>
          <w:szCs w:val="28"/>
        </w:rPr>
        <w:t xml:space="preserve">от 13 апреля 2023 года № 253 «Об утверждении Административного регламента администрации </w:t>
      </w:r>
      <w:proofErr w:type="spellStart"/>
      <w:r w:rsidRPr="005C29E9">
        <w:rPr>
          <w:sz w:val="28"/>
          <w:szCs w:val="28"/>
        </w:rPr>
        <w:t>Пикалевского</w:t>
      </w:r>
      <w:proofErr w:type="spellEnd"/>
      <w:r w:rsidRPr="005C29E9">
        <w:rPr>
          <w:sz w:val="28"/>
          <w:szCs w:val="28"/>
        </w:rPr>
        <w:t xml:space="preserve"> городского поселения по предоставлению муниципальной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w:t>
      </w:r>
      <w:proofErr w:type="spellStart"/>
      <w:r w:rsidRPr="005C29E9">
        <w:rPr>
          <w:sz w:val="28"/>
          <w:szCs w:val="28"/>
        </w:rPr>
        <w:t>Пикалевского</w:t>
      </w:r>
      <w:proofErr w:type="spellEnd"/>
      <w:r w:rsidRPr="005C29E9">
        <w:rPr>
          <w:sz w:val="28"/>
          <w:szCs w:val="28"/>
        </w:rPr>
        <w:t xml:space="preserve"> городского поселения»</w:t>
      </w:r>
      <w:r>
        <w:rPr>
          <w:sz w:val="28"/>
          <w:szCs w:val="28"/>
        </w:rPr>
        <w:t>;</w:t>
      </w:r>
    </w:p>
    <w:p w:rsidR="005C29E9" w:rsidRDefault="005C29E9" w:rsidP="005C29E9">
      <w:pPr>
        <w:pStyle w:val="af2"/>
        <w:tabs>
          <w:tab w:val="left" w:pos="993"/>
        </w:tabs>
        <w:ind w:firstLine="709"/>
        <w:jc w:val="both"/>
        <w:rPr>
          <w:sz w:val="28"/>
          <w:szCs w:val="28"/>
        </w:rPr>
      </w:pPr>
      <w:r w:rsidRPr="003E714B">
        <w:rPr>
          <w:sz w:val="28"/>
          <w:szCs w:val="28"/>
        </w:rPr>
        <w:t xml:space="preserve">постановление администрации </w:t>
      </w:r>
      <w:proofErr w:type="spellStart"/>
      <w:r w:rsidRPr="00690096">
        <w:rPr>
          <w:sz w:val="28"/>
          <w:szCs w:val="28"/>
        </w:rPr>
        <w:t>Пикалевского</w:t>
      </w:r>
      <w:proofErr w:type="spellEnd"/>
      <w:r w:rsidRPr="00690096">
        <w:rPr>
          <w:sz w:val="28"/>
          <w:szCs w:val="28"/>
        </w:rPr>
        <w:t xml:space="preserve"> городского поселения </w:t>
      </w:r>
      <w:r w:rsidRPr="003E714B">
        <w:rPr>
          <w:sz w:val="28"/>
          <w:szCs w:val="28"/>
        </w:rPr>
        <w:t xml:space="preserve">от </w:t>
      </w:r>
      <w:r>
        <w:rPr>
          <w:sz w:val="28"/>
          <w:szCs w:val="28"/>
        </w:rPr>
        <w:t>21 мая 2024 года № 340 «</w:t>
      </w:r>
      <w:r w:rsidRPr="005C29E9">
        <w:rPr>
          <w:sz w:val="28"/>
          <w:szCs w:val="28"/>
        </w:rPr>
        <w:t>О внесении изменени</w:t>
      </w:r>
      <w:r>
        <w:rPr>
          <w:sz w:val="28"/>
          <w:szCs w:val="28"/>
        </w:rPr>
        <w:t xml:space="preserve">й в постановление администрации </w:t>
      </w:r>
      <w:r w:rsidRPr="005C29E9">
        <w:rPr>
          <w:sz w:val="28"/>
          <w:szCs w:val="28"/>
        </w:rPr>
        <w:t xml:space="preserve">от 13 апреля 2023 года № 253 «Об утверждении Административного регламента администрации </w:t>
      </w:r>
      <w:proofErr w:type="spellStart"/>
      <w:r w:rsidRPr="005C29E9">
        <w:rPr>
          <w:sz w:val="28"/>
          <w:szCs w:val="28"/>
        </w:rPr>
        <w:t>Пикалевского</w:t>
      </w:r>
      <w:proofErr w:type="spellEnd"/>
      <w:r w:rsidRPr="005C29E9">
        <w:rPr>
          <w:sz w:val="28"/>
          <w:szCs w:val="28"/>
        </w:rPr>
        <w:t xml:space="preserve"> городского поселения по предоставлению муниципальной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w:t>
      </w:r>
      <w:proofErr w:type="spellStart"/>
      <w:r w:rsidRPr="005C29E9">
        <w:rPr>
          <w:sz w:val="28"/>
          <w:szCs w:val="28"/>
        </w:rPr>
        <w:t>Пикалевского</w:t>
      </w:r>
      <w:proofErr w:type="spellEnd"/>
      <w:r w:rsidRPr="005C29E9">
        <w:rPr>
          <w:sz w:val="28"/>
          <w:szCs w:val="28"/>
        </w:rPr>
        <w:t xml:space="preserve"> городского поселения»</w:t>
      </w:r>
      <w:r>
        <w:rPr>
          <w:sz w:val="28"/>
          <w:szCs w:val="28"/>
        </w:rPr>
        <w:t>;</w:t>
      </w:r>
    </w:p>
    <w:p w:rsidR="005C29E9" w:rsidRDefault="005C29E9" w:rsidP="005C29E9">
      <w:pPr>
        <w:pStyle w:val="af2"/>
        <w:tabs>
          <w:tab w:val="left" w:pos="993"/>
        </w:tabs>
        <w:ind w:firstLine="709"/>
        <w:jc w:val="both"/>
        <w:rPr>
          <w:sz w:val="28"/>
          <w:szCs w:val="28"/>
        </w:rPr>
      </w:pPr>
      <w:r w:rsidRPr="003E714B">
        <w:rPr>
          <w:sz w:val="28"/>
          <w:szCs w:val="28"/>
        </w:rPr>
        <w:t xml:space="preserve">постановление администрации </w:t>
      </w:r>
      <w:proofErr w:type="spellStart"/>
      <w:r w:rsidRPr="00690096">
        <w:rPr>
          <w:sz w:val="28"/>
          <w:szCs w:val="28"/>
        </w:rPr>
        <w:t>Пикалевского</w:t>
      </w:r>
      <w:proofErr w:type="spellEnd"/>
      <w:r w:rsidRPr="00690096">
        <w:rPr>
          <w:sz w:val="28"/>
          <w:szCs w:val="28"/>
        </w:rPr>
        <w:t xml:space="preserve"> городского поселения </w:t>
      </w:r>
      <w:r w:rsidRPr="003E714B">
        <w:rPr>
          <w:sz w:val="28"/>
          <w:szCs w:val="28"/>
        </w:rPr>
        <w:t xml:space="preserve">от </w:t>
      </w:r>
      <w:r>
        <w:rPr>
          <w:sz w:val="28"/>
          <w:szCs w:val="28"/>
        </w:rPr>
        <w:t>20 мая 2025 года № 273 «</w:t>
      </w:r>
      <w:r w:rsidRPr="005C29E9">
        <w:rPr>
          <w:sz w:val="28"/>
          <w:szCs w:val="28"/>
        </w:rPr>
        <w:t>О внесении изменени</w:t>
      </w:r>
      <w:r>
        <w:rPr>
          <w:sz w:val="28"/>
          <w:szCs w:val="28"/>
        </w:rPr>
        <w:t xml:space="preserve">й в постановление администрации </w:t>
      </w:r>
      <w:r w:rsidRPr="005C29E9">
        <w:rPr>
          <w:sz w:val="28"/>
          <w:szCs w:val="28"/>
        </w:rPr>
        <w:t xml:space="preserve">от 13 апреля 2023 года № 253 «Об утверждении Административного регламента администрации </w:t>
      </w:r>
      <w:proofErr w:type="spellStart"/>
      <w:r w:rsidRPr="005C29E9">
        <w:rPr>
          <w:sz w:val="28"/>
          <w:szCs w:val="28"/>
        </w:rPr>
        <w:t>Пикалевского</w:t>
      </w:r>
      <w:proofErr w:type="spellEnd"/>
      <w:r w:rsidRPr="005C29E9">
        <w:rPr>
          <w:sz w:val="28"/>
          <w:szCs w:val="28"/>
        </w:rPr>
        <w:t xml:space="preserve"> городского поселения по предоставлению муниципальной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w:t>
      </w:r>
      <w:proofErr w:type="spellStart"/>
      <w:r w:rsidRPr="005C29E9">
        <w:rPr>
          <w:sz w:val="28"/>
          <w:szCs w:val="28"/>
        </w:rPr>
        <w:t>Пикалевского</w:t>
      </w:r>
      <w:proofErr w:type="spellEnd"/>
      <w:r w:rsidRPr="005C29E9">
        <w:rPr>
          <w:sz w:val="28"/>
          <w:szCs w:val="28"/>
        </w:rPr>
        <w:t xml:space="preserve"> городского поселения»</w:t>
      </w:r>
      <w:r>
        <w:rPr>
          <w:sz w:val="28"/>
          <w:szCs w:val="28"/>
        </w:rPr>
        <w:t>;</w:t>
      </w:r>
    </w:p>
    <w:p w:rsidR="005C29E9" w:rsidRDefault="005C29E9" w:rsidP="005C29E9">
      <w:pPr>
        <w:pStyle w:val="af2"/>
        <w:tabs>
          <w:tab w:val="left" w:pos="993"/>
        </w:tabs>
        <w:ind w:firstLine="709"/>
        <w:jc w:val="both"/>
        <w:rPr>
          <w:sz w:val="28"/>
          <w:szCs w:val="28"/>
        </w:rPr>
      </w:pPr>
      <w:r w:rsidRPr="003E714B">
        <w:rPr>
          <w:sz w:val="28"/>
          <w:szCs w:val="28"/>
        </w:rPr>
        <w:t xml:space="preserve">постановление администрации </w:t>
      </w:r>
      <w:proofErr w:type="spellStart"/>
      <w:r w:rsidRPr="00690096">
        <w:rPr>
          <w:sz w:val="28"/>
          <w:szCs w:val="28"/>
        </w:rPr>
        <w:t>Пикалевского</w:t>
      </w:r>
      <w:proofErr w:type="spellEnd"/>
      <w:r w:rsidRPr="00690096">
        <w:rPr>
          <w:sz w:val="28"/>
          <w:szCs w:val="28"/>
        </w:rPr>
        <w:t xml:space="preserve"> городского поселения </w:t>
      </w:r>
      <w:r w:rsidRPr="003E714B">
        <w:rPr>
          <w:sz w:val="28"/>
          <w:szCs w:val="28"/>
        </w:rPr>
        <w:t xml:space="preserve">от </w:t>
      </w:r>
      <w:r>
        <w:rPr>
          <w:sz w:val="28"/>
          <w:szCs w:val="28"/>
        </w:rPr>
        <w:t>04 августа 2025 года № 392 «</w:t>
      </w:r>
      <w:r w:rsidRPr="005C29E9">
        <w:rPr>
          <w:sz w:val="28"/>
          <w:szCs w:val="28"/>
        </w:rPr>
        <w:t>О внесении изменени</w:t>
      </w:r>
      <w:r>
        <w:rPr>
          <w:sz w:val="28"/>
          <w:szCs w:val="28"/>
        </w:rPr>
        <w:t xml:space="preserve">й в постановление администрации </w:t>
      </w:r>
      <w:r w:rsidRPr="005C29E9">
        <w:rPr>
          <w:sz w:val="28"/>
          <w:szCs w:val="28"/>
        </w:rPr>
        <w:t xml:space="preserve">от 13 апреля 2023 года № 253 «Об утверждении Административного регламента администрации </w:t>
      </w:r>
      <w:proofErr w:type="spellStart"/>
      <w:r w:rsidRPr="005C29E9">
        <w:rPr>
          <w:sz w:val="28"/>
          <w:szCs w:val="28"/>
        </w:rPr>
        <w:t>Пикалевского</w:t>
      </w:r>
      <w:proofErr w:type="spellEnd"/>
      <w:r w:rsidRPr="005C29E9">
        <w:rPr>
          <w:sz w:val="28"/>
          <w:szCs w:val="28"/>
        </w:rPr>
        <w:t xml:space="preserve"> городского поселения по предоставлению муниципальной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w:t>
      </w:r>
      <w:r w:rsidRPr="005C29E9">
        <w:rPr>
          <w:sz w:val="28"/>
          <w:szCs w:val="28"/>
        </w:rPr>
        <w:lastRenderedPageBreak/>
        <w:t xml:space="preserve">строительства или садового дома на земельном участке» на территории </w:t>
      </w:r>
      <w:proofErr w:type="spellStart"/>
      <w:r w:rsidRPr="005C29E9">
        <w:rPr>
          <w:sz w:val="28"/>
          <w:szCs w:val="28"/>
        </w:rPr>
        <w:t>Пикалевского</w:t>
      </w:r>
      <w:proofErr w:type="spellEnd"/>
      <w:r w:rsidRPr="005C29E9">
        <w:rPr>
          <w:sz w:val="28"/>
          <w:szCs w:val="28"/>
        </w:rPr>
        <w:t xml:space="preserve"> городского поселения»</w:t>
      </w:r>
      <w:r>
        <w:rPr>
          <w:sz w:val="28"/>
          <w:szCs w:val="28"/>
        </w:rPr>
        <w:t>.</w:t>
      </w:r>
    </w:p>
    <w:p w:rsidR="00883CB5" w:rsidRPr="00883CB5" w:rsidRDefault="00BF5C8A" w:rsidP="00883CB5">
      <w:pPr>
        <w:pStyle w:val="af2"/>
        <w:tabs>
          <w:tab w:val="left" w:pos="993"/>
        </w:tabs>
        <w:ind w:firstLine="709"/>
        <w:jc w:val="both"/>
        <w:rPr>
          <w:sz w:val="28"/>
          <w:szCs w:val="28"/>
        </w:rPr>
      </w:pPr>
      <w:r>
        <w:rPr>
          <w:sz w:val="28"/>
          <w:szCs w:val="28"/>
        </w:rPr>
        <w:t>3</w:t>
      </w:r>
      <w:r w:rsidR="00883CB5" w:rsidRPr="00883CB5">
        <w:rPr>
          <w:sz w:val="28"/>
          <w:szCs w:val="28"/>
        </w:rPr>
        <w:t>.</w:t>
      </w:r>
      <w:r w:rsidR="00883CB5" w:rsidRPr="00883CB5">
        <w:rPr>
          <w:sz w:val="28"/>
          <w:szCs w:val="28"/>
        </w:rPr>
        <w:tab/>
        <w:t xml:space="preserve">Настоящее постановление подлежит опубликованию в газете </w:t>
      </w:r>
      <w:r w:rsidR="00D11B15">
        <w:rPr>
          <w:sz w:val="28"/>
          <w:szCs w:val="28"/>
        </w:rPr>
        <w:t>«</w:t>
      </w:r>
      <w:r w:rsidR="00883CB5" w:rsidRPr="00883CB5">
        <w:rPr>
          <w:sz w:val="28"/>
          <w:szCs w:val="28"/>
        </w:rPr>
        <w:t>Рабочее слово</w:t>
      </w:r>
      <w:r w:rsidR="00D11B15">
        <w:rPr>
          <w:sz w:val="28"/>
          <w:szCs w:val="28"/>
        </w:rPr>
        <w:t>»</w:t>
      </w:r>
      <w:r w:rsidR="00883CB5" w:rsidRPr="00883CB5">
        <w:rPr>
          <w:sz w:val="28"/>
          <w:szCs w:val="28"/>
        </w:rPr>
        <w:t xml:space="preserve"> и размещению на официальном сайте </w:t>
      </w:r>
      <w:proofErr w:type="spellStart"/>
      <w:r w:rsidR="00883CB5" w:rsidRPr="00883CB5">
        <w:rPr>
          <w:sz w:val="28"/>
          <w:szCs w:val="28"/>
        </w:rPr>
        <w:t>Пикалевского</w:t>
      </w:r>
      <w:proofErr w:type="spellEnd"/>
      <w:r w:rsidR="00883CB5" w:rsidRPr="00883CB5">
        <w:rPr>
          <w:sz w:val="28"/>
          <w:szCs w:val="28"/>
        </w:rPr>
        <w:t xml:space="preserve"> городского поселения.</w:t>
      </w:r>
    </w:p>
    <w:p w:rsidR="00BF5C8A" w:rsidRDefault="00BF5C8A" w:rsidP="00883CB5">
      <w:pPr>
        <w:pStyle w:val="af2"/>
        <w:tabs>
          <w:tab w:val="left" w:pos="993"/>
        </w:tabs>
        <w:ind w:firstLine="709"/>
        <w:jc w:val="both"/>
        <w:rPr>
          <w:sz w:val="28"/>
          <w:szCs w:val="28"/>
        </w:rPr>
      </w:pPr>
      <w:r>
        <w:rPr>
          <w:sz w:val="28"/>
          <w:szCs w:val="28"/>
        </w:rPr>
        <w:t>4</w:t>
      </w:r>
      <w:r w:rsidR="00883CB5" w:rsidRPr="00883CB5">
        <w:rPr>
          <w:sz w:val="28"/>
          <w:szCs w:val="28"/>
        </w:rPr>
        <w:t>.</w:t>
      </w:r>
      <w:r w:rsidR="00883CB5" w:rsidRPr="00883CB5">
        <w:rPr>
          <w:sz w:val="28"/>
          <w:szCs w:val="28"/>
        </w:rPr>
        <w:tab/>
      </w:r>
      <w:r w:rsidRPr="00BF5C8A">
        <w:rPr>
          <w:sz w:val="28"/>
          <w:szCs w:val="28"/>
        </w:rPr>
        <w:t>Постановление вступает в силу на следующий день после официального опубликования.</w:t>
      </w:r>
    </w:p>
    <w:p w:rsidR="006E31D4" w:rsidRPr="003E714B" w:rsidRDefault="00BF5C8A" w:rsidP="00883CB5">
      <w:pPr>
        <w:pStyle w:val="af2"/>
        <w:tabs>
          <w:tab w:val="left" w:pos="993"/>
        </w:tabs>
        <w:ind w:firstLine="709"/>
        <w:jc w:val="both"/>
        <w:rPr>
          <w:sz w:val="28"/>
          <w:szCs w:val="28"/>
        </w:rPr>
      </w:pPr>
      <w:r>
        <w:rPr>
          <w:sz w:val="28"/>
          <w:szCs w:val="28"/>
        </w:rPr>
        <w:t>5</w:t>
      </w:r>
      <w:r w:rsidR="00883CB5" w:rsidRPr="00883CB5">
        <w:rPr>
          <w:sz w:val="28"/>
          <w:szCs w:val="28"/>
        </w:rPr>
        <w:t>.</w:t>
      </w:r>
      <w:r w:rsidR="00883CB5" w:rsidRPr="00883CB5">
        <w:rPr>
          <w:sz w:val="28"/>
          <w:szCs w:val="28"/>
        </w:rPr>
        <w:tab/>
        <w:t xml:space="preserve"> Контроль за исполнением настоящего постановления оставляю за собой.</w:t>
      </w:r>
    </w:p>
    <w:p w:rsidR="00FB5530" w:rsidRDefault="00FB5530" w:rsidP="00FB5530">
      <w:pPr>
        <w:pStyle w:val="af2"/>
        <w:jc w:val="both"/>
        <w:rPr>
          <w:sz w:val="28"/>
          <w:szCs w:val="28"/>
        </w:rPr>
      </w:pPr>
    </w:p>
    <w:p w:rsidR="00412D34" w:rsidRPr="003E714B" w:rsidRDefault="00412D34" w:rsidP="00FB5530">
      <w:pPr>
        <w:pStyle w:val="af2"/>
        <w:jc w:val="both"/>
        <w:rPr>
          <w:sz w:val="28"/>
          <w:szCs w:val="28"/>
        </w:rPr>
      </w:pPr>
    </w:p>
    <w:p w:rsidR="00FB5530" w:rsidRPr="003E714B" w:rsidRDefault="00412D34" w:rsidP="00FB5530">
      <w:pPr>
        <w:pStyle w:val="af2"/>
        <w:jc w:val="both"/>
        <w:rPr>
          <w:sz w:val="28"/>
          <w:szCs w:val="28"/>
        </w:rPr>
      </w:pPr>
      <w:r>
        <w:rPr>
          <w:sz w:val="28"/>
          <w:szCs w:val="28"/>
        </w:rPr>
        <w:t>Глава</w:t>
      </w:r>
      <w:r w:rsidR="00034BB5" w:rsidRPr="003E714B">
        <w:rPr>
          <w:sz w:val="28"/>
          <w:szCs w:val="28"/>
        </w:rPr>
        <w:t xml:space="preserve"> администрации</w:t>
      </w:r>
      <w:r w:rsidR="00034BB5" w:rsidRPr="003E714B">
        <w:rPr>
          <w:sz w:val="28"/>
          <w:szCs w:val="28"/>
        </w:rPr>
        <w:tab/>
      </w:r>
      <w:r w:rsidR="00034BB5" w:rsidRPr="003E714B">
        <w:rPr>
          <w:sz w:val="28"/>
          <w:szCs w:val="28"/>
        </w:rPr>
        <w:tab/>
      </w:r>
      <w:r w:rsidR="00FB5530" w:rsidRPr="003E714B">
        <w:rPr>
          <w:sz w:val="28"/>
          <w:szCs w:val="28"/>
        </w:rPr>
        <w:tab/>
      </w:r>
      <w:r w:rsidR="00FB5530" w:rsidRPr="003E714B">
        <w:rPr>
          <w:sz w:val="28"/>
          <w:szCs w:val="28"/>
        </w:rPr>
        <w:tab/>
      </w:r>
      <w:r w:rsidR="00FB5530" w:rsidRPr="003E714B">
        <w:rPr>
          <w:sz w:val="28"/>
          <w:szCs w:val="28"/>
        </w:rPr>
        <w:tab/>
      </w:r>
      <w:r w:rsidR="009C0698" w:rsidRPr="003E714B">
        <w:rPr>
          <w:sz w:val="28"/>
          <w:szCs w:val="28"/>
        </w:rPr>
        <w:t xml:space="preserve"> </w:t>
      </w:r>
      <w:proofErr w:type="gramStart"/>
      <w:r w:rsidR="00FB5530" w:rsidRPr="003E714B">
        <w:rPr>
          <w:sz w:val="28"/>
          <w:szCs w:val="28"/>
        </w:rPr>
        <w:tab/>
      </w:r>
      <w:r w:rsidR="00125176" w:rsidRPr="003E714B">
        <w:rPr>
          <w:sz w:val="28"/>
          <w:szCs w:val="28"/>
        </w:rPr>
        <w:t xml:space="preserve">  </w:t>
      </w:r>
      <w:r>
        <w:rPr>
          <w:sz w:val="28"/>
          <w:szCs w:val="28"/>
        </w:rPr>
        <w:tab/>
      </w:r>
      <w:proofErr w:type="gramEnd"/>
      <w:r>
        <w:rPr>
          <w:sz w:val="28"/>
          <w:szCs w:val="28"/>
        </w:rPr>
        <w:tab/>
        <w:t>Д.Н. Садовников</w:t>
      </w:r>
    </w:p>
    <w:p w:rsidR="00412D34" w:rsidRDefault="00412D34" w:rsidP="00412D34">
      <w:pPr>
        <w:rPr>
          <w:rFonts w:ascii="Times New Roman" w:hAnsi="Times New Roman"/>
          <w:sz w:val="28"/>
          <w:szCs w:val="28"/>
        </w:rPr>
      </w:pPr>
    </w:p>
    <w:p w:rsidR="00D850AD" w:rsidRPr="00412D34" w:rsidRDefault="00412D34" w:rsidP="00D850AD">
      <w:pPr>
        <w:rPr>
          <w:rFonts w:ascii="Times New Roman" w:hAnsi="Times New Roman"/>
          <w:sz w:val="28"/>
          <w:szCs w:val="28"/>
        </w:rPr>
      </w:pPr>
      <w:r w:rsidRPr="00412D34">
        <w:rPr>
          <w:rFonts w:ascii="Times New Roman" w:hAnsi="Times New Roman"/>
          <w:sz w:val="28"/>
          <w:szCs w:val="28"/>
        </w:rPr>
        <w:t>Разослано:</w:t>
      </w:r>
      <w:r w:rsidR="00A8608A">
        <w:rPr>
          <w:rFonts w:ascii="Times New Roman" w:hAnsi="Times New Roman"/>
          <w:sz w:val="28"/>
          <w:szCs w:val="28"/>
        </w:rPr>
        <w:t xml:space="preserve"> </w:t>
      </w:r>
      <w:proofErr w:type="spellStart"/>
      <w:proofErr w:type="gramStart"/>
      <w:r w:rsidR="00BF5C8A" w:rsidRPr="00BF5C8A">
        <w:rPr>
          <w:rFonts w:ascii="Times New Roman" w:hAnsi="Times New Roman"/>
          <w:sz w:val="28"/>
          <w:szCs w:val="28"/>
        </w:rPr>
        <w:t>гл.архитектору</w:t>
      </w:r>
      <w:proofErr w:type="spellEnd"/>
      <w:proofErr w:type="gramEnd"/>
      <w:r w:rsidR="00BF5C8A" w:rsidRPr="00BF5C8A">
        <w:rPr>
          <w:rFonts w:ascii="Times New Roman" w:hAnsi="Times New Roman"/>
          <w:sz w:val="28"/>
          <w:szCs w:val="28"/>
        </w:rPr>
        <w:t xml:space="preserve">, </w:t>
      </w:r>
      <w:proofErr w:type="spellStart"/>
      <w:r w:rsidR="00BF5C8A" w:rsidRPr="00BF5C8A">
        <w:rPr>
          <w:rFonts w:ascii="Times New Roman" w:hAnsi="Times New Roman"/>
          <w:sz w:val="28"/>
          <w:szCs w:val="28"/>
        </w:rPr>
        <w:t>ООиПО</w:t>
      </w:r>
      <w:proofErr w:type="spellEnd"/>
      <w:r w:rsidR="00BF5C8A" w:rsidRPr="00BF5C8A">
        <w:rPr>
          <w:rFonts w:ascii="Times New Roman" w:hAnsi="Times New Roman"/>
          <w:sz w:val="28"/>
          <w:szCs w:val="28"/>
        </w:rPr>
        <w:t xml:space="preserve"> (для МФЦ), СМИ, ПЦБ, РМНПА, дело</w:t>
      </w:r>
    </w:p>
    <w:p w:rsidR="00D850AD" w:rsidRDefault="00D850AD" w:rsidP="00D850AD">
      <w:pPr>
        <w:spacing w:after="0" w:line="240" w:lineRule="auto"/>
        <w:rPr>
          <w:rFonts w:ascii="Times New Roman" w:hAnsi="Times New Roman"/>
          <w:sz w:val="28"/>
          <w:szCs w:val="28"/>
        </w:rPr>
      </w:pPr>
      <w:r w:rsidRPr="00412D34">
        <w:rPr>
          <w:rFonts w:ascii="Times New Roman" w:hAnsi="Times New Roman"/>
          <w:sz w:val="28"/>
          <w:szCs w:val="28"/>
        </w:rPr>
        <w:t>Согласовано:</w:t>
      </w:r>
    </w:p>
    <w:p w:rsidR="00D850AD" w:rsidRDefault="00D850AD" w:rsidP="00D850AD">
      <w:pPr>
        <w:spacing w:after="0" w:line="240" w:lineRule="auto"/>
        <w:rPr>
          <w:rFonts w:ascii="Times New Roman" w:hAnsi="Times New Roman"/>
          <w:sz w:val="28"/>
          <w:szCs w:val="28"/>
        </w:rPr>
      </w:pPr>
      <w:r>
        <w:rPr>
          <w:rFonts w:ascii="Times New Roman" w:hAnsi="Times New Roman"/>
          <w:sz w:val="28"/>
          <w:szCs w:val="28"/>
        </w:rPr>
        <w:t>С.В. Иванова</w:t>
      </w:r>
    </w:p>
    <w:p w:rsidR="00883CB5" w:rsidRDefault="00412D34" w:rsidP="00481ECD">
      <w:pPr>
        <w:spacing w:after="0" w:line="240" w:lineRule="auto"/>
        <w:rPr>
          <w:rFonts w:ascii="Times New Roman" w:hAnsi="Times New Roman"/>
          <w:sz w:val="28"/>
          <w:szCs w:val="28"/>
        </w:rPr>
      </w:pPr>
      <w:r w:rsidRPr="00412D34">
        <w:rPr>
          <w:rFonts w:ascii="Times New Roman" w:hAnsi="Times New Roman"/>
          <w:sz w:val="28"/>
          <w:szCs w:val="28"/>
        </w:rPr>
        <w:t xml:space="preserve">Проект подготовлен </w:t>
      </w:r>
      <w:r w:rsidR="00472F5F">
        <w:rPr>
          <w:rFonts w:ascii="Times New Roman" w:hAnsi="Times New Roman"/>
          <w:sz w:val="28"/>
          <w:szCs w:val="28"/>
        </w:rPr>
        <w:t xml:space="preserve">___________ </w:t>
      </w:r>
      <w:r w:rsidRPr="00412D34">
        <w:rPr>
          <w:rFonts w:ascii="Times New Roman" w:hAnsi="Times New Roman"/>
          <w:sz w:val="28"/>
          <w:szCs w:val="28"/>
        </w:rPr>
        <w:t xml:space="preserve">А.В. </w:t>
      </w:r>
      <w:proofErr w:type="spellStart"/>
      <w:r w:rsidRPr="00412D34">
        <w:rPr>
          <w:rFonts w:ascii="Times New Roman" w:hAnsi="Times New Roman"/>
          <w:sz w:val="28"/>
          <w:szCs w:val="28"/>
        </w:rPr>
        <w:t>Шадруновым</w:t>
      </w:r>
      <w:proofErr w:type="spellEnd"/>
    </w:p>
    <w:p w:rsidR="004B4F00" w:rsidRDefault="004B4F00" w:rsidP="00481ECD">
      <w:pPr>
        <w:spacing w:after="0" w:line="240" w:lineRule="auto"/>
        <w:rPr>
          <w:rFonts w:ascii="Times New Roman" w:hAnsi="Times New Roman"/>
          <w:sz w:val="28"/>
          <w:szCs w:val="28"/>
        </w:rPr>
      </w:pPr>
    </w:p>
    <w:p w:rsidR="004B4F00" w:rsidRDefault="004B4F00" w:rsidP="00481ECD">
      <w:pPr>
        <w:spacing w:after="0" w:line="240" w:lineRule="auto"/>
        <w:rPr>
          <w:rFonts w:ascii="Times New Roman" w:hAnsi="Times New Roman"/>
          <w:sz w:val="28"/>
          <w:szCs w:val="28"/>
        </w:rPr>
      </w:pPr>
    </w:p>
    <w:p w:rsidR="004B4F00" w:rsidRDefault="004B4F00" w:rsidP="00481ECD">
      <w:pPr>
        <w:spacing w:after="0" w:line="240" w:lineRule="auto"/>
        <w:rPr>
          <w:rFonts w:ascii="Times New Roman" w:hAnsi="Times New Roman"/>
          <w:sz w:val="28"/>
          <w:szCs w:val="28"/>
        </w:rPr>
      </w:pPr>
    </w:p>
    <w:p w:rsidR="004B4F00" w:rsidRDefault="004B4F00" w:rsidP="00481ECD">
      <w:pPr>
        <w:spacing w:after="0" w:line="240" w:lineRule="auto"/>
        <w:rPr>
          <w:rFonts w:ascii="Times New Roman" w:hAnsi="Times New Roman"/>
          <w:sz w:val="28"/>
          <w:szCs w:val="28"/>
        </w:rPr>
      </w:pPr>
    </w:p>
    <w:p w:rsidR="005C29E9" w:rsidRDefault="005C29E9" w:rsidP="00481ECD">
      <w:pPr>
        <w:spacing w:after="0" w:line="240" w:lineRule="auto"/>
        <w:rPr>
          <w:rFonts w:ascii="Times New Roman" w:hAnsi="Times New Roman"/>
          <w:sz w:val="28"/>
          <w:szCs w:val="28"/>
        </w:rPr>
      </w:pPr>
    </w:p>
    <w:p w:rsidR="005C29E9" w:rsidRDefault="005C29E9" w:rsidP="00481ECD">
      <w:pPr>
        <w:spacing w:after="0" w:line="240" w:lineRule="auto"/>
        <w:rPr>
          <w:rFonts w:ascii="Times New Roman" w:hAnsi="Times New Roman"/>
          <w:sz w:val="28"/>
          <w:szCs w:val="28"/>
        </w:rPr>
      </w:pPr>
    </w:p>
    <w:p w:rsidR="005C29E9" w:rsidRDefault="005C29E9" w:rsidP="00481ECD">
      <w:pPr>
        <w:spacing w:after="0" w:line="240" w:lineRule="auto"/>
        <w:rPr>
          <w:rFonts w:ascii="Times New Roman" w:hAnsi="Times New Roman"/>
          <w:sz w:val="28"/>
          <w:szCs w:val="28"/>
        </w:rPr>
      </w:pPr>
    </w:p>
    <w:p w:rsidR="005C29E9" w:rsidRDefault="005C29E9" w:rsidP="00481ECD">
      <w:pPr>
        <w:spacing w:after="0" w:line="240" w:lineRule="auto"/>
        <w:rPr>
          <w:rFonts w:ascii="Times New Roman" w:hAnsi="Times New Roman"/>
          <w:sz w:val="28"/>
          <w:szCs w:val="28"/>
        </w:rPr>
      </w:pPr>
    </w:p>
    <w:p w:rsidR="005C29E9" w:rsidRDefault="005C29E9" w:rsidP="00481ECD">
      <w:pPr>
        <w:spacing w:after="0" w:line="240" w:lineRule="auto"/>
        <w:rPr>
          <w:rFonts w:ascii="Times New Roman" w:hAnsi="Times New Roman"/>
          <w:sz w:val="28"/>
          <w:szCs w:val="28"/>
        </w:rPr>
      </w:pPr>
    </w:p>
    <w:p w:rsidR="005C29E9" w:rsidRDefault="005C29E9" w:rsidP="00481ECD">
      <w:pPr>
        <w:spacing w:after="0" w:line="240" w:lineRule="auto"/>
        <w:rPr>
          <w:rFonts w:ascii="Times New Roman" w:hAnsi="Times New Roman"/>
          <w:sz w:val="28"/>
          <w:szCs w:val="28"/>
        </w:rPr>
      </w:pPr>
    </w:p>
    <w:p w:rsidR="005C29E9" w:rsidRDefault="005C29E9" w:rsidP="00481ECD">
      <w:pPr>
        <w:spacing w:after="0" w:line="240" w:lineRule="auto"/>
        <w:rPr>
          <w:rFonts w:ascii="Times New Roman" w:hAnsi="Times New Roman"/>
          <w:sz w:val="28"/>
          <w:szCs w:val="28"/>
        </w:rPr>
      </w:pPr>
    </w:p>
    <w:p w:rsidR="005C29E9" w:rsidRDefault="005C29E9" w:rsidP="00481ECD">
      <w:pPr>
        <w:spacing w:after="0" w:line="240" w:lineRule="auto"/>
        <w:rPr>
          <w:rFonts w:ascii="Times New Roman" w:hAnsi="Times New Roman"/>
          <w:sz w:val="28"/>
          <w:szCs w:val="28"/>
        </w:rPr>
      </w:pPr>
    </w:p>
    <w:p w:rsidR="005C29E9" w:rsidRDefault="005C29E9" w:rsidP="00481ECD">
      <w:pPr>
        <w:spacing w:after="0" w:line="240" w:lineRule="auto"/>
        <w:rPr>
          <w:rFonts w:ascii="Times New Roman" w:hAnsi="Times New Roman"/>
          <w:sz w:val="28"/>
          <w:szCs w:val="28"/>
        </w:rPr>
      </w:pPr>
    </w:p>
    <w:p w:rsidR="005C29E9" w:rsidRDefault="005C29E9" w:rsidP="00481ECD">
      <w:pPr>
        <w:spacing w:after="0" w:line="240" w:lineRule="auto"/>
        <w:rPr>
          <w:rFonts w:ascii="Times New Roman" w:hAnsi="Times New Roman"/>
          <w:sz w:val="28"/>
          <w:szCs w:val="28"/>
        </w:rPr>
      </w:pPr>
    </w:p>
    <w:p w:rsidR="005C29E9" w:rsidRDefault="005C29E9" w:rsidP="00481ECD">
      <w:pPr>
        <w:spacing w:after="0" w:line="240" w:lineRule="auto"/>
        <w:rPr>
          <w:rFonts w:ascii="Times New Roman" w:hAnsi="Times New Roman"/>
          <w:sz w:val="28"/>
          <w:szCs w:val="28"/>
        </w:rPr>
      </w:pPr>
    </w:p>
    <w:p w:rsidR="005C29E9" w:rsidRDefault="005C29E9" w:rsidP="00481ECD">
      <w:pPr>
        <w:spacing w:after="0" w:line="240" w:lineRule="auto"/>
        <w:rPr>
          <w:rFonts w:ascii="Times New Roman" w:hAnsi="Times New Roman"/>
          <w:sz w:val="28"/>
          <w:szCs w:val="28"/>
        </w:rPr>
      </w:pPr>
    </w:p>
    <w:p w:rsidR="005C29E9" w:rsidRDefault="005C29E9" w:rsidP="00481ECD">
      <w:pPr>
        <w:spacing w:after="0" w:line="240" w:lineRule="auto"/>
        <w:rPr>
          <w:rFonts w:ascii="Times New Roman" w:hAnsi="Times New Roman"/>
          <w:sz w:val="28"/>
          <w:szCs w:val="28"/>
        </w:rPr>
      </w:pPr>
    </w:p>
    <w:p w:rsidR="005C29E9" w:rsidRDefault="005C29E9" w:rsidP="00481ECD">
      <w:pPr>
        <w:spacing w:after="0" w:line="240" w:lineRule="auto"/>
        <w:rPr>
          <w:rFonts w:ascii="Times New Roman" w:hAnsi="Times New Roman"/>
          <w:sz w:val="28"/>
          <w:szCs w:val="28"/>
        </w:rPr>
      </w:pPr>
    </w:p>
    <w:p w:rsidR="005C29E9" w:rsidRDefault="005C29E9" w:rsidP="00481ECD">
      <w:pPr>
        <w:spacing w:after="0" w:line="240" w:lineRule="auto"/>
        <w:rPr>
          <w:rFonts w:ascii="Times New Roman" w:hAnsi="Times New Roman"/>
          <w:sz w:val="28"/>
          <w:szCs w:val="28"/>
        </w:rPr>
      </w:pPr>
    </w:p>
    <w:p w:rsidR="005C29E9" w:rsidRDefault="005C29E9" w:rsidP="00481ECD">
      <w:pPr>
        <w:spacing w:after="0" w:line="240" w:lineRule="auto"/>
        <w:rPr>
          <w:rFonts w:ascii="Times New Roman" w:hAnsi="Times New Roman"/>
          <w:sz w:val="28"/>
          <w:szCs w:val="28"/>
        </w:rPr>
      </w:pPr>
    </w:p>
    <w:p w:rsidR="005C29E9" w:rsidRDefault="005C29E9" w:rsidP="00481ECD">
      <w:pPr>
        <w:spacing w:after="0" w:line="240" w:lineRule="auto"/>
        <w:rPr>
          <w:rFonts w:ascii="Times New Roman" w:hAnsi="Times New Roman"/>
          <w:sz w:val="28"/>
          <w:szCs w:val="28"/>
        </w:rPr>
      </w:pPr>
    </w:p>
    <w:p w:rsidR="004E045F" w:rsidRDefault="004E045F" w:rsidP="00481ECD">
      <w:pPr>
        <w:spacing w:after="0" w:line="240" w:lineRule="auto"/>
        <w:rPr>
          <w:rFonts w:ascii="Times New Roman" w:hAnsi="Times New Roman"/>
          <w:sz w:val="28"/>
          <w:szCs w:val="28"/>
        </w:rPr>
      </w:pPr>
    </w:p>
    <w:p w:rsidR="005C29E9" w:rsidRDefault="005C29E9" w:rsidP="00481ECD">
      <w:pPr>
        <w:spacing w:after="0" w:line="240" w:lineRule="auto"/>
        <w:rPr>
          <w:rFonts w:ascii="Times New Roman" w:hAnsi="Times New Roman"/>
          <w:sz w:val="28"/>
          <w:szCs w:val="28"/>
        </w:rPr>
      </w:pPr>
    </w:p>
    <w:p w:rsidR="005C29E9" w:rsidRDefault="005C29E9" w:rsidP="00481ECD">
      <w:pPr>
        <w:spacing w:after="0" w:line="240" w:lineRule="auto"/>
        <w:rPr>
          <w:rFonts w:ascii="Times New Roman" w:hAnsi="Times New Roman"/>
          <w:sz w:val="28"/>
          <w:szCs w:val="28"/>
        </w:rPr>
      </w:pPr>
    </w:p>
    <w:p w:rsidR="005C29E9" w:rsidRDefault="005C29E9" w:rsidP="00481ECD">
      <w:pPr>
        <w:spacing w:after="0" w:line="240" w:lineRule="auto"/>
        <w:rPr>
          <w:rFonts w:ascii="Times New Roman" w:hAnsi="Times New Roman"/>
          <w:sz w:val="28"/>
          <w:szCs w:val="28"/>
        </w:rPr>
      </w:pPr>
    </w:p>
    <w:p w:rsidR="005C29E9" w:rsidRDefault="005C29E9" w:rsidP="00481ECD">
      <w:pPr>
        <w:spacing w:after="0" w:line="240" w:lineRule="auto"/>
        <w:rPr>
          <w:rFonts w:ascii="Times New Roman" w:hAnsi="Times New Roman"/>
          <w:sz w:val="28"/>
          <w:szCs w:val="28"/>
        </w:rPr>
      </w:pPr>
    </w:p>
    <w:p w:rsidR="005C29E9" w:rsidRDefault="005C29E9" w:rsidP="00481ECD">
      <w:pPr>
        <w:spacing w:after="0" w:line="240" w:lineRule="auto"/>
        <w:rPr>
          <w:rFonts w:ascii="Times New Roman" w:hAnsi="Times New Roman"/>
          <w:sz w:val="28"/>
          <w:szCs w:val="28"/>
        </w:rPr>
      </w:pPr>
    </w:p>
    <w:p w:rsidR="00883CB5" w:rsidRPr="00883CB5" w:rsidRDefault="00883CB5" w:rsidP="00883CB5">
      <w:pPr>
        <w:tabs>
          <w:tab w:val="left" w:pos="1134"/>
        </w:tabs>
        <w:spacing w:after="0" w:line="240" w:lineRule="auto"/>
        <w:ind w:left="5387"/>
        <w:jc w:val="both"/>
        <w:rPr>
          <w:rFonts w:ascii="Times New Roman" w:hAnsi="Times New Roman"/>
          <w:sz w:val="28"/>
          <w:szCs w:val="28"/>
        </w:rPr>
      </w:pPr>
      <w:r w:rsidRPr="00883CB5">
        <w:rPr>
          <w:rFonts w:ascii="Times New Roman" w:hAnsi="Times New Roman"/>
          <w:sz w:val="28"/>
          <w:szCs w:val="28"/>
        </w:rPr>
        <w:lastRenderedPageBreak/>
        <w:t>УТВЕРЖДЕН</w:t>
      </w:r>
    </w:p>
    <w:p w:rsidR="00883CB5" w:rsidRPr="00883CB5" w:rsidRDefault="00883CB5" w:rsidP="00883CB5">
      <w:pPr>
        <w:spacing w:after="0" w:line="240" w:lineRule="auto"/>
        <w:ind w:left="5387"/>
        <w:rPr>
          <w:rFonts w:ascii="Times New Roman" w:hAnsi="Times New Roman"/>
          <w:sz w:val="28"/>
          <w:szCs w:val="28"/>
        </w:rPr>
      </w:pPr>
      <w:r w:rsidRPr="00883CB5">
        <w:rPr>
          <w:rFonts w:ascii="Times New Roman" w:hAnsi="Times New Roman"/>
          <w:sz w:val="28"/>
          <w:szCs w:val="28"/>
        </w:rPr>
        <w:t xml:space="preserve">постановлением администрации </w:t>
      </w:r>
    </w:p>
    <w:p w:rsidR="00883CB5" w:rsidRPr="00883CB5" w:rsidRDefault="00883CB5" w:rsidP="00883CB5">
      <w:pPr>
        <w:spacing w:after="0" w:line="240" w:lineRule="auto"/>
        <w:ind w:left="5387"/>
        <w:rPr>
          <w:rFonts w:ascii="Times New Roman" w:hAnsi="Times New Roman"/>
          <w:sz w:val="28"/>
          <w:szCs w:val="28"/>
        </w:rPr>
      </w:pPr>
      <w:proofErr w:type="spellStart"/>
      <w:r w:rsidRPr="00883CB5">
        <w:rPr>
          <w:rFonts w:ascii="Times New Roman" w:hAnsi="Times New Roman"/>
          <w:sz w:val="28"/>
          <w:szCs w:val="28"/>
        </w:rPr>
        <w:t>Пикалевского</w:t>
      </w:r>
      <w:proofErr w:type="spellEnd"/>
      <w:r w:rsidRPr="00883CB5">
        <w:rPr>
          <w:rFonts w:ascii="Times New Roman" w:hAnsi="Times New Roman"/>
          <w:sz w:val="28"/>
          <w:szCs w:val="28"/>
        </w:rPr>
        <w:t xml:space="preserve"> городского поселения</w:t>
      </w:r>
    </w:p>
    <w:p w:rsidR="00883CB5" w:rsidRPr="00883CB5" w:rsidRDefault="00883CB5" w:rsidP="00883CB5">
      <w:pPr>
        <w:spacing w:after="0" w:line="240" w:lineRule="auto"/>
        <w:ind w:left="5387"/>
        <w:rPr>
          <w:rFonts w:ascii="Times New Roman" w:hAnsi="Times New Roman"/>
          <w:sz w:val="28"/>
          <w:szCs w:val="28"/>
        </w:rPr>
      </w:pPr>
      <w:r w:rsidRPr="00883CB5">
        <w:rPr>
          <w:rFonts w:ascii="Times New Roman" w:hAnsi="Times New Roman"/>
          <w:sz w:val="28"/>
          <w:szCs w:val="28"/>
        </w:rPr>
        <w:t xml:space="preserve">от </w:t>
      </w:r>
      <w:r w:rsidR="00D11B15">
        <w:rPr>
          <w:rFonts w:ascii="Times New Roman" w:hAnsi="Times New Roman"/>
          <w:sz w:val="28"/>
          <w:szCs w:val="28"/>
        </w:rPr>
        <w:t>«</w:t>
      </w:r>
      <w:r w:rsidRPr="00883CB5">
        <w:rPr>
          <w:rFonts w:ascii="Times New Roman" w:hAnsi="Times New Roman"/>
          <w:sz w:val="28"/>
          <w:szCs w:val="28"/>
        </w:rPr>
        <w:t>___</w:t>
      </w:r>
      <w:r w:rsidR="00D11B15">
        <w:rPr>
          <w:rFonts w:ascii="Times New Roman" w:hAnsi="Times New Roman"/>
          <w:sz w:val="28"/>
          <w:szCs w:val="28"/>
        </w:rPr>
        <w:t>»</w:t>
      </w:r>
      <w:r w:rsidR="00AE6CE7">
        <w:rPr>
          <w:rFonts w:ascii="Times New Roman" w:hAnsi="Times New Roman"/>
          <w:sz w:val="28"/>
          <w:szCs w:val="28"/>
        </w:rPr>
        <w:t>__________ 2026</w:t>
      </w:r>
      <w:r w:rsidRPr="00883CB5">
        <w:rPr>
          <w:rFonts w:ascii="Times New Roman" w:hAnsi="Times New Roman"/>
          <w:sz w:val="28"/>
          <w:szCs w:val="28"/>
        </w:rPr>
        <w:t xml:space="preserve"> года № ___</w:t>
      </w:r>
    </w:p>
    <w:p w:rsidR="00883CB5" w:rsidRDefault="00883CB5" w:rsidP="00883CB5">
      <w:pPr>
        <w:spacing w:after="0" w:line="240" w:lineRule="auto"/>
        <w:ind w:left="5387"/>
        <w:rPr>
          <w:rFonts w:ascii="Times New Roman" w:hAnsi="Times New Roman"/>
          <w:sz w:val="28"/>
          <w:szCs w:val="28"/>
        </w:rPr>
      </w:pPr>
      <w:r w:rsidRPr="00883CB5">
        <w:rPr>
          <w:rFonts w:ascii="Times New Roman" w:hAnsi="Times New Roman"/>
          <w:sz w:val="28"/>
          <w:szCs w:val="28"/>
        </w:rPr>
        <w:t>(приложение)</w:t>
      </w:r>
    </w:p>
    <w:p w:rsidR="00883CB5" w:rsidRDefault="00883CB5" w:rsidP="00883CB5">
      <w:pPr>
        <w:spacing w:after="0" w:line="240" w:lineRule="auto"/>
        <w:ind w:left="5387"/>
        <w:rPr>
          <w:rFonts w:ascii="Times New Roman" w:hAnsi="Times New Roman"/>
          <w:sz w:val="28"/>
          <w:szCs w:val="28"/>
        </w:rPr>
      </w:pPr>
    </w:p>
    <w:p w:rsidR="00883CB5" w:rsidRPr="00883CB5" w:rsidRDefault="00883CB5" w:rsidP="00883CB5">
      <w:pPr>
        <w:spacing w:after="0" w:line="240" w:lineRule="auto"/>
        <w:ind w:left="5387"/>
        <w:rPr>
          <w:rFonts w:ascii="Times New Roman" w:hAnsi="Times New Roman"/>
          <w:sz w:val="28"/>
          <w:szCs w:val="28"/>
        </w:rPr>
      </w:pPr>
    </w:p>
    <w:p w:rsidR="00034BB5" w:rsidRDefault="00883CB5" w:rsidP="00883CB5">
      <w:pPr>
        <w:spacing w:after="0" w:line="240" w:lineRule="auto"/>
        <w:jc w:val="center"/>
        <w:rPr>
          <w:rFonts w:ascii="Times New Roman" w:hAnsi="Times New Roman"/>
          <w:b/>
          <w:sz w:val="28"/>
          <w:szCs w:val="28"/>
        </w:rPr>
      </w:pPr>
      <w:r w:rsidRPr="00883CB5">
        <w:rPr>
          <w:rFonts w:ascii="Times New Roman" w:hAnsi="Times New Roman"/>
          <w:b/>
          <w:sz w:val="28"/>
          <w:szCs w:val="28"/>
        </w:rPr>
        <w:t>АДМИНИСТРАТИВНЫЙ РЕГЛАМЕНТ</w:t>
      </w:r>
      <w:r w:rsidRPr="00883CB5">
        <w:rPr>
          <w:rFonts w:ascii="Times New Roman" w:hAnsi="Times New Roman"/>
          <w:b/>
          <w:sz w:val="28"/>
          <w:szCs w:val="28"/>
        </w:rPr>
        <w:br/>
        <w:t>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w:t>
      </w:r>
    </w:p>
    <w:p w:rsidR="007C7716" w:rsidRPr="007C7716" w:rsidRDefault="00D11B15" w:rsidP="007C7716">
      <w:pPr>
        <w:widowControl w:val="0"/>
        <w:autoSpaceDE w:val="0"/>
        <w:spacing w:after="0" w:line="240" w:lineRule="auto"/>
        <w:ind w:firstLine="709"/>
        <w:contextualSpacing/>
        <w:jc w:val="center"/>
        <w:rPr>
          <w:rFonts w:ascii="Times New Roman" w:hAnsi="Times New Roman"/>
          <w:b/>
          <w:bCs/>
          <w:sz w:val="28"/>
          <w:szCs w:val="28"/>
        </w:rPr>
      </w:pPr>
      <w:r>
        <w:rPr>
          <w:rFonts w:ascii="Times New Roman" w:hAnsi="Times New Roman"/>
          <w:b/>
          <w:bCs/>
          <w:sz w:val="28"/>
          <w:szCs w:val="28"/>
        </w:rPr>
        <w:t>«</w:t>
      </w:r>
      <w:r w:rsidR="007C7716" w:rsidRPr="007C7716">
        <w:rPr>
          <w:rFonts w:ascii="Times New Roman" w:hAnsi="Times New Roman"/>
          <w:b/>
          <w:bCs/>
          <w:sz w:val="28"/>
          <w:szCs w:val="28"/>
        </w:rPr>
        <w:t xml:space="preserve">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bookmarkStart w:id="0" w:name="_GoBack"/>
      <w:bookmarkEnd w:id="0"/>
      <w:r w:rsidR="007C7716" w:rsidRPr="007C7716">
        <w:rPr>
          <w:rFonts w:ascii="Times New Roman" w:hAnsi="Times New Roman"/>
          <w:b/>
          <w:bCs/>
          <w:sz w:val="28"/>
          <w:szCs w:val="28"/>
        </w:rPr>
        <w:t xml:space="preserve">на территории </w:t>
      </w:r>
      <w:proofErr w:type="spellStart"/>
      <w:r w:rsidR="007C7716" w:rsidRPr="007C7716">
        <w:rPr>
          <w:rFonts w:ascii="Times New Roman" w:hAnsi="Times New Roman"/>
          <w:b/>
          <w:bCs/>
          <w:sz w:val="28"/>
          <w:szCs w:val="28"/>
        </w:rPr>
        <w:t>Пикалевского</w:t>
      </w:r>
      <w:proofErr w:type="spellEnd"/>
      <w:r w:rsidR="007C7716" w:rsidRPr="007C7716">
        <w:rPr>
          <w:rFonts w:ascii="Times New Roman" w:hAnsi="Times New Roman"/>
          <w:b/>
          <w:bCs/>
          <w:sz w:val="28"/>
          <w:szCs w:val="28"/>
        </w:rPr>
        <w:t xml:space="preserve"> городского поселения</w:t>
      </w:r>
    </w:p>
    <w:p w:rsidR="00883CB5" w:rsidRPr="007C7716" w:rsidRDefault="007C7716" w:rsidP="007C7716">
      <w:pPr>
        <w:widowControl w:val="0"/>
        <w:autoSpaceDE w:val="0"/>
        <w:spacing w:after="0" w:line="240" w:lineRule="auto"/>
        <w:ind w:firstLine="709"/>
        <w:contextualSpacing/>
        <w:jc w:val="center"/>
        <w:rPr>
          <w:rFonts w:ascii="Times New Roman" w:hAnsi="Times New Roman"/>
          <w:bCs/>
          <w:sz w:val="28"/>
          <w:szCs w:val="28"/>
        </w:rPr>
      </w:pPr>
      <w:r w:rsidRPr="007C7716">
        <w:rPr>
          <w:rFonts w:ascii="Times New Roman" w:hAnsi="Times New Roman"/>
          <w:bCs/>
          <w:sz w:val="28"/>
          <w:szCs w:val="28"/>
        </w:rPr>
        <w:t>(далее – Административный регламент, муниципальная услуга)</w:t>
      </w:r>
    </w:p>
    <w:p w:rsidR="00883CB5" w:rsidRPr="003A528B" w:rsidRDefault="00883CB5" w:rsidP="00883CB5">
      <w:pPr>
        <w:widowControl w:val="0"/>
        <w:autoSpaceDE w:val="0"/>
        <w:spacing w:after="0" w:line="240" w:lineRule="auto"/>
        <w:ind w:hanging="142"/>
        <w:contextualSpacing/>
        <w:jc w:val="center"/>
        <w:rPr>
          <w:rFonts w:ascii="Times New Roman" w:hAnsi="Times New Roman"/>
          <w:b/>
          <w:bCs/>
          <w:sz w:val="28"/>
          <w:szCs w:val="28"/>
        </w:rPr>
      </w:pP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center"/>
      </w:pPr>
      <w:r>
        <w:rPr>
          <w:rFonts w:ascii="Times New Roman" w:hAnsi="Times New Roman"/>
          <w:b/>
          <w:color w:val="000000"/>
          <w:sz w:val="28"/>
        </w:rPr>
        <w:t>1. Общие положения</w:t>
      </w: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both"/>
      </w:pPr>
      <w:r>
        <w:rPr>
          <w:rFonts w:ascii="Times New Roman" w:hAnsi="Times New Roman"/>
          <w:color w:val="000000"/>
          <w:sz w:val="28"/>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both"/>
      </w:pPr>
      <w:r>
        <w:rPr>
          <w:rFonts w:ascii="Times New Roman" w:hAnsi="Times New Roman"/>
          <w:color w:val="000000"/>
          <w:sz w:val="28"/>
          <w:u w:val="single"/>
        </w:rPr>
        <w:t>1.1. Предмет регулирования.</w:t>
      </w:r>
    </w:p>
    <w:p w:rsidR="007C7716" w:rsidRDefault="007C7716" w:rsidP="007C7716">
      <w:pPr>
        <w:pBdr>
          <w:top w:val="none" w:sz="4" w:space="0" w:color="000000"/>
          <w:left w:val="none" w:sz="4" w:space="0" w:color="000000"/>
          <w:bottom w:val="none" w:sz="4" w:space="0" w:color="000000"/>
          <w:right w:val="none" w:sz="4" w:space="0" w:color="000000"/>
        </w:pBdr>
        <w:spacing w:after="0" w:line="283" w:lineRule="atLeast"/>
        <w:ind w:firstLine="700"/>
        <w:jc w:val="both"/>
        <w:rPr>
          <w:rFonts w:ascii="Times New Roman" w:hAnsi="Times New Roman"/>
          <w:color w:val="000000"/>
          <w:sz w:val="28"/>
          <w:szCs w:val="28"/>
        </w:rPr>
      </w:pPr>
      <w:r>
        <w:rPr>
          <w:rFonts w:ascii="Times New Roman" w:hAnsi="Times New Roman"/>
          <w:color w:val="000000"/>
          <w:sz w:val="28"/>
          <w:szCs w:val="28"/>
        </w:rPr>
        <w:t>Административный регламент предоставления муниципальной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w:t>
      </w:r>
    </w:p>
    <w:p w:rsidR="007C7716" w:rsidRDefault="007C7716" w:rsidP="007C7716">
      <w:pPr>
        <w:pBdr>
          <w:top w:val="none" w:sz="4" w:space="0" w:color="000000"/>
          <w:left w:val="none" w:sz="4" w:space="0" w:color="000000"/>
          <w:bottom w:val="none" w:sz="4" w:space="0" w:color="000000"/>
          <w:right w:val="none" w:sz="4" w:space="0" w:color="000000"/>
        </w:pBdr>
        <w:spacing w:after="0" w:line="283" w:lineRule="atLeast"/>
        <w:ind w:firstLine="700"/>
        <w:jc w:val="both"/>
        <w:rPr>
          <w:rFonts w:ascii="Times New Roman" w:hAnsi="Times New Roman"/>
          <w:color w:val="000000"/>
          <w:sz w:val="28"/>
          <w:szCs w:val="28"/>
        </w:rPr>
      </w:pPr>
      <w:r>
        <w:rPr>
          <w:rFonts w:ascii="Times New Roman" w:hAnsi="Times New Roman"/>
          <w:color w:val="000000"/>
          <w:sz w:val="28"/>
          <w:szCs w:val="28"/>
        </w:rPr>
        <w:t>Настоящий Административный регламент регулирует отношения, возникающие в связи с предоставлением муниципальной услуги (далее – муниципальная услуга, услуга) в соответствии со статьей 51</w:t>
      </w:r>
      <w:r w:rsidR="008266B9">
        <w:rPr>
          <w:rFonts w:ascii="Times New Roman" w:hAnsi="Times New Roman"/>
          <w:color w:val="000000"/>
          <w:sz w:val="28"/>
          <w:szCs w:val="28"/>
        </w:rPr>
        <w:t xml:space="preserve">.1 Градостроительного кодекса </w:t>
      </w:r>
      <w:r w:rsidR="008266B9" w:rsidRPr="008266B9">
        <w:rPr>
          <w:rFonts w:ascii="Times New Roman" w:hAnsi="Times New Roman"/>
          <w:color w:val="000000"/>
          <w:sz w:val="28"/>
          <w:szCs w:val="28"/>
        </w:rPr>
        <w:t>Российской Федерации</w:t>
      </w:r>
      <w:r>
        <w:rPr>
          <w:rFonts w:ascii="Times New Roman" w:hAnsi="Times New Roman"/>
          <w:color w:val="000000"/>
          <w:sz w:val="28"/>
          <w:szCs w:val="28"/>
        </w:rPr>
        <w:t>.</w:t>
      </w: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both"/>
      </w:pPr>
      <w:r>
        <w:rPr>
          <w:rFonts w:ascii="Times New Roman" w:hAnsi="Times New Roman"/>
          <w:color w:val="000000"/>
          <w:sz w:val="28"/>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both"/>
        <w:rPr>
          <w:highlight w:val="white"/>
        </w:rPr>
      </w:pPr>
      <w:r>
        <w:rPr>
          <w:rFonts w:ascii="Times New Roman" w:hAnsi="Times New Roman"/>
          <w:color w:val="000000"/>
          <w:sz w:val="28"/>
          <w:u w:val="single"/>
        </w:rPr>
        <w:t>1.2. Круг заявит</w:t>
      </w:r>
      <w:r>
        <w:rPr>
          <w:rFonts w:ascii="Times New Roman" w:hAnsi="Times New Roman"/>
          <w:color w:val="000000"/>
          <w:sz w:val="28"/>
          <w:highlight w:val="white"/>
          <w:u w:val="single"/>
        </w:rPr>
        <w:t>елей.</w:t>
      </w:r>
    </w:p>
    <w:p w:rsidR="007C7716" w:rsidRDefault="007C7716" w:rsidP="007C7716">
      <w:pPr>
        <w:pStyle w:val="Standard"/>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highlight w:val="white"/>
        </w:rPr>
        <w:t>Заявителями на получение муниципальной услуги, являются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выполняющие функции застройщика в соответствии с пунктом 16 статьи 1 Градостроите</w:t>
      </w:r>
      <w:r w:rsidR="008266B9">
        <w:rPr>
          <w:rFonts w:ascii="Times New Roman" w:hAnsi="Times New Roman" w:cs="Times New Roman"/>
          <w:sz w:val="28"/>
          <w:szCs w:val="28"/>
        </w:rPr>
        <w:t xml:space="preserve">льного кодекса </w:t>
      </w:r>
      <w:r w:rsidR="008266B9" w:rsidRPr="008266B9">
        <w:rPr>
          <w:rFonts w:ascii="Times New Roman" w:hAnsi="Times New Roman" w:cs="Times New Roman"/>
          <w:sz w:val="28"/>
          <w:szCs w:val="28"/>
        </w:rPr>
        <w:t xml:space="preserve">Российской </w:t>
      </w:r>
      <w:r w:rsidR="008266B9" w:rsidRPr="008266B9">
        <w:rPr>
          <w:rFonts w:ascii="Times New Roman" w:hAnsi="Times New Roman" w:cs="Times New Roman"/>
          <w:sz w:val="28"/>
          <w:szCs w:val="28"/>
        </w:rPr>
        <w:lastRenderedPageBreak/>
        <w:t>Федерации</w:t>
      </w:r>
      <w:r>
        <w:rPr>
          <w:rFonts w:ascii="Times New Roman" w:hAnsi="Times New Roman" w:cs="Times New Roman"/>
          <w:sz w:val="28"/>
          <w:szCs w:val="28"/>
        </w:rPr>
        <w:t>, иные лица согласно части 16 статьи 51.1 Г</w:t>
      </w:r>
      <w:r w:rsidR="008266B9">
        <w:rPr>
          <w:rFonts w:ascii="Times New Roman" w:hAnsi="Times New Roman" w:cs="Times New Roman"/>
          <w:sz w:val="28"/>
          <w:szCs w:val="28"/>
        </w:rPr>
        <w:t>радостроительного кодекса Российской</w:t>
      </w:r>
      <w:r w:rsidR="008266B9" w:rsidRPr="008266B9">
        <w:rPr>
          <w:rFonts w:ascii="Times New Roman" w:hAnsi="Times New Roman" w:cs="Times New Roman"/>
          <w:sz w:val="28"/>
          <w:szCs w:val="28"/>
        </w:rPr>
        <w:t xml:space="preserve"> Федерации </w:t>
      </w:r>
      <w:r>
        <w:rPr>
          <w:rFonts w:ascii="Times New Roman" w:hAnsi="Times New Roman" w:cs="Times New Roman"/>
          <w:sz w:val="28"/>
          <w:szCs w:val="28"/>
        </w:rPr>
        <w:t>(далее – заявитель).</w:t>
      </w:r>
    </w:p>
    <w:p w:rsidR="007C7716" w:rsidRDefault="007C7716" w:rsidP="007C7716">
      <w:pPr>
        <w:pStyle w:val="Standard"/>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Интересы Заявителей могут представлять лица, обладающие соответствующими полномочиями (далее – уполномоченный представитель).</w:t>
      </w: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both"/>
      </w:pPr>
      <w:r>
        <w:rPr>
          <w:rFonts w:ascii="Times New Roman" w:hAnsi="Times New Roman"/>
          <w:color w:val="000000"/>
          <w:sz w:val="28"/>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hAnsi="Times New Roman"/>
          <w:sz w:val="28"/>
          <w:u w:val="single"/>
          <w:shd w:val="clear" w:color="auto" w:fill="FFFFFF"/>
        </w:rPr>
        <w:t>1.3. Муниципальная услуга предоставляется в соответствии с категориями (признаками) заявителей</w:t>
      </w:r>
      <w:r>
        <w:rPr>
          <w:rFonts w:ascii="Times New Roman" w:hAnsi="Times New Roman"/>
          <w:sz w:val="28"/>
          <w:shd w:val="clear" w:color="auto" w:fill="FFFFFF"/>
        </w:rPr>
        <w:t>,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 Единый портал, ЕПГУ).</w:t>
      </w: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both"/>
      </w:pPr>
      <w:r>
        <w:rPr>
          <w:rFonts w:ascii="Times New Roman" w:hAnsi="Times New Roman"/>
          <w:color w:val="000000"/>
          <w:sz w:val="28"/>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center"/>
      </w:pPr>
      <w:r>
        <w:rPr>
          <w:rFonts w:ascii="Times New Roman" w:hAnsi="Times New Roman"/>
          <w:b/>
          <w:color w:val="000000"/>
          <w:sz w:val="28"/>
        </w:rPr>
        <w:t>2. Стандарт предоставления муниципальной услуги</w:t>
      </w: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both"/>
        <w:rPr>
          <w:rFonts w:ascii="Times New Roman" w:hAnsi="Times New Roman"/>
          <w:color w:val="000000"/>
          <w:sz w:val="28"/>
          <w:szCs w:val="28"/>
        </w:rPr>
      </w:pPr>
      <w:r>
        <w:rPr>
          <w:rFonts w:ascii="Times New Roman" w:hAnsi="Times New Roman"/>
          <w:color w:val="000000"/>
          <w:sz w:val="28"/>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hAnsi="Times New Roman"/>
          <w:color w:val="000000"/>
          <w:sz w:val="28"/>
          <w:u w:val="single"/>
        </w:rPr>
        <w:t>2.1. Наименование муниципальной услуги.</w:t>
      </w: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hAnsi="Times New Roman"/>
          <w:color w:val="000000"/>
          <w:sz w:val="28"/>
        </w:rPr>
        <w:t>Полное наименование муниципальной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муниципальная услуга).</w:t>
      </w: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both"/>
      </w:pPr>
      <w:r>
        <w:rPr>
          <w:rFonts w:ascii="Times New Roman" w:hAnsi="Times New Roman"/>
          <w:color w:val="000000"/>
          <w:sz w:val="28"/>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hAnsi="Times New Roman"/>
          <w:color w:val="000000"/>
          <w:sz w:val="28"/>
          <w:u w:val="single"/>
        </w:rPr>
        <w:t>2.2. Наименование органа, предоставляющего муниципальную услугу.</w:t>
      </w: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pP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hAnsi="Times New Roman"/>
          <w:color w:val="000000"/>
          <w:sz w:val="28"/>
        </w:rPr>
        <w:t>Муниципальную услугу предоставляет:</w:t>
      </w:r>
    </w:p>
    <w:p w:rsidR="007C7716" w:rsidRDefault="006F6412" w:rsidP="007C7716">
      <w:pPr>
        <w:pBdr>
          <w:top w:val="none" w:sz="4" w:space="0" w:color="000000"/>
          <w:left w:val="none" w:sz="4" w:space="0" w:color="000000"/>
          <w:bottom w:val="none" w:sz="4" w:space="0" w:color="000000"/>
          <w:right w:val="none" w:sz="4" w:space="0" w:color="000000"/>
        </w:pBdr>
        <w:spacing w:after="0" w:line="240" w:lineRule="auto"/>
        <w:ind w:firstLine="700"/>
        <w:jc w:val="both"/>
      </w:pPr>
      <w:r w:rsidRPr="006F6412">
        <w:rPr>
          <w:rFonts w:ascii="Times New Roman" w:hAnsi="Times New Roman"/>
          <w:color w:val="000000"/>
          <w:sz w:val="28"/>
        </w:rPr>
        <w:t xml:space="preserve">Администрация муниципального образования Пикалевское городское поселение Бокситогорского муниципального района Ленинградской области </w:t>
      </w:r>
      <w:r w:rsidR="007C7716">
        <w:rPr>
          <w:rFonts w:ascii="Times New Roman" w:hAnsi="Times New Roman"/>
          <w:color w:val="000000"/>
          <w:sz w:val="28"/>
        </w:rPr>
        <w:t>(далее – Администрация).</w:t>
      </w:r>
    </w:p>
    <w:p w:rsidR="007C7716" w:rsidRDefault="007C7716" w:rsidP="006F6412">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hAnsi="Times New Roman"/>
          <w:color w:val="000000"/>
          <w:sz w:val="28"/>
        </w:rPr>
        <w:t xml:space="preserve">Структурным подразделением, ответственным за предоставление муниципальной услуги, является </w:t>
      </w:r>
      <w:r w:rsidR="006F6412" w:rsidRPr="006F6412">
        <w:rPr>
          <w:rFonts w:ascii="Times New Roman" w:hAnsi="Times New Roman"/>
          <w:color w:val="000000"/>
          <w:sz w:val="28"/>
        </w:rPr>
        <w:t>отдел жилищно-коммунального хозяйства, транспорта и коммуникаций администрации муниципального образования Пикалевское городское поселение Бокситогорского муниципального района Ленинградской области</w:t>
      </w:r>
      <w:r w:rsidR="006F6412">
        <w:rPr>
          <w:rFonts w:ascii="Times New Roman" w:hAnsi="Times New Roman"/>
          <w:color w:val="000000"/>
          <w:sz w:val="28"/>
        </w:rPr>
        <w:t>.</w:t>
      </w: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hAnsi="Times New Roman"/>
          <w:color w:val="000000"/>
          <w:sz w:val="28"/>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hAnsi="Times New Roman"/>
          <w:color w:val="000000"/>
          <w:sz w:val="28"/>
          <w:u w:val="single"/>
        </w:rPr>
        <w:t>2.3. Результат предоставления муниципальной услуги.</w:t>
      </w: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hAnsi="Times New Roman"/>
          <w:color w:val="000000"/>
          <w:sz w:val="28"/>
        </w:rPr>
        <w:t>Результатом предоставления муниципальной услуги является:</w:t>
      </w: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hAnsi="Times New Roman"/>
          <w:color w:val="000000"/>
          <w:sz w:val="28"/>
        </w:rPr>
        <w:t xml:space="preserve">а) уведомление о соответствии указанных в уведомлении о планируемом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(включая случай обращения заявителя об изменении параметров планируемого строительства или реконструкции объекта </w:t>
      </w:r>
      <w:r>
        <w:rPr>
          <w:rFonts w:ascii="Times New Roman" w:hAnsi="Times New Roman"/>
          <w:color w:val="000000"/>
          <w:sz w:val="28"/>
        </w:rPr>
        <w:lastRenderedPageBreak/>
        <w:t>индивидуального жилищного строительства или садового дома) (далее – уведомление о соответствии);</w:t>
      </w: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hAnsi="Times New Roman"/>
          <w:color w:val="000000"/>
          <w:sz w:val="28"/>
        </w:rPr>
        <w:t>б) уведомление о несоответствии указанных в уведомлении о планируемом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(включая случай обращения заявителя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 о несоответствии), в случае наличия оснований, указанных в Разделе III Таблицы № 3 Приложения 1 к Административному регламенту.</w:t>
      </w: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hAnsi="Times New Roman"/>
          <w:color w:val="000000"/>
          <w:sz w:val="28"/>
        </w:rPr>
        <w:t>в) исправление опечаток и ошибок в уведомлении о соответствии, уведомлении о несоответствии (отказ в исправлении опечаток и ошибок в случае наличия оснований, указанных в Разделе IV Таблицы № 3 Приложения 1 к настоящему Административному регламенту);</w:t>
      </w: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hAnsi="Times New Roman"/>
          <w:color w:val="000000"/>
          <w:sz w:val="28"/>
        </w:rPr>
        <w:t>г) дубликат уведомления о соответствии, уведомления о несоответствии (отказ в выдаче дубликата в случае наличия оснований, указанных в Разделе V Таблицы № 3 Приложения 1 к настоящему Административному регламенту).</w:t>
      </w: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hAnsi="Times New Roman"/>
          <w:color w:val="000000"/>
          <w:sz w:val="28"/>
          <w:szCs w:val="28"/>
          <w:highlight w:val="white"/>
        </w:rPr>
      </w:pPr>
      <w:r>
        <w:rPr>
          <w:rFonts w:ascii="Times New Roman" w:hAnsi="Times New Roman"/>
          <w:color w:val="000000"/>
          <w:sz w:val="28"/>
        </w:rPr>
        <w:t xml:space="preserve">Формы заявлений, необходимых для предоставления муниципальной услуги, Формы решений о предоставлении (отказе в предоставлении) муниципальной услуги приведены в Приложениях 2 — 6 </w:t>
      </w:r>
      <w:r>
        <w:rPr>
          <w:rFonts w:ascii="Times New Roman" w:hAnsi="Times New Roman"/>
          <w:color w:val="000000"/>
          <w:sz w:val="28"/>
          <w:highlight w:val="white"/>
        </w:rPr>
        <w:t>к настоящему Административному регламенту.</w:t>
      </w:r>
    </w:p>
    <w:p w:rsidR="007C7716" w:rsidRDefault="007C7716" w:rsidP="007C7716">
      <w:pPr>
        <w:pStyle w:val="1fb"/>
        <w:spacing w:after="0" w:line="240" w:lineRule="auto"/>
        <w:ind w:firstLine="709"/>
        <w:jc w:val="both"/>
        <w:rPr>
          <w:highlight w:val="white"/>
        </w:rPr>
      </w:pPr>
      <w:r>
        <w:rPr>
          <w:rFonts w:ascii="Times New Roman" w:eastAsia="Times New Roman" w:hAnsi="Times New Roman" w:cs="Times New Roman"/>
          <w:sz w:val="28"/>
          <w:szCs w:val="28"/>
          <w:highlight w:val="white"/>
        </w:rPr>
        <w:t>Формирование реестровой записи в качестве результата предоставления муниципальной услуги до 01.09.2026 не предусмотрено. С 01.09.2026 формируется реестровая запись в реестре уведомлений о планируемом строительстве в государственной информационной системе обеспечения градостроительной деятельности в соответствии с Правилами, утвержденными</w:t>
      </w:r>
      <w:r w:rsidR="008266B9">
        <w:rPr>
          <w:rFonts w:ascii="Times New Roman" w:eastAsia="Times New Roman" w:hAnsi="Times New Roman" w:cs="Times New Roman"/>
          <w:sz w:val="28"/>
          <w:szCs w:val="28"/>
          <w:highlight w:val="white"/>
        </w:rPr>
        <w:t xml:space="preserve"> Постановлением Правительства </w:t>
      </w:r>
      <w:r w:rsidR="008266B9" w:rsidRPr="008266B9">
        <w:rPr>
          <w:rFonts w:ascii="Times New Roman" w:eastAsia="Times New Roman" w:hAnsi="Times New Roman" w:cs="Times New Roman"/>
          <w:sz w:val="28"/>
          <w:szCs w:val="28"/>
        </w:rPr>
        <w:t>Российской Федерации</w:t>
      </w:r>
      <w:r w:rsidR="00B81D4F">
        <w:rPr>
          <w:rFonts w:ascii="Times New Roman" w:eastAsia="Times New Roman" w:hAnsi="Times New Roman" w:cs="Times New Roman"/>
          <w:sz w:val="28"/>
          <w:szCs w:val="28"/>
          <w:highlight w:val="white"/>
        </w:rPr>
        <w:t xml:space="preserve"> от 23.05.2026 № 589 «</w:t>
      </w:r>
      <w:r w:rsidR="00B81D4F" w:rsidRPr="00B81D4F">
        <w:rPr>
          <w:rFonts w:ascii="Times New Roman" w:eastAsia="Times New Roman" w:hAnsi="Times New Roman" w:cs="Times New Roman"/>
          <w:sz w:val="28"/>
          <w:szCs w:val="28"/>
        </w:rPr>
        <w:t>О реестре уведомлений о планируемом строительстве объектов индивидуального жилищного строительства и реестре уведомлений об окончании строительства объектов индивиду</w:t>
      </w:r>
      <w:r w:rsidR="00B81D4F">
        <w:rPr>
          <w:rFonts w:ascii="Times New Roman" w:eastAsia="Times New Roman" w:hAnsi="Times New Roman" w:cs="Times New Roman"/>
          <w:sz w:val="28"/>
          <w:szCs w:val="28"/>
        </w:rPr>
        <w:t>ального жилищного строительства».</w:t>
      </w: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rPr>
          <w:highlight w:val="white"/>
        </w:rPr>
      </w:pPr>
      <w:r>
        <w:rPr>
          <w:rFonts w:ascii="Times New Roman" w:hAnsi="Times New Roman"/>
          <w:color w:val="000000"/>
          <w:sz w:val="28"/>
          <w:highlight w:val="white"/>
        </w:rPr>
        <w:t>Результат предоставления муниципальной услуги предоставляется (в соответствии со способом, указанным заявителем при подаче запроса и документов):</w:t>
      </w: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hAnsi="Times New Roman"/>
          <w:color w:val="000000"/>
          <w:sz w:val="28"/>
          <w:highlight w:val="white"/>
        </w:rPr>
        <w:t xml:space="preserve">1) при личной явке: в филиалах, </w:t>
      </w:r>
      <w:r>
        <w:rPr>
          <w:rFonts w:ascii="Times New Roman" w:hAnsi="Times New Roman"/>
          <w:color w:val="000000"/>
          <w:sz w:val="28"/>
        </w:rPr>
        <w:t>отделах, удаленных рабочих местах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(выдается заявителю на бумажном носителе);</w:t>
      </w: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hAnsi="Times New Roman"/>
          <w:color w:val="000000"/>
          <w:sz w:val="28"/>
        </w:rPr>
        <w:t>2) без личной явки:</w:t>
      </w: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hAnsi="Times New Roman"/>
          <w:color w:val="000000"/>
          <w:sz w:val="28"/>
        </w:rPr>
        <w:t>почтовым отправлением (на бумажном носителе);</w:t>
      </w: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hAnsi="Times New Roman"/>
          <w:color w:val="000000"/>
          <w:sz w:val="28"/>
        </w:rPr>
        <w:t>через личный кабинет заявителя на ЕПГУ в форме электронного документа, подписанного усиленной квалифицированной электронной подписью уполномоченного должностного лица, через сайт Администрации (при технической реализации);</w:t>
      </w: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hAnsi="Times New Roman"/>
          <w:color w:val="000000"/>
          <w:sz w:val="28"/>
        </w:rPr>
        <w:t>на адрес электронной почты.</w:t>
      </w:r>
    </w:p>
    <w:p w:rsidR="007C7716" w:rsidRDefault="007C7716" w:rsidP="007C7716">
      <w:pPr>
        <w:pBdr>
          <w:top w:val="none" w:sz="4" w:space="0" w:color="000000"/>
          <w:left w:val="none" w:sz="4" w:space="0" w:color="000000"/>
          <w:bottom w:val="none" w:sz="4" w:space="0" w:color="000000"/>
          <w:right w:val="none" w:sz="4" w:space="0" w:color="000000"/>
        </w:pBdr>
        <w:spacing w:after="0" w:line="279" w:lineRule="atLeast"/>
        <w:ind w:firstLine="700"/>
        <w:jc w:val="both"/>
      </w:pP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both"/>
      </w:pPr>
      <w:r>
        <w:rPr>
          <w:rFonts w:ascii="Times New Roman" w:hAnsi="Times New Roman"/>
          <w:color w:val="000000"/>
          <w:sz w:val="28"/>
          <w:u w:val="single"/>
        </w:rPr>
        <w:lastRenderedPageBreak/>
        <w:t>2.4. Срок предоставления муниципальной услуги.</w:t>
      </w: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hAnsi="Times New Roman"/>
          <w:color w:val="000000"/>
          <w:sz w:val="28"/>
          <w:szCs w:val="28"/>
        </w:rPr>
      </w:pPr>
      <w:r>
        <w:rPr>
          <w:rFonts w:ascii="Times New Roman" w:hAnsi="Times New Roman"/>
          <w:color w:val="000000"/>
          <w:sz w:val="28"/>
        </w:rPr>
        <w:t>Максимальный срок предоставления муниципальной услуги составляет:</w:t>
      </w: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hAnsi="Times New Roman"/>
          <w:color w:val="000000"/>
          <w:sz w:val="28"/>
          <w:szCs w:val="28"/>
        </w:rPr>
      </w:pPr>
      <w:r>
        <w:rPr>
          <w:rFonts w:ascii="Times New Roman" w:hAnsi="Times New Roman"/>
          <w:color w:val="000000"/>
          <w:sz w:val="28"/>
          <w:szCs w:val="28"/>
        </w:rPr>
        <w:t>не более семи рабочих дней со дня поступления запроса, за исключением случая, предусмотренного частью 8 статьи 51</w:t>
      </w:r>
      <w:r w:rsidR="008266B9">
        <w:rPr>
          <w:rFonts w:ascii="Times New Roman" w:hAnsi="Times New Roman"/>
          <w:color w:val="000000"/>
          <w:sz w:val="28"/>
          <w:szCs w:val="28"/>
        </w:rPr>
        <w:t xml:space="preserve">.1 Градостроительного кодекса </w:t>
      </w:r>
      <w:r w:rsidR="008266B9" w:rsidRPr="008266B9">
        <w:rPr>
          <w:rFonts w:ascii="Times New Roman" w:hAnsi="Times New Roman"/>
          <w:color w:val="000000"/>
          <w:sz w:val="28"/>
          <w:szCs w:val="28"/>
        </w:rPr>
        <w:t>Российской Федерации</w:t>
      </w:r>
      <w:r>
        <w:rPr>
          <w:rFonts w:ascii="Times New Roman" w:hAnsi="Times New Roman"/>
          <w:color w:val="000000"/>
          <w:sz w:val="28"/>
          <w:szCs w:val="28"/>
        </w:rPr>
        <w:t>;</w:t>
      </w: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hAnsi="Times New Roman"/>
          <w:color w:val="000000"/>
          <w:sz w:val="28"/>
          <w:szCs w:val="28"/>
        </w:rPr>
      </w:pPr>
      <w:r>
        <w:rPr>
          <w:rFonts w:ascii="Times New Roman" w:hAnsi="Times New Roman"/>
          <w:color w:val="000000"/>
          <w:sz w:val="28"/>
          <w:szCs w:val="28"/>
        </w:rPr>
        <w:t>не более двадцати рабочих дней со дня поступления запроса в случае, предусмотренном частью 8 статьи 51</w:t>
      </w:r>
      <w:r w:rsidR="008266B9">
        <w:rPr>
          <w:rFonts w:ascii="Times New Roman" w:hAnsi="Times New Roman"/>
          <w:color w:val="000000"/>
          <w:sz w:val="28"/>
          <w:szCs w:val="28"/>
        </w:rPr>
        <w:t xml:space="preserve">.1 Градостроительного кодекса </w:t>
      </w:r>
      <w:r w:rsidR="008266B9" w:rsidRPr="008266B9">
        <w:rPr>
          <w:rFonts w:ascii="Times New Roman" w:hAnsi="Times New Roman"/>
          <w:color w:val="000000"/>
          <w:sz w:val="28"/>
          <w:szCs w:val="28"/>
        </w:rPr>
        <w:t>Российской Федерации</w:t>
      </w:r>
      <w:r>
        <w:rPr>
          <w:rFonts w:ascii="Times New Roman" w:hAnsi="Times New Roman"/>
          <w:color w:val="000000"/>
          <w:sz w:val="28"/>
          <w:szCs w:val="28"/>
        </w:rPr>
        <w:t>.</w:t>
      </w: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both"/>
      </w:pP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hAnsi="Times New Roman"/>
          <w:color w:val="000000"/>
          <w:sz w:val="28"/>
          <w:u w:val="single"/>
        </w:rPr>
        <w:t>2.5. Размер платы, взимаемой с заявителя при предоставлении муниципальной услуги, и способы ее взимания.</w:t>
      </w: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hAnsi="Times New Roman"/>
          <w:color w:val="000000"/>
          <w:sz w:val="28"/>
        </w:rPr>
        <w:t>Взимание платы за предоставление муниципальной услуги законодательством Российской Федерации не предусмотрено.</w:t>
      </w: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both"/>
      </w:pPr>
      <w:r>
        <w:rPr>
          <w:rFonts w:ascii="Times New Roman" w:hAnsi="Times New Roman"/>
          <w:color w:val="000000"/>
          <w:sz w:val="28"/>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hAnsi="Times New Roman"/>
          <w:color w:val="000000"/>
          <w:sz w:val="28"/>
          <w:u w:val="single"/>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hAnsi="Times New Roman"/>
          <w:color w:val="000000"/>
          <w:sz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ГБУ ЛО «МФЦ», составляет не более 15 минут.</w:t>
      </w: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both"/>
      </w:pPr>
      <w:r>
        <w:rPr>
          <w:rFonts w:ascii="Times New Roman" w:hAnsi="Times New Roman"/>
          <w:color w:val="000000"/>
          <w:sz w:val="28"/>
        </w:rPr>
        <w:t xml:space="preserve"> </w:t>
      </w:r>
    </w:p>
    <w:p w:rsidR="007C7716" w:rsidRDefault="007C7716" w:rsidP="007C7716">
      <w:pPr>
        <w:pStyle w:val="Standard"/>
        <w:spacing w:after="0" w:line="240" w:lineRule="auto"/>
        <w:ind w:firstLine="709"/>
        <w:jc w:val="both"/>
        <w:rPr>
          <w:rFonts w:ascii="Times New Roman" w:hAnsi="Times New Roman" w:cs="Times New Roman"/>
          <w:u w:val="single"/>
        </w:rPr>
      </w:pPr>
      <w:r>
        <w:rPr>
          <w:rFonts w:ascii="Times New Roman" w:hAnsi="Times New Roman" w:cs="Times New Roman"/>
          <w:sz w:val="28"/>
          <w:u w:val="single"/>
        </w:rPr>
        <w:t>2.7. Срок регистрации запроса заявителя о предоставлении муниципальной услуги</w:t>
      </w:r>
    </w:p>
    <w:p w:rsidR="007C7716" w:rsidRDefault="007C7716" w:rsidP="007C7716">
      <w:pPr>
        <w:pStyle w:val="Standard"/>
        <w:spacing w:after="0" w:line="240" w:lineRule="auto"/>
        <w:ind w:firstLine="709"/>
        <w:jc w:val="both"/>
        <w:rPr>
          <w:rFonts w:ascii="Times New Roman" w:hAnsi="Times New Roman" w:cs="Times New Roman"/>
        </w:rPr>
      </w:pPr>
      <w:r>
        <w:rPr>
          <w:rFonts w:ascii="Times New Roman" w:hAnsi="Times New Roman" w:cs="Times New Roman"/>
          <w:sz w:val="28"/>
        </w:rPr>
        <w:t>Срок регистрации заявления составляет:</w:t>
      </w:r>
    </w:p>
    <w:p w:rsidR="007C7716" w:rsidRDefault="007C7716" w:rsidP="007C7716">
      <w:pPr>
        <w:pStyle w:val="Standard"/>
        <w:spacing w:after="0" w:line="240" w:lineRule="auto"/>
        <w:ind w:firstLine="709"/>
        <w:jc w:val="both"/>
      </w:pPr>
      <w:r>
        <w:rPr>
          <w:rFonts w:ascii="Times New Roman" w:hAnsi="Times New Roman" w:cs="Times New Roman"/>
          <w:sz w:val="28"/>
        </w:rPr>
        <w:t>при направлении почтовой связью – в день поступления заявления или на следующий рабочий день (в случае направления документов в нерабочее время, в выходные, праздничные дни);</w:t>
      </w:r>
    </w:p>
    <w:p w:rsidR="007C7716" w:rsidRDefault="007C7716" w:rsidP="007C7716">
      <w:pPr>
        <w:pStyle w:val="Standard"/>
        <w:spacing w:after="0" w:line="240" w:lineRule="auto"/>
        <w:ind w:firstLine="709"/>
        <w:jc w:val="both"/>
      </w:pPr>
      <w:r>
        <w:rPr>
          <w:rFonts w:ascii="Times New Roman" w:hAnsi="Times New Roman" w:cs="Times New Roman"/>
          <w:sz w:val="28"/>
        </w:rPr>
        <w:t>при направлении на бумажном носителе посредством ГБУ ЛО «МФЦ» в Администрацию – в день поступления документов из ГБУ ЛО «МФЦ» в Администрацию;</w:t>
      </w:r>
    </w:p>
    <w:p w:rsidR="007C7716" w:rsidRDefault="007C7716" w:rsidP="007C7716">
      <w:pPr>
        <w:pStyle w:val="Standard"/>
        <w:spacing w:after="0" w:line="240" w:lineRule="auto"/>
        <w:ind w:firstLine="709"/>
        <w:jc w:val="both"/>
      </w:pPr>
      <w:r>
        <w:rPr>
          <w:rFonts w:ascii="Times New Roman" w:hAnsi="Times New Roman" w:cs="Times New Roman"/>
          <w:sz w:val="28"/>
        </w:rPr>
        <w:t>при направлении в форме электронного документа посредством Единого портала (при наличии технической возможности) – в день поступления запроса на Единый портал или на следующий рабочий день (в случае направления документов в нерабочее время, в выходные, праздничные дни)</w:t>
      </w: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both"/>
      </w:pPr>
      <w:r>
        <w:rPr>
          <w:rFonts w:ascii="Times New Roman" w:hAnsi="Times New Roman"/>
          <w:color w:val="000000"/>
          <w:sz w:val="28"/>
        </w:rPr>
        <w:t xml:space="preserve"> </w:t>
      </w:r>
    </w:p>
    <w:p w:rsidR="007C7716" w:rsidRDefault="007C7716" w:rsidP="007C7716">
      <w:pPr>
        <w:pStyle w:val="Standard"/>
        <w:spacing w:after="0" w:line="240" w:lineRule="auto"/>
        <w:ind w:firstLine="709"/>
        <w:jc w:val="both"/>
        <w:rPr>
          <w:rFonts w:ascii="Times New Roman" w:hAnsi="Times New Roman" w:cs="Times New Roman"/>
          <w:u w:val="single"/>
        </w:rPr>
      </w:pPr>
      <w:r>
        <w:rPr>
          <w:rFonts w:ascii="Times New Roman" w:hAnsi="Times New Roman" w:cs="Times New Roman"/>
          <w:sz w:val="28"/>
          <w:u w:val="single"/>
        </w:rPr>
        <w:t>2.8. Требования к помещениям, в которых предоставляется муниципальная услуга</w:t>
      </w:r>
    </w:p>
    <w:p w:rsidR="007C7716" w:rsidRDefault="007C7716" w:rsidP="007C7716">
      <w:pPr>
        <w:pStyle w:val="Standard"/>
        <w:spacing w:after="0" w:line="240" w:lineRule="auto"/>
        <w:ind w:firstLine="709"/>
        <w:jc w:val="both"/>
        <w:rPr>
          <w:rFonts w:ascii="Times New Roman" w:hAnsi="Times New Roman" w:cs="Times New Roman"/>
        </w:rPr>
      </w:pPr>
      <w:r>
        <w:rPr>
          <w:rFonts w:ascii="Times New Roman" w:hAnsi="Times New Roman" w:cs="Times New Roman"/>
          <w:sz w:val="28"/>
        </w:rPr>
        <w:t>Требования к помещениям, в которых предоставляется муниципальная услуга, в случае обращения заявителя непосредственно в многофункциональный центр, размещены на официальном сайте Администрации в информаци</w:t>
      </w:r>
      <w:r w:rsidR="006F6412">
        <w:rPr>
          <w:rFonts w:ascii="Times New Roman" w:hAnsi="Times New Roman" w:cs="Times New Roman"/>
          <w:sz w:val="28"/>
        </w:rPr>
        <w:t>онно-телекоммуникационной сети «Интернет»</w:t>
      </w:r>
      <w:r>
        <w:rPr>
          <w:rFonts w:ascii="Times New Roman" w:hAnsi="Times New Roman" w:cs="Times New Roman"/>
          <w:sz w:val="28"/>
        </w:rPr>
        <w:t>, а также на Едином портале.</w:t>
      </w: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both"/>
      </w:pPr>
      <w:r>
        <w:rPr>
          <w:rFonts w:ascii="Times New Roman" w:hAnsi="Times New Roman"/>
          <w:color w:val="000000"/>
          <w:sz w:val="28"/>
        </w:rPr>
        <w:t xml:space="preserve"> </w:t>
      </w:r>
    </w:p>
    <w:p w:rsidR="00287C35" w:rsidRDefault="00287C35" w:rsidP="007C7716">
      <w:pPr>
        <w:pStyle w:val="Standard"/>
        <w:spacing w:after="0" w:line="240" w:lineRule="auto"/>
        <w:ind w:firstLine="709"/>
        <w:jc w:val="both"/>
        <w:rPr>
          <w:rFonts w:ascii="Times New Roman" w:hAnsi="Times New Roman" w:cs="Times New Roman"/>
          <w:sz w:val="28"/>
          <w:u w:val="single"/>
        </w:rPr>
      </w:pPr>
    </w:p>
    <w:p w:rsidR="00287C35" w:rsidRDefault="00287C35" w:rsidP="007C7716">
      <w:pPr>
        <w:pStyle w:val="Standard"/>
        <w:spacing w:after="0" w:line="240" w:lineRule="auto"/>
        <w:ind w:firstLine="709"/>
        <w:jc w:val="both"/>
        <w:rPr>
          <w:rFonts w:ascii="Times New Roman" w:hAnsi="Times New Roman" w:cs="Times New Roman"/>
          <w:sz w:val="28"/>
          <w:u w:val="single"/>
        </w:rPr>
      </w:pPr>
    </w:p>
    <w:p w:rsidR="00287C35" w:rsidRDefault="00287C35" w:rsidP="007C7716">
      <w:pPr>
        <w:pStyle w:val="Standard"/>
        <w:spacing w:after="0" w:line="240" w:lineRule="auto"/>
        <w:ind w:firstLine="709"/>
        <w:jc w:val="both"/>
        <w:rPr>
          <w:rFonts w:ascii="Times New Roman" w:hAnsi="Times New Roman" w:cs="Times New Roman"/>
          <w:sz w:val="28"/>
          <w:u w:val="single"/>
        </w:rPr>
      </w:pPr>
    </w:p>
    <w:p w:rsidR="007C7716" w:rsidRDefault="007C7716" w:rsidP="007C7716">
      <w:pPr>
        <w:pStyle w:val="Standard"/>
        <w:spacing w:after="0" w:line="240" w:lineRule="auto"/>
        <w:ind w:firstLine="709"/>
        <w:jc w:val="both"/>
        <w:rPr>
          <w:rFonts w:ascii="Times New Roman" w:hAnsi="Times New Roman" w:cs="Times New Roman"/>
          <w:u w:val="single"/>
        </w:rPr>
      </w:pPr>
      <w:r>
        <w:rPr>
          <w:rFonts w:ascii="Times New Roman" w:hAnsi="Times New Roman" w:cs="Times New Roman"/>
          <w:sz w:val="28"/>
          <w:u w:val="single"/>
        </w:rPr>
        <w:t>2.9. Показатели качества и доступности муниципальной услуги</w:t>
      </w:r>
    </w:p>
    <w:p w:rsidR="007C7716" w:rsidRDefault="007C7716" w:rsidP="007C7716">
      <w:pPr>
        <w:pStyle w:val="Standard"/>
        <w:spacing w:after="0" w:line="240" w:lineRule="auto"/>
        <w:ind w:firstLine="709"/>
        <w:jc w:val="both"/>
        <w:rPr>
          <w:rFonts w:ascii="Times New Roman" w:hAnsi="Times New Roman" w:cs="Times New Roman"/>
        </w:rPr>
      </w:pPr>
      <w:r>
        <w:rPr>
          <w:rFonts w:ascii="Times New Roman" w:hAnsi="Times New Roman" w:cs="Times New Roman"/>
          <w:sz w:val="28"/>
        </w:rPr>
        <w:t>Перечень показателей качества и доступности муниципальной услуги размещен на официальном сайте Администрации в информационно-телекоммуникационной сети «Интернет», а также на Едином портале.</w:t>
      </w:r>
    </w:p>
    <w:p w:rsidR="007C7716" w:rsidRDefault="007C7716" w:rsidP="007C7716">
      <w:pPr>
        <w:pBdr>
          <w:top w:val="none" w:sz="4" w:space="0" w:color="000000"/>
          <w:left w:val="none" w:sz="4" w:space="0" w:color="000000"/>
          <w:bottom w:val="none" w:sz="4" w:space="0" w:color="000000"/>
          <w:right w:val="none" w:sz="4" w:space="0" w:color="000000"/>
        </w:pBdr>
        <w:spacing w:after="0" w:line="279" w:lineRule="atLeast"/>
        <w:ind w:firstLine="700"/>
        <w:jc w:val="both"/>
      </w:pPr>
    </w:p>
    <w:p w:rsidR="007C7716" w:rsidRDefault="007C7716" w:rsidP="007C7716">
      <w:pPr>
        <w:pStyle w:val="Standard"/>
        <w:spacing w:after="0" w:line="240" w:lineRule="auto"/>
        <w:ind w:firstLine="709"/>
        <w:jc w:val="both"/>
      </w:pPr>
      <w:r>
        <w:rPr>
          <w:rFonts w:ascii="Times New Roman" w:hAnsi="Times New Roman" w:cs="Times New Roman"/>
          <w:sz w:val="28"/>
          <w:u w:val="single"/>
        </w:rPr>
        <w:t>2.10.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7C7716" w:rsidRDefault="007C7716" w:rsidP="007C7716">
      <w:pPr>
        <w:pStyle w:val="Standard"/>
        <w:spacing w:after="0" w:line="240" w:lineRule="auto"/>
        <w:ind w:firstLine="709"/>
        <w:jc w:val="both"/>
        <w:rPr>
          <w:rFonts w:ascii="Times New Roman" w:hAnsi="Times New Roman" w:cs="Times New Roman"/>
        </w:rPr>
      </w:pPr>
      <w:r>
        <w:rPr>
          <w:rFonts w:ascii="Times New Roman" w:hAnsi="Times New Roman" w:cs="Times New Roman"/>
          <w:sz w:val="28"/>
        </w:rPr>
        <w:t>2.10.1. Услуги, которые являются необходимыми и обязательными для предоставления муниципальной услуги по выдаче градостроительного плана земельного участка, законодательством Российской Федерации не предусмотрены.</w:t>
      </w:r>
    </w:p>
    <w:p w:rsidR="007C7716" w:rsidRDefault="007C7716" w:rsidP="007C7716">
      <w:pPr>
        <w:pStyle w:val="Standard"/>
        <w:spacing w:after="0" w:line="240" w:lineRule="auto"/>
        <w:ind w:firstLine="709"/>
        <w:jc w:val="both"/>
        <w:rPr>
          <w:rFonts w:ascii="Times New Roman" w:hAnsi="Times New Roman" w:cs="Times New Roman"/>
          <w:sz w:val="28"/>
          <w:szCs w:val="28"/>
          <w:highlight w:val="white"/>
        </w:rPr>
      </w:pPr>
      <w:r>
        <w:rPr>
          <w:rFonts w:ascii="Times New Roman" w:hAnsi="Times New Roman" w:cs="Times New Roman"/>
          <w:sz w:val="28"/>
        </w:rPr>
        <w:t>2.10.2. Для предоставления муниципальной услуги используются информационные системы: Единый портал государственных и муни</w:t>
      </w:r>
      <w:r>
        <w:rPr>
          <w:rFonts w:ascii="Times New Roman" w:hAnsi="Times New Roman" w:cs="Times New Roman"/>
          <w:sz w:val="28"/>
          <w:szCs w:val="28"/>
        </w:rPr>
        <w:t>ципальных услуг (Единый портал), госуд</w:t>
      </w:r>
      <w:r>
        <w:rPr>
          <w:rFonts w:ascii="Times New Roman" w:hAnsi="Times New Roman" w:cs="Times New Roman"/>
          <w:sz w:val="28"/>
          <w:szCs w:val="28"/>
          <w:highlight w:val="white"/>
        </w:rPr>
        <w:t>арственная информационная система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 (при наличии технической реализации).</w:t>
      </w:r>
    </w:p>
    <w:p w:rsidR="007C7716" w:rsidRDefault="007C7716" w:rsidP="007C7716">
      <w:pPr>
        <w:pStyle w:val="1fb"/>
        <w:spacing w:after="0" w:line="240" w:lineRule="auto"/>
        <w:ind w:firstLine="709"/>
        <w:jc w:val="both"/>
      </w:pPr>
      <w:r>
        <w:rPr>
          <w:rFonts w:ascii="Times New Roman" w:hAnsi="Times New Roman" w:cs="Times New Roman"/>
          <w:color w:val="000000"/>
          <w:sz w:val="28"/>
          <w:szCs w:val="24"/>
          <w:highlight w:val="white"/>
        </w:rPr>
        <w:t xml:space="preserve">2.10.3 </w:t>
      </w:r>
      <w:r>
        <w:rPr>
          <w:rFonts w:ascii="Times New Roman" w:hAnsi="Times New Roman" w:cs="Times New Roman"/>
          <w:sz w:val="28"/>
          <w:szCs w:val="28"/>
          <w:highlight w:val="white"/>
        </w:rPr>
        <w:t xml:space="preserve">Порядок предоставления результатов муниципальной услуги </w:t>
      </w:r>
      <w:r>
        <w:rPr>
          <w:rFonts w:ascii="Times New Roman" w:hAnsi="Times New Roman" w:cs="Times New Roman"/>
          <w:sz w:val="28"/>
          <w:szCs w:val="28"/>
        </w:rPr>
        <w:t>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муниципальная услуга предоставляется только юридическим лицам и физическим лицам, достигшим совершеннолетия.</w:t>
      </w:r>
    </w:p>
    <w:p w:rsidR="007C7716" w:rsidRDefault="007C7716" w:rsidP="007C7716">
      <w:pPr>
        <w:spacing w:after="0" w:line="240" w:lineRule="auto"/>
        <w:ind w:firstLine="709"/>
        <w:jc w:val="both"/>
      </w:pPr>
      <w:r>
        <w:rPr>
          <w:rFonts w:ascii="Times New Roman" w:hAnsi="Times New Roman"/>
          <w:bCs/>
          <w:color w:val="000000"/>
          <w:sz w:val="28"/>
          <w:szCs w:val="28"/>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Администрацией.</w:t>
      </w:r>
    </w:p>
    <w:p w:rsidR="007C7716" w:rsidRDefault="007C7716" w:rsidP="007C7716">
      <w:pPr>
        <w:spacing w:after="0" w:line="240" w:lineRule="auto"/>
        <w:ind w:firstLine="709"/>
        <w:jc w:val="both"/>
      </w:pPr>
      <w:r>
        <w:rPr>
          <w:rFonts w:ascii="Times New Roman" w:hAnsi="Times New Roman"/>
          <w:color w:val="000000"/>
          <w:sz w:val="28"/>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rsidR="007C7716" w:rsidRDefault="007C7716" w:rsidP="007C7716">
      <w:pPr>
        <w:pStyle w:val="Standard"/>
        <w:spacing w:after="0" w:line="240" w:lineRule="auto"/>
        <w:ind w:firstLine="709"/>
        <w:jc w:val="both"/>
      </w:pPr>
      <w:r>
        <w:rPr>
          <w:rFonts w:ascii="Times New Roman" w:hAnsi="Times New Roman" w:cs="Times New Roman"/>
          <w:bCs/>
          <w:sz w:val="28"/>
          <w:szCs w:val="24"/>
        </w:rPr>
        <w:t>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w:t>
      </w: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both"/>
      </w:pP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both"/>
      </w:pPr>
      <w:r>
        <w:rPr>
          <w:rFonts w:ascii="Times New Roman" w:hAnsi="Times New Roman"/>
          <w:color w:val="000000"/>
          <w:sz w:val="28"/>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hAnsi="Times New Roman"/>
          <w:color w:val="000000"/>
          <w:sz w:val="28"/>
          <w:u w:val="single"/>
        </w:rPr>
        <w:t>2.11. Исчерпывающий перечень документов, необходимых для предоставления муниципальной услуги.</w:t>
      </w:r>
    </w:p>
    <w:p w:rsidR="007C7716" w:rsidRDefault="007C7716" w:rsidP="007C7716">
      <w:pPr>
        <w:pStyle w:val="Standard"/>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приведен в Разделе I Таблицы № 2 Приложения 1 к Административному регламенту (Разделах III, IV Таблицы № 2 Приложения 1 к Административному регламенту в случае обращения для исправления допущенных опечаток и (или) ошибок, а также запроса о выдаче дубликата уведомления).</w:t>
      </w:r>
    </w:p>
    <w:p w:rsidR="007C7716" w:rsidRDefault="007C7716" w:rsidP="007C7716">
      <w:pPr>
        <w:pStyle w:val="Standard"/>
        <w:spacing w:after="0" w:line="240" w:lineRule="auto"/>
        <w:ind w:firstLine="709"/>
        <w:jc w:val="both"/>
      </w:pPr>
      <w:r>
        <w:rPr>
          <w:rFonts w:ascii="Times New Roman" w:hAnsi="Times New Roman" w:cs="Times New Roman"/>
          <w:sz w:val="28"/>
          <w:szCs w:val="28"/>
        </w:rPr>
        <w:t>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и подлежащих представлению в рамках межведомственного информационного взаимодействия, которые заявитель вправе представить по собственной инициативе, приведен в</w:t>
      </w:r>
      <w:r>
        <w:rPr>
          <w:rFonts w:ascii="Times New Roman" w:hAnsi="Times New Roman" w:cs="Times New Roman"/>
          <w:sz w:val="28"/>
        </w:rPr>
        <w:t xml:space="preserve"> Разделе II Таблицы № 2 Приложения 1 к Административному регламенту.</w:t>
      </w: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both"/>
      </w:pPr>
      <w:r>
        <w:rPr>
          <w:rFonts w:ascii="Times New Roman" w:hAnsi="Times New Roman"/>
          <w:color w:val="000000"/>
          <w:sz w:val="28"/>
        </w:rPr>
        <w:t xml:space="preserve"> </w:t>
      </w:r>
    </w:p>
    <w:p w:rsidR="007C7716" w:rsidRDefault="007C7716" w:rsidP="007C7716">
      <w:pPr>
        <w:pStyle w:val="Standard"/>
        <w:spacing w:after="0" w:line="240" w:lineRule="auto"/>
        <w:ind w:firstLine="708"/>
        <w:jc w:val="both"/>
      </w:pPr>
      <w:r>
        <w:rPr>
          <w:rFonts w:ascii="Times New Roman" w:hAnsi="Times New Roman" w:cs="Times New Roman"/>
          <w:sz w:val="28"/>
          <w:u w:val="single"/>
        </w:rPr>
        <w:t>2.12. Исчерпывающий перечень оснований для отказа в приеме документов, необходимых для предоставления муниципальной услуги (в том числе представленных в электронной форме), исчерпывающий перечень оснований для приостановления предоставления муниципальной услуги, исчерпывающий перечень оснований для отказа в предоставлении муниципальной услуги.</w:t>
      </w: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hAnsi="Times New Roman"/>
          <w:color w:val="000000"/>
          <w:sz w:val="28"/>
        </w:rPr>
        <w:t>Исчерпывающий перечень оснований для отказа в приеме документов, необходимых для предоставления муниципальной услуги (в том числе представленных в электронной форме), исчерпывающий перечень оснований для приостановления предоставления муниципальной услуги, исчерпывающий перечень оснований для отказа в предоставлении муниципальной услуги приведены в Таблице № 3 Приложения 1 настоящего Административного регламента.</w:t>
      </w: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pP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hAnsi="Times New Roman"/>
          <w:color w:val="000000"/>
          <w:sz w:val="28"/>
          <w:szCs w:val="28"/>
        </w:rPr>
      </w:pPr>
      <w:r>
        <w:rPr>
          <w:rFonts w:ascii="Times New Roman" w:hAnsi="Times New Roman"/>
          <w:color w:val="000000"/>
          <w:sz w:val="28"/>
        </w:rPr>
        <w:t>В случае отсутствия сведений, предусмотренных частью 1 статьи 51.1 Градостроительного кодекса Р</w:t>
      </w:r>
      <w:r w:rsidR="008266B9">
        <w:rPr>
          <w:rFonts w:ascii="Times New Roman" w:hAnsi="Times New Roman"/>
          <w:color w:val="000000"/>
          <w:sz w:val="28"/>
        </w:rPr>
        <w:t xml:space="preserve">оссийской </w:t>
      </w:r>
      <w:r>
        <w:rPr>
          <w:rFonts w:ascii="Times New Roman" w:hAnsi="Times New Roman"/>
          <w:color w:val="000000"/>
          <w:sz w:val="28"/>
        </w:rPr>
        <w:t>Ф</w:t>
      </w:r>
      <w:r w:rsidR="008266B9">
        <w:rPr>
          <w:rFonts w:ascii="Times New Roman" w:hAnsi="Times New Roman"/>
          <w:color w:val="000000"/>
          <w:sz w:val="28"/>
        </w:rPr>
        <w:t>едерации</w:t>
      </w:r>
      <w:r>
        <w:rPr>
          <w:rFonts w:ascii="Times New Roman" w:hAnsi="Times New Roman"/>
          <w:color w:val="000000"/>
          <w:sz w:val="28"/>
        </w:rPr>
        <w:t>, или документов, указанных в Таблице № 2 Приложения 1 к Административному регламенту, Администрация в течение трех рабочих дней со дня поступления обращения возвращает заявителю документы без рассмотрения с указанием причин возврата. В этом случае запросы о предоставлении муниципальной услуги считаются ненаправленными.</w:t>
      </w: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both"/>
      </w:pPr>
      <w:r>
        <w:rPr>
          <w:rFonts w:ascii="Times New Roman" w:hAnsi="Times New Roman"/>
          <w:color w:val="000000"/>
          <w:sz w:val="28"/>
        </w:rPr>
        <w:t xml:space="preserve"> </w:t>
      </w:r>
    </w:p>
    <w:p w:rsidR="007C7716" w:rsidRDefault="007C7716" w:rsidP="007C7716">
      <w:pPr>
        <w:pStyle w:val="Standard"/>
        <w:spacing w:after="0" w:line="240" w:lineRule="auto"/>
        <w:ind w:firstLine="709"/>
        <w:jc w:val="center"/>
        <w:rPr>
          <w:rFonts w:ascii="Times New Roman" w:hAnsi="Times New Roman" w:cs="Times New Roman"/>
          <w:b/>
        </w:rPr>
      </w:pPr>
      <w:r>
        <w:rPr>
          <w:rFonts w:ascii="Times New Roman" w:hAnsi="Times New Roman" w:cs="Times New Roman"/>
          <w:b/>
          <w:sz w:val="28"/>
        </w:rPr>
        <w:t xml:space="preserve">3. Состав, последовательность и сроки выполнения </w:t>
      </w:r>
    </w:p>
    <w:p w:rsidR="007C7716" w:rsidRDefault="007C7716" w:rsidP="007C7716">
      <w:pPr>
        <w:pStyle w:val="Standard"/>
        <w:spacing w:after="0" w:line="240" w:lineRule="auto"/>
        <w:ind w:firstLine="709"/>
        <w:jc w:val="center"/>
      </w:pPr>
      <w:r>
        <w:rPr>
          <w:rFonts w:ascii="Times New Roman" w:hAnsi="Times New Roman" w:cs="Times New Roman"/>
          <w:b/>
          <w:sz w:val="28"/>
        </w:rPr>
        <w:t>административных процедур</w:t>
      </w:r>
    </w:p>
    <w:p w:rsidR="007C7716" w:rsidRDefault="007C7716" w:rsidP="007C7716">
      <w:pPr>
        <w:pStyle w:val="Standard"/>
        <w:spacing w:after="0" w:line="240" w:lineRule="auto"/>
        <w:ind w:firstLine="709"/>
        <w:jc w:val="center"/>
        <w:rPr>
          <w:rFonts w:ascii="Times New Roman" w:hAnsi="Times New Roman" w:cs="Times New Roman"/>
        </w:rPr>
      </w:pP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both"/>
      </w:pPr>
    </w:p>
    <w:p w:rsidR="007C7716" w:rsidRDefault="007C7716" w:rsidP="007C7716">
      <w:pPr>
        <w:pStyle w:val="Standard"/>
        <w:tabs>
          <w:tab w:val="left" w:pos="566"/>
        </w:tabs>
        <w:spacing w:after="0" w:line="240" w:lineRule="auto"/>
        <w:ind w:firstLine="709"/>
        <w:jc w:val="both"/>
        <w:rPr>
          <w:rFonts w:ascii="Times New Roman" w:hAnsi="Times New Roman" w:cs="Times New Roman"/>
        </w:rPr>
      </w:pPr>
      <w:r>
        <w:rPr>
          <w:rFonts w:ascii="Times New Roman" w:hAnsi="Times New Roman" w:cs="Times New Roman"/>
          <w:sz w:val="28"/>
        </w:rPr>
        <w:t>3.1. Перечень осуществляемых при предоставлении муниципальной услуги административных процедур:</w:t>
      </w:r>
    </w:p>
    <w:p w:rsidR="007C7716" w:rsidRDefault="007C7716" w:rsidP="007C7716">
      <w:pPr>
        <w:pStyle w:val="Standard"/>
        <w:tabs>
          <w:tab w:val="left" w:pos="566"/>
        </w:tabs>
        <w:spacing w:after="0" w:line="240" w:lineRule="auto"/>
        <w:ind w:firstLine="709"/>
        <w:jc w:val="both"/>
        <w:rPr>
          <w:rFonts w:ascii="Times New Roman" w:hAnsi="Times New Roman" w:cs="Times New Roman"/>
        </w:rPr>
      </w:pPr>
      <w:r>
        <w:rPr>
          <w:rFonts w:ascii="Times New Roman" w:hAnsi="Times New Roman" w:cs="Times New Roman"/>
          <w:sz w:val="28"/>
        </w:rPr>
        <w:t>а) профилирование заявителя;</w:t>
      </w:r>
    </w:p>
    <w:p w:rsidR="007C7716" w:rsidRDefault="007C7716" w:rsidP="007C7716">
      <w:pPr>
        <w:pStyle w:val="Standard"/>
        <w:tabs>
          <w:tab w:val="left" w:pos="566"/>
        </w:tabs>
        <w:spacing w:after="0" w:line="240" w:lineRule="auto"/>
        <w:ind w:firstLine="709"/>
        <w:jc w:val="both"/>
        <w:rPr>
          <w:rFonts w:ascii="Times New Roman" w:hAnsi="Times New Roman" w:cs="Times New Roman"/>
        </w:rPr>
      </w:pPr>
      <w:r>
        <w:rPr>
          <w:rFonts w:ascii="Times New Roman" w:hAnsi="Times New Roman" w:cs="Times New Roman"/>
          <w:sz w:val="28"/>
        </w:rPr>
        <w:t>б) прием заявления и документов;</w:t>
      </w:r>
    </w:p>
    <w:p w:rsidR="007C7716" w:rsidRDefault="007C7716" w:rsidP="007C7716">
      <w:pPr>
        <w:pStyle w:val="Standard"/>
        <w:tabs>
          <w:tab w:val="left" w:pos="566"/>
        </w:tabs>
        <w:spacing w:after="0" w:line="240" w:lineRule="auto"/>
        <w:ind w:firstLine="709"/>
        <w:jc w:val="both"/>
        <w:rPr>
          <w:rFonts w:ascii="Times New Roman" w:hAnsi="Times New Roman" w:cs="Times New Roman"/>
        </w:rPr>
      </w:pPr>
      <w:r>
        <w:rPr>
          <w:rFonts w:ascii="Times New Roman" w:hAnsi="Times New Roman" w:cs="Times New Roman"/>
          <w:sz w:val="28"/>
        </w:rPr>
        <w:t>в) межведомственное информационное взаимодействие;</w:t>
      </w:r>
    </w:p>
    <w:p w:rsidR="007C7716" w:rsidRDefault="007C7716" w:rsidP="007C7716">
      <w:pPr>
        <w:pStyle w:val="Standard"/>
        <w:tabs>
          <w:tab w:val="left" w:pos="566"/>
        </w:tabs>
        <w:spacing w:after="0" w:line="240" w:lineRule="auto"/>
        <w:ind w:firstLine="709"/>
        <w:jc w:val="both"/>
        <w:rPr>
          <w:rFonts w:ascii="Times New Roman" w:hAnsi="Times New Roman" w:cs="Times New Roman"/>
        </w:rPr>
      </w:pPr>
      <w:r>
        <w:rPr>
          <w:rFonts w:ascii="Times New Roman" w:hAnsi="Times New Roman" w:cs="Times New Roman"/>
          <w:sz w:val="28"/>
        </w:rPr>
        <w:lastRenderedPageBreak/>
        <w:t>г) принятие решения о предоставлении (отказе в предоставлении) муниципальной услуги;</w:t>
      </w:r>
    </w:p>
    <w:p w:rsidR="007C7716" w:rsidRDefault="007C7716" w:rsidP="007C7716">
      <w:pPr>
        <w:pStyle w:val="Standard"/>
        <w:tabs>
          <w:tab w:val="left" w:pos="566"/>
        </w:tabs>
        <w:spacing w:after="0" w:line="240" w:lineRule="auto"/>
        <w:ind w:firstLine="709"/>
        <w:jc w:val="both"/>
        <w:rPr>
          <w:rFonts w:ascii="Times New Roman" w:hAnsi="Times New Roman" w:cs="Times New Roman"/>
        </w:rPr>
      </w:pPr>
      <w:r>
        <w:rPr>
          <w:rFonts w:ascii="Times New Roman" w:hAnsi="Times New Roman" w:cs="Times New Roman"/>
          <w:sz w:val="28"/>
        </w:rPr>
        <w:t>д) предоставление результата муниципальной услуги.</w:t>
      </w: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both"/>
      </w:pPr>
      <w:r>
        <w:rPr>
          <w:rFonts w:ascii="Times New Roman" w:hAnsi="Times New Roman"/>
          <w:color w:val="000000"/>
          <w:sz w:val="28"/>
        </w:rPr>
        <w:t xml:space="preserve"> </w:t>
      </w:r>
    </w:p>
    <w:p w:rsidR="007C7716" w:rsidRDefault="007C7716" w:rsidP="007C7716">
      <w:pPr>
        <w:spacing w:after="0" w:line="240" w:lineRule="auto"/>
        <w:ind w:firstLine="709"/>
        <w:jc w:val="both"/>
        <w:rPr>
          <w:rFonts w:ascii="Times New Roman" w:hAnsi="Times New Roman"/>
          <w:sz w:val="28"/>
          <w:szCs w:val="28"/>
          <w:u w:val="single"/>
        </w:rPr>
      </w:pPr>
      <w:r>
        <w:rPr>
          <w:rFonts w:ascii="Times New Roman" w:hAnsi="Times New Roman"/>
          <w:sz w:val="28"/>
          <w:szCs w:val="28"/>
          <w:u w:val="single"/>
        </w:rPr>
        <w:t>3.2. Профилирование заявителя.</w:t>
      </w:r>
    </w:p>
    <w:p w:rsidR="007C7716" w:rsidRDefault="007C7716" w:rsidP="007C7716">
      <w:pPr>
        <w:spacing w:after="0" w:line="240" w:lineRule="auto"/>
        <w:ind w:firstLine="709"/>
        <w:jc w:val="both"/>
        <w:rPr>
          <w:rFonts w:ascii="Times New Roman" w:hAnsi="Times New Roman"/>
          <w:sz w:val="28"/>
          <w:szCs w:val="28"/>
        </w:rPr>
      </w:pPr>
      <w:r>
        <w:rPr>
          <w:rFonts w:ascii="Times New Roman" w:hAnsi="Times New Roman"/>
          <w:sz w:val="28"/>
          <w:szCs w:val="28"/>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7C7716" w:rsidRDefault="007C7716" w:rsidP="007C7716">
      <w:pPr>
        <w:spacing w:after="0" w:line="240" w:lineRule="auto"/>
        <w:ind w:firstLine="709"/>
        <w:jc w:val="both"/>
        <w:rPr>
          <w:rFonts w:ascii="Times New Roman" w:hAnsi="Times New Roman"/>
          <w:sz w:val="28"/>
          <w:szCs w:val="28"/>
        </w:rPr>
      </w:pPr>
      <w:r>
        <w:rPr>
          <w:rFonts w:ascii="Times New Roman" w:hAnsi="Times New Roman"/>
          <w:sz w:val="28"/>
          <w:szCs w:val="28"/>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both"/>
      </w:pPr>
      <w:r>
        <w:rPr>
          <w:rFonts w:ascii="Times New Roman" w:hAnsi="Times New Roman"/>
          <w:sz w:val="28"/>
          <w:szCs w:val="28"/>
        </w:rPr>
        <w:t>Категории (признаки) заявителей приведены в Таблице № 1 Приложения 1 к настоящему Административному регламенту.</w:t>
      </w: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both"/>
      </w:pPr>
      <w:r>
        <w:rPr>
          <w:rFonts w:ascii="Times New Roman" w:hAnsi="Times New Roman"/>
          <w:color w:val="000000"/>
          <w:sz w:val="28"/>
        </w:rPr>
        <w:t xml:space="preserve"> </w:t>
      </w:r>
    </w:p>
    <w:p w:rsidR="007C7716" w:rsidRDefault="007C7716" w:rsidP="007C7716">
      <w:pPr>
        <w:spacing w:after="0" w:line="240" w:lineRule="auto"/>
        <w:ind w:firstLine="709"/>
        <w:jc w:val="both"/>
        <w:rPr>
          <w:rFonts w:ascii="Times New Roman" w:hAnsi="Times New Roman"/>
          <w:color w:val="000000" w:themeColor="text1"/>
          <w:sz w:val="28"/>
          <w:szCs w:val="28"/>
          <w:u w:val="single"/>
        </w:rPr>
      </w:pPr>
      <w:r>
        <w:rPr>
          <w:rFonts w:ascii="Times New Roman" w:hAnsi="Times New Roman"/>
          <w:sz w:val="28"/>
          <w:szCs w:val="28"/>
          <w:u w:val="single"/>
        </w:rPr>
        <w:t xml:space="preserve">3.3. Прием запроса и документов, необходимых для предоставления </w:t>
      </w:r>
      <w:r>
        <w:rPr>
          <w:rFonts w:ascii="Times New Roman" w:hAnsi="Times New Roman"/>
          <w:color w:val="000000" w:themeColor="text1"/>
          <w:sz w:val="28"/>
          <w:szCs w:val="28"/>
          <w:u w:val="single"/>
        </w:rPr>
        <w:t>муниципальной услуги.</w:t>
      </w:r>
    </w:p>
    <w:p w:rsidR="007C7716" w:rsidRDefault="007C7716" w:rsidP="007C7716">
      <w:pPr>
        <w:spacing w:after="0" w:line="240" w:lineRule="auto"/>
        <w:ind w:firstLine="709"/>
        <w:jc w:val="both"/>
      </w:pPr>
      <w:r>
        <w:rPr>
          <w:rFonts w:ascii="Times New Roman" w:hAnsi="Times New Roman"/>
          <w:color w:val="000000" w:themeColor="text1"/>
          <w:sz w:val="28"/>
          <w:szCs w:val="28"/>
        </w:rPr>
        <w:t>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приведены Таблице № 2 Приложения 1 Административного регламента.</w:t>
      </w:r>
    </w:p>
    <w:p w:rsidR="007C7716" w:rsidRDefault="007C7716" w:rsidP="007C7716">
      <w:pPr>
        <w:spacing w:after="0" w:line="240" w:lineRule="auto"/>
        <w:ind w:firstLine="709"/>
        <w:jc w:val="both"/>
      </w:pPr>
      <w:r>
        <w:rPr>
          <w:rFonts w:ascii="Times New Roman" w:hAnsi="Times New Roman"/>
          <w:color w:val="000000" w:themeColor="text1"/>
          <w:sz w:val="28"/>
          <w:szCs w:val="28"/>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многофункциональном центре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(при наличии технической возможности).</w:t>
      </w:r>
    </w:p>
    <w:p w:rsidR="007C7716" w:rsidRDefault="007C7716" w:rsidP="007C7716">
      <w:pPr>
        <w:spacing w:after="0" w:line="240" w:lineRule="auto"/>
        <w:ind w:firstLine="709"/>
        <w:jc w:val="both"/>
        <w:rPr>
          <w:rFonts w:ascii="Times New Roman" w:hAnsi="Times New Roman"/>
          <w:sz w:val="28"/>
          <w:szCs w:val="28"/>
        </w:rPr>
      </w:pPr>
      <w:r>
        <w:rPr>
          <w:rFonts w:ascii="Times New Roman" w:hAnsi="Times New Roman"/>
          <w:sz w:val="28"/>
          <w:szCs w:val="28"/>
        </w:rPr>
        <w:t>При предоставлении муниципальной услуги в электронной форме идентификация и аутентификация могут осуществляться посредством:</w:t>
      </w:r>
    </w:p>
    <w:p w:rsidR="007C7716" w:rsidRDefault="007C7716" w:rsidP="007C7716">
      <w:pPr>
        <w:spacing w:after="0" w:line="240" w:lineRule="auto"/>
        <w:ind w:firstLine="709"/>
        <w:jc w:val="both"/>
        <w:rPr>
          <w:rFonts w:ascii="Times New Roman" w:hAnsi="Times New Roman"/>
          <w:sz w:val="28"/>
          <w:szCs w:val="28"/>
        </w:rPr>
      </w:pPr>
      <w:r>
        <w:rPr>
          <w:rFonts w:ascii="Times New Roman" w:hAnsi="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7C7716" w:rsidRDefault="007C7716" w:rsidP="007C7716">
      <w:pPr>
        <w:spacing w:after="0" w:line="240" w:lineRule="auto"/>
        <w:ind w:firstLine="709"/>
        <w:jc w:val="both"/>
        <w:rPr>
          <w:rFonts w:ascii="Times New Roman" w:hAnsi="Times New Roman"/>
          <w:sz w:val="28"/>
          <w:szCs w:val="28"/>
        </w:rPr>
      </w:pPr>
      <w:r>
        <w:rPr>
          <w:rFonts w:ascii="Times New Roman" w:hAnsi="Times New Roman"/>
          <w:sz w:val="28"/>
          <w:szCs w:val="28"/>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w:t>
      </w:r>
      <w:r>
        <w:rPr>
          <w:rFonts w:ascii="Times New Roman" w:hAnsi="Times New Roman"/>
          <w:sz w:val="28"/>
          <w:szCs w:val="28"/>
        </w:rPr>
        <w:lastRenderedPageBreak/>
        <w:t>передачу информации о степени их соответствия предоставленным биометрическим персональным данным физического лица.</w:t>
      </w:r>
    </w:p>
    <w:p w:rsidR="007C7716" w:rsidRDefault="007C7716" w:rsidP="007C7716">
      <w:pPr>
        <w:spacing w:after="0" w:line="240" w:lineRule="auto"/>
        <w:ind w:firstLine="709"/>
        <w:jc w:val="both"/>
        <w:rPr>
          <w:rFonts w:ascii="Times New Roman" w:hAnsi="Times New Roman"/>
          <w:sz w:val="28"/>
          <w:szCs w:val="28"/>
        </w:rPr>
      </w:pPr>
      <w:r>
        <w:rPr>
          <w:rFonts w:ascii="Times New Roman" w:hAnsi="Times New Roman"/>
          <w:sz w:val="28"/>
          <w:szCs w:val="28"/>
        </w:rPr>
        <w:t>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7C7716" w:rsidRDefault="007C7716" w:rsidP="007C7716">
      <w:pPr>
        <w:spacing w:after="0" w:line="240" w:lineRule="auto"/>
        <w:ind w:firstLine="709"/>
        <w:jc w:val="both"/>
        <w:rPr>
          <w:rFonts w:ascii="Times New Roman" w:hAnsi="Times New Roman"/>
          <w:sz w:val="28"/>
          <w:szCs w:val="28"/>
        </w:rPr>
      </w:pPr>
      <w:r>
        <w:rPr>
          <w:rFonts w:ascii="Times New Roman" w:hAnsi="Times New Roman"/>
          <w:sz w:val="28"/>
          <w:szCs w:val="28"/>
        </w:rPr>
        <w:t>Возможность приема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7C7716" w:rsidRDefault="007C7716" w:rsidP="007C7716">
      <w:pPr>
        <w:spacing w:after="0" w:line="240" w:lineRule="auto"/>
        <w:ind w:firstLine="709"/>
        <w:jc w:val="both"/>
      </w:pPr>
      <w:r>
        <w:rPr>
          <w:rFonts w:ascii="Times New Roman" w:hAnsi="Times New Roman"/>
          <w:sz w:val="28"/>
          <w:szCs w:val="28"/>
        </w:rPr>
        <w:t>Срок регистрации запроса составляет:</w:t>
      </w:r>
    </w:p>
    <w:p w:rsidR="007C7716" w:rsidRDefault="007C7716" w:rsidP="007C7716">
      <w:pPr>
        <w:spacing w:after="0" w:line="240" w:lineRule="auto"/>
        <w:ind w:firstLine="709"/>
        <w:jc w:val="both"/>
      </w:pPr>
      <w:r>
        <w:rPr>
          <w:rFonts w:ascii="Times New Roman" w:hAnsi="Times New Roman"/>
          <w:sz w:val="28"/>
          <w:szCs w:val="28"/>
        </w:rPr>
        <w:t>при направлении почтовой связью – в день поступления запроса или на следующий рабочий день (в случае направления документов в нерабочее время, в выходные, праздничные дни);</w:t>
      </w:r>
    </w:p>
    <w:p w:rsidR="007C7716" w:rsidRDefault="007C7716" w:rsidP="007C7716">
      <w:pPr>
        <w:spacing w:after="0" w:line="240" w:lineRule="auto"/>
        <w:ind w:firstLine="709"/>
        <w:jc w:val="both"/>
      </w:pPr>
      <w:r>
        <w:rPr>
          <w:rFonts w:ascii="Times New Roman" w:hAnsi="Times New Roman"/>
          <w:sz w:val="28"/>
          <w:szCs w:val="28"/>
        </w:rPr>
        <w:t>при направлении на бумажном носителе посредством ГБУ ЛО «МФЦ» в Администрацию – в день поступления документов из ГБУ ЛО «МФЦ» в Администрацию;</w:t>
      </w:r>
    </w:p>
    <w:p w:rsidR="007C7716" w:rsidRDefault="007C7716" w:rsidP="007C7716">
      <w:pPr>
        <w:spacing w:after="0" w:line="240" w:lineRule="auto"/>
        <w:ind w:firstLine="709"/>
        <w:jc w:val="both"/>
      </w:pPr>
      <w:r>
        <w:rPr>
          <w:rFonts w:ascii="Times New Roman" w:hAnsi="Times New Roman"/>
          <w:sz w:val="28"/>
          <w:szCs w:val="28"/>
        </w:rPr>
        <w:t>при направлении в форме электронного документа посредством Единого портала (при наличии технической возможности) – в день поступления запроса на Единый портал или на следующий рабочий день (в случае направления документов в нерабочее время, в выходные, праздничные дни).</w:t>
      </w: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both"/>
      </w:pPr>
    </w:p>
    <w:p w:rsidR="007C7716" w:rsidRDefault="007C7716" w:rsidP="007C7716">
      <w:pPr>
        <w:spacing w:after="0" w:line="240" w:lineRule="auto"/>
        <w:ind w:firstLine="709"/>
        <w:jc w:val="both"/>
        <w:rPr>
          <w:rFonts w:ascii="Times New Roman" w:hAnsi="Times New Roman"/>
          <w:sz w:val="24"/>
          <w:szCs w:val="24"/>
          <w:u w:val="single"/>
        </w:rPr>
      </w:pPr>
      <w:r>
        <w:rPr>
          <w:rFonts w:ascii="Times New Roman" w:hAnsi="Times New Roman"/>
          <w:sz w:val="28"/>
          <w:szCs w:val="28"/>
          <w:u w:val="single"/>
        </w:rPr>
        <w:t>3.4. Межведомственное информационное взаимодействие.</w:t>
      </w:r>
    </w:p>
    <w:p w:rsidR="007C7716" w:rsidRDefault="007C7716" w:rsidP="007C7716">
      <w:pPr>
        <w:spacing w:after="0" w:line="240" w:lineRule="auto"/>
        <w:ind w:firstLine="709"/>
        <w:jc w:val="both"/>
        <w:rPr>
          <w:rFonts w:ascii="Times New Roman" w:hAnsi="Times New Roman"/>
        </w:rPr>
      </w:pPr>
      <w:r>
        <w:rPr>
          <w:rFonts w:ascii="Times New Roman" w:hAnsi="Times New Roman"/>
          <w:sz w:val="28"/>
          <w:szCs w:val="28"/>
        </w:rPr>
        <w:t>При предоставлении муниципальной услуги Администрация взаимодействует с:</w:t>
      </w:r>
    </w:p>
    <w:p w:rsidR="007C7716" w:rsidRDefault="007C7716" w:rsidP="007C7716">
      <w:pPr>
        <w:spacing w:after="0" w:line="240" w:lineRule="auto"/>
        <w:ind w:firstLine="709"/>
        <w:jc w:val="both"/>
        <w:rPr>
          <w:rFonts w:ascii="Times New Roman" w:hAnsi="Times New Roman"/>
        </w:rPr>
      </w:pPr>
      <w:r>
        <w:rPr>
          <w:rFonts w:ascii="Times New Roman" w:hAnsi="Times New Roman"/>
          <w:sz w:val="28"/>
          <w:szCs w:val="28"/>
        </w:rPr>
        <w:t>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действующей на основании акта Правительства Российской Федерации публично-правовой компанией, созданной в соответствии с Федеральным законом «О публично-правовой компании «</w:t>
      </w:r>
      <w:proofErr w:type="spellStart"/>
      <w:r>
        <w:rPr>
          <w:rFonts w:ascii="Times New Roman" w:hAnsi="Times New Roman"/>
          <w:sz w:val="28"/>
          <w:szCs w:val="28"/>
        </w:rPr>
        <w:t>Роскадастр</w:t>
      </w:r>
      <w:proofErr w:type="spellEnd"/>
      <w:r>
        <w:rPr>
          <w:rFonts w:ascii="Times New Roman" w:hAnsi="Times New Roman"/>
          <w:sz w:val="28"/>
          <w:szCs w:val="28"/>
        </w:rPr>
        <w:t>»;</w:t>
      </w:r>
    </w:p>
    <w:p w:rsidR="007C7716" w:rsidRDefault="007C7716" w:rsidP="007C7716">
      <w:pPr>
        <w:spacing w:after="0" w:line="240" w:lineRule="auto"/>
        <w:ind w:firstLine="709"/>
        <w:jc w:val="both"/>
        <w:rPr>
          <w:rFonts w:ascii="Times New Roman" w:hAnsi="Times New Roman"/>
        </w:rPr>
      </w:pPr>
      <w:r>
        <w:rPr>
          <w:rFonts w:ascii="Times New Roman" w:hAnsi="Times New Roman"/>
          <w:sz w:val="28"/>
          <w:szCs w:val="28"/>
        </w:rPr>
        <w:t>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Pr>
          <w:rFonts w:ascii="Times New Roman" w:hAnsi="Times New Roman"/>
          <w:sz w:val="28"/>
          <w:szCs w:val="28"/>
        </w:rPr>
        <w:t>Документы (их копии или сведения, содержащиеся в них) предоставляются государственными органами и подведомственными государственным органам организациями, в распоряжении которых находятся указанные документы, без использования федеральной государственной информационной системы «Единая система межведомственного электронного взаимодействия» в срок не позднее трех рабочих дней со дня получения соответствующего межведомственного запроса.</w:t>
      </w: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both"/>
      </w:pPr>
      <w:r>
        <w:rPr>
          <w:rFonts w:ascii="Times New Roman" w:hAnsi="Times New Roman"/>
          <w:color w:val="000000"/>
          <w:sz w:val="28"/>
        </w:rPr>
        <w:t xml:space="preserve"> </w:t>
      </w:r>
    </w:p>
    <w:p w:rsidR="007C7716" w:rsidRDefault="007C7716" w:rsidP="007C7716">
      <w:pPr>
        <w:spacing w:after="0" w:line="240" w:lineRule="auto"/>
        <w:ind w:firstLine="709"/>
        <w:jc w:val="both"/>
        <w:rPr>
          <w:rFonts w:ascii="Times New Roman" w:hAnsi="Times New Roman"/>
          <w:sz w:val="28"/>
          <w:szCs w:val="28"/>
          <w:u w:val="single"/>
        </w:rPr>
      </w:pPr>
      <w:r>
        <w:rPr>
          <w:rFonts w:ascii="Times New Roman" w:hAnsi="Times New Roman"/>
          <w:sz w:val="28"/>
          <w:szCs w:val="28"/>
          <w:u w:val="single"/>
        </w:rPr>
        <w:t>3.5. Принятие решения о предоставлении (отказе в предоставлении) муниципальной услуги:</w:t>
      </w:r>
    </w:p>
    <w:p w:rsidR="007C7716" w:rsidRDefault="007C7716" w:rsidP="007C7716">
      <w:pPr>
        <w:pStyle w:val="Standard"/>
        <w:spacing w:after="0" w:line="240" w:lineRule="auto"/>
        <w:ind w:firstLine="709"/>
        <w:jc w:val="both"/>
        <w:rPr>
          <w:rFonts w:ascii="Times New Roman" w:hAnsi="Times New Roman" w:cs="Times New Roman"/>
        </w:rPr>
      </w:pPr>
      <w:r>
        <w:rPr>
          <w:rFonts w:ascii="Times New Roman" w:hAnsi="Times New Roman" w:cs="Times New Roman"/>
          <w:sz w:val="28"/>
        </w:rPr>
        <w:t>Основания для отказа в предоставлении муниципальной услуги приведены в приложении к настоящему регламенту (таблица № 3).</w:t>
      </w:r>
    </w:p>
    <w:p w:rsidR="007C7716" w:rsidRDefault="007C7716" w:rsidP="007C7716">
      <w:pPr>
        <w:pStyle w:val="Standard"/>
        <w:spacing w:after="0" w:line="240" w:lineRule="auto"/>
        <w:ind w:firstLine="709"/>
        <w:jc w:val="both"/>
        <w:rPr>
          <w:rFonts w:ascii="Times New Roman" w:hAnsi="Times New Roman" w:cs="Times New Roman"/>
        </w:rPr>
      </w:pPr>
      <w:r>
        <w:rPr>
          <w:rFonts w:ascii="Times New Roman" w:hAnsi="Times New Roman" w:cs="Times New Roman"/>
          <w:sz w:val="28"/>
        </w:rPr>
        <w:lastRenderedPageBreak/>
        <w:t>Принятие решения о предоставлении (об отказе в предоставлении) муниципальной услуги осуществляется в срок, не превышающий одного рабочего дня с даты получения Администрацией всех сведений, необходимых для принятия решения.</w:t>
      </w: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both"/>
      </w:pP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both"/>
      </w:pPr>
      <w:r>
        <w:rPr>
          <w:rFonts w:ascii="Times New Roman" w:hAnsi="Times New Roman"/>
          <w:color w:val="000000"/>
          <w:sz w:val="28"/>
          <w:u w:val="single"/>
        </w:rPr>
        <w:t>3.6. Предоставление результата муниципальной услуги.</w:t>
      </w:r>
    </w:p>
    <w:p w:rsidR="007C7716" w:rsidRDefault="007C7716" w:rsidP="007C7716">
      <w:pPr>
        <w:spacing w:after="0" w:line="240" w:lineRule="auto"/>
        <w:ind w:firstLine="709"/>
        <w:jc w:val="both"/>
      </w:pPr>
      <w:r>
        <w:rPr>
          <w:rFonts w:ascii="Times New Roman" w:hAnsi="Times New Roman"/>
          <w:sz w:val="28"/>
          <w:szCs w:val="28"/>
        </w:rPr>
        <w:t>Решение о предоставлении (об отказе в предоставлении) муниципальной услуги представляется в форме документа на бумажном носителе или электронного документа, подписанного усиленной квалифицированной электронной подписью, способом, указанным заявителем в заявлении в срок, не превышающий 1 рабочего дня со дня принятия решения о предоставлении муниципальной услуги, но не позднее общего срока предоставления муниципальной услуги.</w:t>
      </w:r>
    </w:p>
    <w:p w:rsidR="007C7716" w:rsidRDefault="007C7716" w:rsidP="007C7716">
      <w:pPr>
        <w:pStyle w:val="Standard"/>
        <w:spacing w:after="0" w:line="240" w:lineRule="auto"/>
        <w:ind w:firstLine="709"/>
        <w:jc w:val="both"/>
        <w:rPr>
          <w:rFonts w:ascii="Times New Roman" w:hAnsi="Times New Roman" w:cs="Times New Roman"/>
        </w:rPr>
      </w:pPr>
      <w:r>
        <w:rPr>
          <w:rFonts w:ascii="Times New Roman" w:hAnsi="Times New Roman" w:cs="Times New Roman"/>
          <w:sz w:val="28"/>
        </w:rPr>
        <w:t>Возможность предоставления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w:t>
      </w: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both"/>
      </w:pPr>
      <w:r>
        <w:rPr>
          <w:rFonts w:ascii="Times New Roman" w:hAnsi="Times New Roman"/>
          <w:color w:val="000000"/>
          <w:sz w:val="28"/>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both"/>
      </w:pPr>
      <w:r>
        <w:rPr>
          <w:rFonts w:ascii="Times New Roman" w:hAnsi="Times New Roman"/>
          <w:color w:val="000000"/>
          <w:sz w:val="28"/>
        </w:rPr>
        <w:t xml:space="preserve"> </w:t>
      </w:r>
    </w:p>
    <w:p w:rsidR="007C7716" w:rsidRDefault="007C7716" w:rsidP="007C7716">
      <w:pPr>
        <w:tabs>
          <w:tab w:val="left" w:pos="142"/>
          <w:tab w:val="left" w:pos="284"/>
        </w:tabs>
        <w:spacing w:after="0" w:line="240" w:lineRule="auto"/>
        <w:jc w:val="center"/>
        <w:rPr>
          <w:rFonts w:ascii="Times New Roman" w:hAnsi="Times New Roman"/>
          <w:b/>
          <w:bCs/>
          <w:sz w:val="28"/>
          <w:szCs w:val="28"/>
        </w:rPr>
      </w:pPr>
      <w:r>
        <w:rPr>
          <w:rFonts w:ascii="Times New Roman" w:hAnsi="Times New Roman"/>
          <w:b/>
          <w:bCs/>
          <w:sz w:val="28"/>
          <w:szCs w:val="28"/>
        </w:rPr>
        <w:t>4. Способы информирования заявителя об изменении статуса рассмотрения запроса о предоставлении муниципальной услуги.</w:t>
      </w:r>
    </w:p>
    <w:p w:rsidR="007C7716" w:rsidRDefault="007C7716" w:rsidP="007C7716">
      <w:pPr>
        <w:tabs>
          <w:tab w:val="left" w:pos="142"/>
          <w:tab w:val="left" w:pos="284"/>
        </w:tabs>
        <w:spacing w:after="0" w:line="240" w:lineRule="auto"/>
        <w:ind w:firstLine="709"/>
        <w:jc w:val="both"/>
        <w:rPr>
          <w:rFonts w:ascii="Times New Roman" w:hAnsi="Times New Roman"/>
          <w:sz w:val="28"/>
          <w:szCs w:val="28"/>
          <w:u w:val="single"/>
        </w:rPr>
      </w:pPr>
    </w:p>
    <w:p w:rsidR="007C7716" w:rsidRPr="006F6412" w:rsidRDefault="007C7716" w:rsidP="007C7716">
      <w:pPr>
        <w:pStyle w:val="Standard"/>
        <w:spacing w:after="0" w:line="240" w:lineRule="auto"/>
        <w:ind w:firstLine="709"/>
        <w:jc w:val="both"/>
        <w:rPr>
          <w:rFonts w:ascii="Times New Roman" w:hAnsi="Times New Roman" w:cs="Times New Roman"/>
        </w:rPr>
      </w:pPr>
      <w:r>
        <w:rPr>
          <w:rFonts w:ascii="Times New Roman" w:hAnsi="Times New Roman" w:cs="Times New Roman"/>
          <w:sz w:val="28"/>
        </w:rPr>
        <w:t xml:space="preserve">Перечень способов информирования заявителя об изменении статуса </w:t>
      </w:r>
      <w:r w:rsidRPr="006F6412">
        <w:rPr>
          <w:rFonts w:ascii="Times New Roman" w:hAnsi="Times New Roman" w:cs="Times New Roman"/>
          <w:sz w:val="28"/>
        </w:rPr>
        <w:t>рассмотрения заявления:</w:t>
      </w:r>
    </w:p>
    <w:p w:rsidR="006F6412" w:rsidRPr="006F6412" w:rsidRDefault="006F6412" w:rsidP="006F6412">
      <w:pPr>
        <w:pStyle w:val="ConsPlusNormal"/>
        <w:ind w:firstLine="567"/>
        <w:jc w:val="both"/>
        <w:rPr>
          <w:rFonts w:ascii="Times New Roman" w:hAnsi="Times New Roman" w:cs="Times New Roman"/>
          <w:sz w:val="28"/>
          <w:szCs w:val="28"/>
        </w:rPr>
      </w:pPr>
      <w:r w:rsidRPr="006F6412">
        <w:rPr>
          <w:rFonts w:ascii="Times New Roman" w:hAnsi="Times New Roman" w:cs="Times New Roman"/>
          <w:sz w:val="28"/>
          <w:szCs w:val="28"/>
        </w:rPr>
        <w:t>1) при личной явке:</w:t>
      </w:r>
    </w:p>
    <w:p w:rsidR="006F6412" w:rsidRPr="006F6412" w:rsidRDefault="006F6412" w:rsidP="006F6412">
      <w:pPr>
        <w:pStyle w:val="ConsPlusNormal"/>
        <w:ind w:firstLine="567"/>
        <w:jc w:val="both"/>
        <w:rPr>
          <w:rFonts w:ascii="Times New Roman" w:hAnsi="Times New Roman" w:cs="Times New Roman"/>
          <w:sz w:val="28"/>
          <w:szCs w:val="28"/>
        </w:rPr>
      </w:pPr>
      <w:r w:rsidRPr="006F6412">
        <w:rPr>
          <w:rFonts w:ascii="Times New Roman" w:hAnsi="Times New Roman" w:cs="Times New Roman"/>
          <w:sz w:val="28"/>
          <w:szCs w:val="28"/>
        </w:rPr>
        <w:t>в филиалах, отделах, удаленных рабочих местах ГБУ ЛО «МФЦ»;</w:t>
      </w:r>
    </w:p>
    <w:p w:rsidR="006F6412" w:rsidRPr="006F6412" w:rsidRDefault="006F6412" w:rsidP="006F6412">
      <w:pPr>
        <w:pStyle w:val="ConsPlusNormal"/>
        <w:ind w:firstLine="567"/>
        <w:jc w:val="both"/>
        <w:rPr>
          <w:rFonts w:ascii="Times New Roman" w:hAnsi="Times New Roman" w:cs="Times New Roman"/>
          <w:sz w:val="28"/>
          <w:szCs w:val="28"/>
        </w:rPr>
      </w:pPr>
      <w:r w:rsidRPr="006F6412">
        <w:rPr>
          <w:rFonts w:ascii="Times New Roman" w:hAnsi="Times New Roman" w:cs="Times New Roman"/>
          <w:sz w:val="28"/>
          <w:szCs w:val="28"/>
        </w:rPr>
        <w:t>2) без личной явки:</w:t>
      </w:r>
    </w:p>
    <w:p w:rsidR="006F6412" w:rsidRPr="006F6412" w:rsidRDefault="006F6412" w:rsidP="006F6412">
      <w:pPr>
        <w:pStyle w:val="ConsPlusNormal"/>
        <w:ind w:firstLine="567"/>
        <w:jc w:val="both"/>
        <w:rPr>
          <w:rFonts w:ascii="Times New Roman" w:hAnsi="Times New Roman" w:cs="Times New Roman"/>
          <w:sz w:val="28"/>
          <w:szCs w:val="28"/>
        </w:rPr>
      </w:pPr>
      <w:r w:rsidRPr="006F6412">
        <w:rPr>
          <w:rFonts w:ascii="Times New Roman" w:hAnsi="Times New Roman" w:cs="Times New Roman"/>
          <w:sz w:val="28"/>
          <w:szCs w:val="28"/>
        </w:rPr>
        <w:t>почтовым отправлением;</w:t>
      </w:r>
    </w:p>
    <w:p w:rsidR="006F6412" w:rsidRPr="006F6412" w:rsidRDefault="006F6412" w:rsidP="006F6412">
      <w:pPr>
        <w:pStyle w:val="ConsPlusNormal"/>
        <w:ind w:firstLine="567"/>
        <w:jc w:val="both"/>
        <w:rPr>
          <w:rFonts w:ascii="Times New Roman" w:hAnsi="Times New Roman" w:cs="Times New Roman"/>
          <w:sz w:val="28"/>
          <w:szCs w:val="28"/>
        </w:rPr>
      </w:pPr>
      <w:r w:rsidRPr="006F6412">
        <w:rPr>
          <w:rFonts w:ascii="Times New Roman" w:hAnsi="Times New Roman" w:cs="Times New Roman"/>
          <w:sz w:val="28"/>
          <w:szCs w:val="28"/>
        </w:rPr>
        <w:t>на адрес электронной почты;</w:t>
      </w:r>
    </w:p>
    <w:p w:rsidR="006F6412" w:rsidRDefault="006F6412" w:rsidP="006F6412">
      <w:pPr>
        <w:pStyle w:val="ConsPlusNormal"/>
        <w:ind w:firstLine="567"/>
        <w:jc w:val="both"/>
        <w:rPr>
          <w:rFonts w:ascii="Times New Roman" w:hAnsi="Times New Roman" w:cs="Times New Roman"/>
          <w:sz w:val="28"/>
          <w:szCs w:val="28"/>
        </w:rPr>
      </w:pPr>
      <w:r w:rsidRPr="006F6412">
        <w:rPr>
          <w:rFonts w:ascii="Times New Roman" w:hAnsi="Times New Roman" w:cs="Times New Roman"/>
          <w:sz w:val="28"/>
          <w:szCs w:val="28"/>
        </w:rPr>
        <w:t>в электронной форме через личный кабинет заявителя на ЕПГУ.</w:t>
      </w:r>
    </w:p>
    <w:p w:rsidR="007C7716" w:rsidRPr="006F6412" w:rsidRDefault="006F6412" w:rsidP="007C7716">
      <w:pPr>
        <w:rPr>
          <w:rFonts w:ascii="Times New Roman" w:hAnsi="Times New Roman"/>
          <w:bCs/>
          <w:sz w:val="28"/>
          <w:szCs w:val="28"/>
        </w:rPr>
      </w:pPr>
      <w:r>
        <w:rPr>
          <w:bCs/>
          <w:sz w:val="28"/>
          <w:szCs w:val="28"/>
        </w:rPr>
        <w:br w:type="page"/>
      </w:r>
    </w:p>
    <w:p w:rsidR="007C7716" w:rsidRDefault="007C7716" w:rsidP="007C7716">
      <w:pPr>
        <w:pBdr>
          <w:top w:val="none" w:sz="4" w:space="0" w:color="000000"/>
          <w:left w:val="none" w:sz="4" w:space="0" w:color="000000"/>
          <w:bottom w:val="none" w:sz="4" w:space="0" w:color="000000"/>
          <w:right w:val="none" w:sz="4" w:space="0" w:color="000000"/>
        </w:pBdr>
        <w:spacing w:after="0" w:line="279" w:lineRule="atLeast"/>
        <w:jc w:val="right"/>
      </w:pPr>
      <w:r>
        <w:rPr>
          <w:rFonts w:ascii="Times New Roman" w:hAnsi="Times New Roman"/>
          <w:color w:val="000000"/>
          <w:sz w:val="28"/>
        </w:rPr>
        <w:lastRenderedPageBreak/>
        <w:t>Приложение 1</w:t>
      </w:r>
    </w:p>
    <w:p w:rsidR="007C7716" w:rsidRPr="006F6412" w:rsidRDefault="007C7716" w:rsidP="007C7716">
      <w:pPr>
        <w:pBdr>
          <w:top w:val="none" w:sz="4" w:space="0" w:color="000000"/>
          <w:left w:val="none" w:sz="4" w:space="0" w:color="000000"/>
          <w:bottom w:val="none" w:sz="4" w:space="0" w:color="000000"/>
          <w:right w:val="none" w:sz="4" w:space="0" w:color="000000"/>
        </w:pBdr>
        <w:spacing w:after="0" w:line="239" w:lineRule="atLeast"/>
        <w:jc w:val="right"/>
        <w:rPr>
          <w:sz w:val="24"/>
        </w:rPr>
      </w:pPr>
      <w:r w:rsidRPr="006F6412">
        <w:rPr>
          <w:rFonts w:ascii="Times New Roman" w:hAnsi="Times New Roman"/>
          <w:color w:val="000000"/>
          <w:sz w:val="28"/>
        </w:rPr>
        <w:t>к Административному регламенту</w:t>
      </w:r>
    </w:p>
    <w:p w:rsidR="006F6412" w:rsidRDefault="007C7716"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по предоставлению муниципальной услуги</w:t>
      </w:r>
      <w:r w:rsidR="006F6412">
        <w:rPr>
          <w:rFonts w:ascii="Times New Roman" w:hAnsi="Times New Roman"/>
          <w:color w:val="000000"/>
          <w:sz w:val="28"/>
        </w:rPr>
        <w:t xml:space="preserve">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«Направление уведомления о соответствии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указанных в уведомлении о планируемом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строительстве или реконструкции объекта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индивидуального жилищного строительства или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садового дома параметров объекта индивидуального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жилищного строительства или садового дома</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установленным параметрам и допустимости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размещения объекта индивидуального жилищного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строительства или садового дома </w:t>
      </w:r>
    </w:p>
    <w:p w:rsidR="007C7716" w:rsidRDefault="006F6412" w:rsidP="001E5376">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на земельном участке»</w:t>
      </w:r>
    </w:p>
    <w:p w:rsidR="001E5376" w:rsidRPr="001E5376" w:rsidRDefault="001E5376" w:rsidP="001E5376">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color w:val="000000"/>
          <w:sz w:val="24"/>
        </w:rPr>
        <w:t>ПЕРЕЧЕНЬ</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color w:val="000000"/>
          <w:sz w:val="24"/>
        </w:rPr>
        <w:t>условных обозначений и сокращений, Идентификаторы категорий (признаков)</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color w:val="000000"/>
          <w:sz w:val="24"/>
        </w:rPr>
        <w:t>заявителей, Исчерпывающий перечень документов, необходимых</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color w:val="000000"/>
          <w:sz w:val="24"/>
        </w:rPr>
        <w:t>для предоставления муниципальной услуги, Исчерпывающий</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color w:val="000000"/>
          <w:sz w:val="24"/>
        </w:rPr>
        <w:t>перечень оснований для отказа в приеме запроса</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color w:val="000000"/>
          <w:sz w:val="24"/>
        </w:rPr>
        <w:t>о предоставлении муниципальной услуги и документов,</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color w:val="000000"/>
          <w:sz w:val="24"/>
        </w:rPr>
        <w:t>необходимых для предоставления услуги, оснований</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color w:val="000000"/>
          <w:sz w:val="24"/>
        </w:rPr>
        <w:t>для приостановления предоставления муниципальной услуги</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color w:val="000000"/>
          <w:sz w:val="24"/>
        </w:rPr>
        <w:t>или отказа в предоставлении муниципальной услуги,</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color w:val="000000"/>
          <w:sz w:val="24"/>
        </w:rPr>
        <w:t>Формы запроса о предоставлении муниципальной услуги.</w:t>
      </w: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7C7716" w:rsidRDefault="007C7716" w:rsidP="001E537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t>Перечень условных обозначений и сокращений</w:t>
      </w:r>
    </w:p>
    <w:p w:rsidR="001E5376" w:rsidRDefault="001E5376" w:rsidP="001E5376">
      <w:pPr>
        <w:pBdr>
          <w:top w:val="none" w:sz="4" w:space="0" w:color="000000"/>
          <w:left w:val="none" w:sz="4" w:space="0" w:color="000000"/>
          <w:bottom w:val="none" w:sz="4" w:space="0" w:color="000000"/>
          <w:right w:val="none" w:sz="4" w:space="0" w:color="000000"/>
        </w:pBdr>
        <w:spacing w:after="0" w:line="239" w:lineRule="atLeast"/>
        <w:jc w:val="center"/>
      </w:pP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pPr>
      <w:r>
        <w:rPr>
          <w:rFonts w:ascii="Times New Roman" w:hAnsi="Times New Roman"/>
          <w:color w:val="000000"/>
          <w:sz w:val="24"/>
          <w:u w:val="single"/>
        </w:rPr>
        <w:t>1. Условные сокращения:</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pPr>
      <w:r>
        <w:rPr>
          <w:rFonts w:ascii="Times New Roman" w:hAnsi="Times New Roman"/>
          <w:color w:val="000000"/>
          <w:sz w:val="24"/>
        </w:rPr>
        <w:t>а) Единый портал, ЕПГУ – федеральная государственная информационная система «Единый портал государственных и муниципальных услуг (функций)»;</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pPr>
      <w:r>
        <w:rPr>
          <w:rFonts w:ascii="Times New Roman" w:hAnsi="Times New Roman"/>
          <w:color w:val="000000"/>
          <w:sz w:val="24"/>
        </w:rPr>
        <w:t>б) СМЭВ – федеральная государственная информационная система «Единая система межведомственного электронного взаимодействия»;</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pPr>
      <w:r>
        <w:rPr>
          <w:rFonts w:ascii="Times New Roman" w:hAnsi="Times New Roman"/>
          <w:color w:val="000000"/>
          <w:sz w:val="24"/>
        </w:rPr>
        <w:t>в) МФЦ – многофункциональный центр;</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rPr>
          <w:highlight w:val="white"/>
        </w:rPr>
      </w:pPr>
      <w:r>
        <w:rPr>
          <w:rFonts w:ascii="Times New Roman" w:hAnsi="Times New Roman"/>
          <w:color w:val="000000"/>
          <w:sz w:val="24"/>
        </w:rPr>
        <w:t>г) ГБУ ЛО «М</w:t>
      </w:r>
      <w:r>
        <w:rPr>
          <w:rFonts w:ascii="Times New Roman" w:hAnsi="Times New Roman"/>
          <w:color w:val="000000"/>
          <w:sz w:val="24"/>
          <w:highlight w:val="white"/>
        </w:rPr>
        <w:t>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rPr>
          <w:rFonts w:ascii="Times New Roman" w:hAnsi="Times New Roman"/>
          <w:color w:val="000000"/>
          <w:sz w:val="24"/>
          <w:szCs w:val="24"/>
          <w:highlight w:val="white"/>
        </w:rPr>
      </w:pPr>
      <w:r>
        <w:rPr>
          <w:rFonts w:ascii="Times New Roman" w:hAnsi="Times New Roman"/>
          <w:color w:val="000000"/>
          <w:sz w:val="24"/>
          <w:highlight w:val="white"/>
        </w:rPr>
        <w:t>д) ЕГРН – Единый государственный реестр недвижимости;</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rPr>
          <w:rFonts w:ascii="Times New Roman" w:hAnsi="Times New Roman"/>
          <w:sz w:val="24"/>
          <w:szCs w:val="24"/>
          <w:highlight w:val="white"/>
        </w:rPr>
      </w:pPr>
      <w:r>
        <w:rPr>
          <w:rFonts w:ascii="Times New Roman" w:hAnsi="Times New Roman"/>
          <w:color w:val="000000"/>
          <w:sz w:val="24"/>
          <w:szCs w:val="24"/>
          <w:highlight w:val="white"/>
        </w:rPr>
        <w:t xml:space="preserve">е) </w:t>
      </w:r>
      <w:r>
        <w:rPr>
          <w:rFonts w:ascii="Times New Roman" w:hAnsi="Times New Roman"/>
          <w:sz w:val="24"/>
          <w:szCs w:val="24"/>
          <w:highlight w:val="white"/>
        </w:rPr>
        <w:t>ФГИС ЕЦП НСПД – Федеральная государственная географическая информационная система «Единая цифровая платформа «Национальная система пространственных данных».</w:t>
      </w:r>
    </w:p>
    <w:p w:rsidR="001E5376" w:rsidRDefault="001E5376" w:rsidP="007C7716">
      <w:pPr>
        <w:pBdr>
          <w:top w:val="none" w:sz="4" w:space="0" w:color="000000"/>
          <w:left w:val="none" w:sz="4" w:space="0" w:color="000000"/>
          <w:bottom w:val="none" w:sz="4" w:space="0" w:color="000000"/>
          <w:right w:val="none" w:sz="4" w:space="0" w:color="000000"/>
        </w:pBdr>
        <w:spacing w:after="0" w:line="239" w:lineRule="atLeast"/>
        <w:rPr>
          <w:rFonts w:ascii="Times New Roman" w:hAnsi="Times New Roman"/>
          <w:sz w:val="24"/>
          <w:szCs w:val="24"/>
          <w:highlight w:val="white"/>
        </w:rPr>
      </w:pP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rPr>
          <w:highlight w:val="white"/>
        </w:rPr>
      </w:pPr>
      <w:r>
        <w:rPr>
          <w:rFonts w:ascii="Times New Roman" w:hAnsi="Times New Roman"/>
          <w:color w:val="000000"/>
          <w:sz w:val="24"/>
          <w:highlight w:val="white"/>
          <w:u w:val="single"/>
        </w:rPr>
        <w:t>Условные обозначения:</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pPr>
      <w:r>
        <w:rPr>
          <w:rFonts w:ascii="Times New Roman" w:hAnsi="Times New Roman"/>
          <w:color w:val="000000"/>
          <w:sz w:val="24"/>
        </w:rPr>
        <w:t>а) [Все] – документы представляются всеми заявителями, обращающимися за получением муниципальной услуги;</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pPr>
      <w:r>
        <w:rPr>
          <w:rFonts w:ascii="Times New Roman" w:hAnsi="Times New Roman"/>
          <w:color w:val="000000"/>
          <w:sz w:val="24"/>
        </w:rPr>
        <w:t>б) П(з) – уполномоченный представитель заявителя;</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pPr>
      <w:r>
        <w:rPr>
          <w:rFonts w:ascii="Times New Roman" w:hAnsi="Times New Roman"/>
          <w:color w:val="000000"/>
          <w:sz w:val="24"/>
        </w:rPr>
        <w:t>в) Л – документы подаются при личной явке;</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pPr>
      <w:r>
        <w:rPr>
          <w:rFonts w:ascii="Times New Roman" w:hAnsi="Times New Roman"/>
          <w:color w:val="000000"/>
          <w:sz w:val="24"/>
        </w:rPr>
        <w:t>г) ПС – документы подаются посредством почтовой связи;</w:t>
      </w:r>
    </w:p>
    <w:p w:rsidR="007C7716" w:rsidRDefault="007C7716" w:rsidP="007C7716">
      <w:pPr>
        <w:pStyle w:val="Standard"/>
        <w:spacing w:after="0" w:line="240" w:lineRule="auto"/>
        <w:jc w:val="both"/>
        <w:rPr>
          <w:rFonts w:ascii="Times New Roman" w:hAnsi="Times New Roman" w:cs="Times New Roman"/>
        </w:rPr>
      </w:pPr>
      <w:r>
        <w:rPr>
          <w:rFonts w:ascii="Times New Roman" w:hAnsi="Times New Roman" w:cs="Times New Roman"/>
          <w:sz w:val="24"/>
        </w:rPr>
        <w:t>д) ЕПГУ – документы подаются посредством ЕПГУ;</w:t>
      </w:r>
    </w:p>
    <w:p w:rsidR="007C7716" w:rsidRDefault="007C7716" w:rsidP="007C7716">
      <w:pPr>
        <w:spacing w:after="0" w:line="57" w:lineRule="atLeast"/>
        <w:jc w:val="both"/>
      </w:pPr>
      <w:r>
        <w:rPr>
          <w:rFonts w:ascii="Times New Roman" w:hAnsi="Times New Roman"/>
          <w:sz w:val="24"/>
        </w:rPr>
        <w:t>ГБУ ЛО «МФЦ» – документы подаются посредством ГБУ ЛО «МФЦ»;</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pPr>
      <w:r>
        <w:rPr>
          <w:rFonts w:ascii="Times New Roman" w:hAnsi="Times New Roman"/>
          <w:color w:val="000000"/>
          <w:sz w:val="24"/>
        </w:rPr>
        <w:t>ж) О – представляется оригинал документа;</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pPr>
      <w:r>
        <w:rPr>
          <w:rFonts w:ascii="Times New Roman" w:hAnsi="Times New Roman"/>
          <w:color w:val="000000"/>
          <w:sz w:val="24"/>
        </w:rPr>
        <w:lastRenderedPageBreak/>
        <w:t>з) О(э) – представляется оригинал документа в электронной форме;</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pPr>
      <w:r>
        <w:rPr>
          <w:rFonts w:ascii="Times New Roman" w:hAnsi="Times New Roman"/>
          <w:color w:val="000000"/>
          <w:sz w:val="24"/>
        </w:rPr>
        <w:t>и) К – представляется копия документа;</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pPr>
      <w:r>
        <w:rPr>
          <w:rFonts w:ascii="Times New Roman" w:hAnsi="Times New Roman"/>
          <w:color w:val="000000"/>
          <w:sz w:val="24"/>
        </w:rPr>
        <w:t>к) К(э) – представляется копия документа в электронной форме;</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pPr>
      <w:r>
        <w:rPr>
          <w:rFonts w:ascii="Times New Roman" w:hAnsi="Times New Roman"/>
          <w:color w:val="000000"/>
          <w:sz w:val="24"/>
        </w:rPr>
        <w:t xml:space="preserve">л) </w:t>
      </w:r>
      <w:proofErr w:type="gramStart"/>
      <w:r>
        <w:rPr>
          <w:rFonts w:ascii="Times New Roman" w:hAnsi="Times New Roman"/>
          <w:color w:val="000000"/>
          <w:sz w:val="24"/>
        </w:rPr>
        <w:t>Д(</w:t>
      </w:r>
      <w:proofErr w:type="gramEnd"/>
      <w:r>
        <w:rPr>
          <w:rFonts w:ascii="Times New Roman" w:hAnsi="Times New Roman"/>
          <w:color w:val="000000"/>
          <w:sz w:val="24"/>
        </w:rPr>
        <w:t>1) – документы представляются в одном экземпляре.</w:t>
      </w:r>
    </w:p>
    <w:p w:rsidR="007C7716" w:rsidRPr="001E5376" w:rsidRDefault="001E5376" w:rsidP="001E537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t>Идентификаторы категорий (признаков) заявителей,</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t>результата, за предоставлением которого обратился заявитель</w:t>
      </w: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hAnsi="Times New Roman"/>
          <w:color w:val="000000"/>
          <w:sz w:val="24"/>
        </w:rPr>
        <w:t>Таблица № 1</w:t>
      </w:r>
    </w:p>
    <w:tbl>
      <w:tblPr>
        <w:tblStyle w:val="aff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254"/>
        <w:gridCol w:w="3107"/>
        <w:gridCol w:w="1930"/>
        <w:gridCol w:w="2064"/>
      </w:tblGrid>
      <w:tr w:rsidR="007C7716" w:rsidTr="006F6412">
        <w:tc>
          <w:tcPr>
            <w:tcW w:w="9355" w:type="dxa"/>
            <w:gridSpan w:val="4"/>
            <w:tcBorders>
              <w:top w:val="single" w:sz="8" w:space="0" w:color="000000"/>
              <w:left w:val="single" w:sz="8" w:space="0" w:color="000000"/>
              <w:bottom w:val="single" w:sz="8" w:space="0" w:color="000000"/>
              <w:right w:val="single" w:sz="4" w:space="0" w:color="auto"/>
            </w:tcBorders>
            <w:noWrap/>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b/>
                <w:color w:val="000000"/>
                <w:sz w:val="24"/>
              </w:rPr>
              <w:t>1. Заявитель</w:t>
            </w:r>
          </w:p>
        </w:tc>
      </w:tr>
      <w:tr w:rsidR="007C7716" w:rsidTr="00AA0A21">
        <w:tc>
          <w:tcPr>
            <w:tcW w:w="225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Признак заявителя</w:t>
            </w:r>
          </w:p>
        </w:tc>
        <w:tc>
          <w:tcPr>
            <w:tcW w:w="7101" w:type="dxa"/>
            <w:gridSpan w:val="3"/>
            <w:tcBorders>
              <w:top w:val="single" w:sz="8" w:space="0" w:color="000000"/>
              <w:left w:val="single" w:sz="8" w:space="0" w:color="000000"/>
              <w:bottom w:val="single" w:sz="8" w:space="0" w:color="000000"/>
              <w:right w:val="single" w:sz="4" w:space="0" w:color="auto"/>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Значение признака заявителя</w:t>
            </w:r>
          </w:p>
        </w:tc>
      </w:tr>
      <w:tr w:rsidR="007C7716" w:rsidTr="00AA0A21">
        <w:tc>
          <w:tcPr>
            <w:tcW w:w="225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Физическое лицо</w:t>
            </w:r>
          </w:p>
        </w:tc>
        <w:tc>
          <w:tcPr>
            <w:tcW w:w="7101" w:type="dxa"/>
            <w:gridSpan w:val="3"/>
            <w:tcBorders>
              <w:top w:val="single" w:sz="8" w:space="0" w:color="000000"/>
              <w:left w:val="single" w:sz="8" w:space="0" w:color="000000"/>
              <w:bottom w:val="single" w:sz="8" w:space="0" w:color="000000"/>
              <w:right w:val="single" w:sz="4" w:space="0" w:color="auto"/>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Правообладатель земельного участка – физическое лицо, обеспечивающее на принадлежащем ему земельном участке строительство или реконструкцию объекта индивидуального жилищного строительства или садового дома (в том числе – индивидуальный предприниматель)</w:t>
            </w:r>
          </w:p>
        </w:tc>
      </w:tr>
      <w:tr w:rsidR="007C7716" w:rsidTr="00AA0A21">
        <w:tc>
          <w:tcPr>
            <w:tcW w:w="225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Юридическое лицо</w:t>
            </w:r>
          </w:p>
        </w:tc>
        <w:tc>
          <w:tcPr>
            <w:tcW w:w="7101" w:type="dxa"/>
            <w:gridSpan w:val="3"/>
            <w:tcBorders>
              <w:top w:val="single" w:sz="8" w:space="0" w:color="000000"/>
              <w:left w:val="single" w:sz="8" w:space="0" w:color="000000"/>
              <w:bottom w:val="single" w:sz="8" w:space="0" w:color="000000"/>
              <w:right w:val="single" w:sz="4" w:space="0" w:color="auto"/>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Правообладатель земельного участка – юридическое лицо, обеспечивающее на принадлежащем ему земельном участке строительство или реконструкцию объекта индивидуального жилищного строительства или садового дома.</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Заявитель – лицо, имеющее право действовать от имени юридического лица без доверенности</w:t>
            </w:r>
          </w:p>
        </w:tc>
      </w:tr>
      <w:tr w:rsidR="007C7716" w:rsidTr="00AA0A21">
        <w:tc>
          <w:tcPr>
            <w:tcW w:w="225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 xml:space="preserve">Иное лицо в случае, предусмотренном частью 16 статьи 51.1 Градостроительного кодекса </w:t>
            </w:r>
            <w:r w:rsidR="008266B9" w:rsidRPr="008266B9">
              <w:rPr>
                <w:rFonts w:ascii="Times New Roman" w:eastAsia="Times New Roman" w:hAnsi="Times New Roman"/>
                <w:color w:val="000000"/>
                <w:sz w:val="24"/>
              </w:rPr>
              <w:t>Российской Федерации</w:t>
            </w:r>
          </w:p>
        </w:tc>
        <w:tc>
          <w:tcPr>
            <w:tcW w:w="7101" w:type="dxa"/>
            <w:gridSpan w:val="3"/>
            <w:tcBorders>
              <w:top w:val="single" w:sz="8" w:space="0" w:color="000000"/>
              <w:left w:val="single" w:sz="8" w:space="0" w:color="000000"/>
              <w:bottom w:val="single" w:sz="8" w:space="0" w:color="000000"/>
              <w:right w:val="single" w:sz="4" w:space="0" w:color="auto"/>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 xml:space="preserve">Лицо, выполняющее работы по строительству объекта индивидуального жилищного строительства на основании договора строительного подряда с использованием счета </w:t>
            </w:r>
            <w:proofErr w:type="spellStart"/>
            <w:r>
              <w:rPr>
                <w:rFonts w:ascii="Times New Roman" w:eastAsia="Times New Roman" w:hAnsi="Times New Roman"/>
                <w:color w:val="000000"/>
                <w:sz w:val="24"/>
              </w:rPr>
              <w:t>эскроу</w:t>
            </w:r>
            <w:proofErr w:type="spellEnd"/>
            <w:r>
              <w:rPr>
                <w:rFonts w:ascii="Times New Roman" w:eastAsia="Times New Roman" w:hAnsi="Times New Roman"/>
                <w:color w:val="000000"/>
                <w:sz w:val="24"/>
              </w:rPr>
              <w:t xml:space="preserve"> в случаях, предусмотренных статьей 5 Федерального закона от 22.07.2024 № 186-ФЗ «О строительстве жилых домов по договорам строительного подряда с использованием счетов </w:t>
            </w:r>
            <w:proofErr w:type="spellStart"/>
            <w:r>
              <w:rPr>
                <w:rFonts w:ascii="Times New Roman" w:eastAsia="Times New Roman" w:hAnsi="Times New Roman"/>
                <w:color w:val="000000"/>
                <w:sz w:val="24"/>
              </w:rPr>
              <w:t>эскроу</w:t>
            </w:r>
            <w:proofErr w:type="spellEnd"/>
            <w:r>
              <w:rPr>
                <w:rFonts w:ascii="Times New Roman" w:eastAsia="Times New Roman" w:hAnsi="Times New Roman"/>
                <w:color w:val="000000"/>
                <w:sz w:val="24"/>
              </w:rPr>
              <w:t>».</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В этих случаях доверенность от имени застройщика не требуется</w:t>
            </w:r>
          </w:p>
        </w:tc>
      </w:tr>
      <w:tr w:rsidR="007C7716" w:rsidTr="006F6412">
        <w:tc>
          <w:tcPr>
            <w:tcW w:w="9355" w:type="dxa"/>
            <w:gridSpan w:val="4"/>
            <w:tcBorders>
              <w:top w:val="single" w:sz="8" w:space="0" w:color="000000"/>
              <w:left w:val="single" w:sz="8" w:space="0" w:color="000000"/>
              <w:bottom w:val="single" w:sz="8" w:space="0" w:color="000000"/>
              <w:right w:val="single" w:sz="4" w:space="0" w:color="auto"/>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b/>
                <w:color w:val="000000"/>
                <w:sz w:val="24"/>
              </w:rPr>
              <w:t>2. Представитель заявителя</w:t>
            </w:r>
          </w:p>
        </w:tc>
      </w:tr>
      <w:tr w:rsidR="007C7716" w:rsidTr="00AA0A21">
        <w:tc>
          <w:tcPr>
            <w:tcW w:w="225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Уполномоченный представитель</w:t>
            </w:r>
          </w:p>
        </w:tc>
        <w:tc>
          <w:tcPr>
            <w:tcW w:w="7101" w:type="dxa"/>
            <w:gridSpan w:val="3"/>
            <w:tcBorders>
              <w:top w:val="single" w:sz="8" w:space="0" w:color="000000"/>
              <w:left w:val="single" w:sz="8" w:space="0" w:color="000000"/>
              <w:bottom w:val="single" w:sz="8" w:space="0" w:color="000000"/>
              <w:right w:val="single" w:sz="4" w:space="0" w:color="auto"/>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Лицо, имеющее право в соо</w:t>
            </w:r>
            <w:r w:rsidR="008266B9">
              <w:rPr>
                <w:rFonts w:ascii="Times New Roman" w:eastAsia="Times New Roman" w:hAnsi="Times New Roman"/>
                <w:color w:val="000000"/>
                <w:sz w:val="24"/>
              </w:rPr>
              <w:t xml:space="preserve">тветствии с законодательством </w:t>
            </w:r>
            <w:r w:rsidR="008266B9" w:rsidRPr="008266B9">
              <w:rPr>
                <w:rFonts w:ascii="Times New Roman" w:eastAsia="Times New Roman" w:hAnsi="Times New Roman"/>
                <w:color w:val="000000"/>
                <w:sz w:val="24"/>
              </w:rPr>
              <w:t>Российской Федерации</w:t>
            </w:r>
            <w:r>
              <w:rPr>
                <w:rFonts w:ascii="Times New Roman" w:eastAsia="Times New Roman" w:hAnsi="Times New Roman"/>
                <w:color w:val="000000"/>
                <w:sz w:val="24"/>
              </w:rPr>
              <w:t xml:space="preserve"> либо в силу наделения его заявителями в порядке, ус</w:t>
            </w:r>
            <w:r w:rsidR="008266B9">
              <w:rPr>
                <w:rFonts w:ascii="Times New Roman" w:eastAsia="Times New Roman" w:hAnsi="Times New Roman"/>
                <w:color w:val="000000"/>
                <w:sz w:val="24"/>
              </w:rPr>
              <w:t xml:space="preserve">тановленном законодательством </w:t>
            </w:r>
            <w:r w:rsidR="008266B9" w:rsidRPr="008266B9">
              <w:rPr>
                <w:rFonts w:ascii="Times New Roman" w:eastAsia="Times New Roman" w:hAnsi="Times New Roman"/>
                <w:color w:val="000000"/>
                <w:sz w:val="24"/>
              </w:rPr>
              <w:t>Российской Федерации</w:t>
            </w:r>
            <w:r>
              <w:rPr>
                <w:rFonts w:ascii="Times New Roman" w:eastAsia="Times New Roman" w:hAnsi="Times New Roman"/>
                <w:color w:val="000000"/>
                <w:sz w:val="24"/>
              </w:rPr>
              <w:t>, полномочиями выступать от имени физического лица, юридического лица</w:t>
            </w:r>
          </w:p>
        </w:tc>
      </w:tr>
      <w:tr w:rsidR="007C7716" w:rsidTr="006F6412">
        <w:tc>
          <w:tcPr>
            <w:tcW w:w="9355" w:type="dxa"/>
            <w:gridSpan w:val="4"/>
            <w:tcBorders>
              <w:top w:val="single" w:sz="8" w:space="0" w:color="000000"/>
              <w:left w:val="single" w:sz="8" w:space="0" w:color="000000"/>
              <w:bottom w:val="single" w:sz="8" w:space="0" w:color="000000"/>
              <w:right w:val="single" w:sz="4" w:space="0" w:color="auto"/>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b/>
                <w:color w:val="000000"/>
                <w:sz w:val="24"/>
              </w:rPr>
              <w:t>3. Идентификаторы результата, за предоставлением которого обратился заявитель</w:t>
            </w:r>
          </w:p>
        </w:tc>
      </w:tr>
      <w:tr w:rsidR="007C7716" w:rsidTr="00AA0A21">
        <w:tc>
          <w:tcPr>
            <w:tcW w:w="2254"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Наименование отдельного признака заявителя</w:t>
            </w:r>
          </w:p>
        </w:tc>
        <w:tc>
          <w:tcPr>
            <w:tcW w:w="7101" w:type="dxa"/>
            <w:gridSpan w:val="3"/>
            <w:tcBorders>
              <w:top w:val="single" w:sz="8" w:space="0" w:color="000000"/>
              <w:left w:val="single" w:sz="8" w:space="0" w:color="000000"/>
              <w:bottom w:val="single" w:sz="8" w:space="0" w:color="000000"/>
              <w:right w:val="single" w:sz="4" w:space="0" w:color="auto"/>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Результат предоставления муниципальной услуги по целям обращения</w:t>
            </w:r>
          </w:p>
        </w:tc>
      </w:tr>
      <w:tr w:rsidR="007C7716" w:rsidTr="00AA0A21">
        <w:tc>
          <w:tcPr>
            <w:tcW w:w="0" w:type="auto"/>
            <w:vMerge/>
            <w:tcBorders>
              <w:top w:val="single" w:sz="8" w:space="0" w:color="000000"/>
              <w:left w:val="single" w:sz="8" w:space="0" w:color="000000"/>
              <w:bottom w:val="single" w:sz="8" w:space="0" w:color="000000"/>
              <w:right w:val="single" w:sz="8" w:space="0" w:color="000000"/>
            </w:tcBorders>
          </w:tcPr>
          <w:p w:rsidR="007C7716" w:rsidRDefault="007C7716" w:rsidP="00AA0A21"/>
        </w:tc>
        <w:tc>
          <w:tcPr>
            <w:tcW w:w="310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Выдача</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уведомления о соответствии</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(уведомления о несоответствии)</w:t>
            </w:r>
          </w:p>
        </w:tc>
        <w:tc>
          <w:tcPr>
            <w:tcW w:w="193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Исправление допущенных опечаток и (или) ошибок в уведомлении о соответствии</w:t>
            </w:r>
          </w:p>
        </w:tc>
        <w:tc>
          <w:tcPr>
            <w:tcW w:w="20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Выдача дубликата уведомления о соответствии</w:t>
            </w:r>
          </w:p>
        </w:tc>
      </w:tr>
      <w:tr w:rsidR="007C7716" w:rsidTr="00AA0A21">
        <w:tc>
          <w:tcPr>
            <w:tcW w:w="225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Заявитель</w:t>
            </w:r>
          </w:p>
        </w:tc>
        <w:tc>
          <w:tcPr>
            <w:tcW w:w="310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1А</w:t>
            </w:r>
          </w:p>
        </w:tc>
        <w:tc>
          <w:tcPr>
            <w:tcW w:w="193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1Б</w:t>
            </w:r>
          </w:p>
        </w:tc>
        <w:tc>
          <w:tcPr>
            <w:tcW w:w="20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1В</w:t>
            </w:r>
          </w:p>
        </w:tc>
      </w:tr>
      <w:tr w:rsidR="007C7716" w:rsidTr="00AA0A21">
        <w:tc>
          <w:tcPr>
            <w:tcW w:w="225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Представитель заявителя</w:t>
            </w:r>
          </w:p>
        </w:tc>
        <w:tc>
          <w:tcPr>
            <w:tcW w:w="310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2А</w:t>
            </w:r>
          </w:p>
        </w:tc>
        <w:tc>
          <w:tcPr>
            <w:tcW w:w="193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2Б</w:t>
            </w:r>
          </w:p>
        </w:tc>
        <w:tc>
          <w:tcPr>
            <w:tcW w:w="20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2В</w:t>
            </w:r>
          </w:p>
        </w:tc>
      </w:tr>
    </w:tbl>
    <w:p w:rsidR="006F6412" w:rsidRPr="001E5376" w:rsidRDefault="007C7716" w:rsidP="007C7716">
      <w:pPr>
        <w:pBdr>
          <w:top w:val="none" w:sz="4" w:space="0" w:color="000000"/>
          <w:left w:val="none" w:sz="4" w:space="0" w:color="000000"/>
          <w:bottom w:val="none" w:sz="4" w:space="0" w:color="000000"/>
          <w:right w:val="none" w:sz="4" w:space="0" w:color="000000"/>
        </w:pBdr>
        <w:spacing w:line="259" w:lineRule="atLeast"/>
        <w:rPr>
          <w:rFonts w:eastAsia="Calibri" w:cs="Calibri"/>
          <w:color w:val="000000"/>
        </w:rPr>
      </w:pPr>
      <w:r>
        <w:rPr>
          <w:rFonts w:eastAsia="Calibri" w:cs="Calibri"/>
          <w:color w:val="000000"/>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lastRenderedPageBreak/>
        <w:t>Исчерпывающий перечень документов,</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t>необходимых для предоставления муниципальной услуги</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hAnsi="Times New Roman"/>
          <w:color w:val="000000"/>
          <w:sz w:val="24"/>
        </w:rPr>
        <w:t>Таблица № 2</w:t>
      </w:r>
    </w:p>
    <w:tbl>
      <w:tblPr>
        <w:tblStyle w:val="aff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05"/>
        <w:gridCol w:w="1933"/>
        <w:gridCol w:w="4014"/>
        <w:gridCol w:w="1771"/>
        <w:gridCol w:w="1191"/>
      </w:tblGrid>
      <w:tr w:rsidR="007C7716" w:rsidTr="00AA0A21">
        <w:tc>
          <w:tcPr>
            <w:tcW w:w="5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w:t>
            </w:r>
          </w:p>
        </w:tc>
        <w:tc>
          <w:tcPr>
            <w:tcW w:w="1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Идентификаторы категорий (признаков) заявителей</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Перечень необходимых для предоставления муниципальной услуги документов</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Способы подачи документов, требования к представлению документов</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Иные требования</w:t>
            </w:r>
          </w:p>
        </w:tc>
      </w:tr>
      <w:tr w:rsidR="007C7716" w:rsidTr="00AA0A21">
        <w:tc>
          <w:tcPr>
            <w:tcW w:w="9414"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b/>
                <w:color w:val="000000"/>
                <w:sz w:val="24"/>
              </w:rPr>
              <w:t>I.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7C7716" w:rsidTr="00AA0A21">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w:t>
            </w:r>
          </w:p>
        </w:tc>
        <w:tc>
          <w:tcPr>
            <w:tcW w:w="1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1А, 2А</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rPr>
                <w:highlight w:val="white"/>
              </w:rPr>
            </w:pPr>
            <w:r>
              <w:rPr>
                <w:rFonts w:ascii="Times New Roman" w:eastAsia="Times New Roman" w:hAnsi="Times New Roman"/>
                <w:color w:val="000000"/>
                <w:sz w:val="24"/>
                <w:highlight w:val="white"/>
              </w:rPr>
              <w:t>Уведомление о планируемом строительстве или уведомление об изменении параметров</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rPr>
                <w:highlight w:val="white"/>
              </w:rPr>
            </w:pPr>
            <w:r>
              <w:rPr>
                <w:rFonts w:ascii="Times New Roman" w:eastAsia="Times New Roman" w:hAnsi="Times New Roman"/>
                <w:color w:val="000000"/>
                <w:sz w:val="24"/>
                <w:highlight w:val="white"/>
              </w:rPr>
              <w:t>по формам, указанным в Приложении 2 настоящего Административного регламента.</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rPr>
                <w:rFonts w:ascii="Times New Roman" w:eastAsia="Times New Roman" w:hAnsi="Times New Roman"/>
                <w:color w:val="000000"/>
                <w:sz w:val="24"/>
                <w:szCs w:val="24"/>
                <w:highlight w:val="white"/>
              </w:rPr>
            </w:pPr>
            <w:r>
              <w:rPr>
                <w:rFonts w:ascii="Times New Roman" w:eastAsia="Times New Roman" w:hAnsi="Times New Roman"/>
                <w:color w:val="000000"/>
                <w:sz w:val="24"/>
                <w:highlight w:val="white"/>
              </w:rPr>
              <w:t xml:space="preserve">(в случае их представления в электронной форме посредством ЕПГУ, указанные уведомления заполняются путем внесения соответствующих сведений в интерактивную форму на ЕПГУ, региональном портале c представлением </w:t>
            </w:r>
            <w:proofErr w:type="gramStart"/>
            <w:r>
              <w:rPr>
                <w:rFonts w:ascii="Times New Roman" w:eastAsia="Times New Roman" w:hAnsi="Times New Roman"/>
                <w:color w:val="000000"/>
                <w:sz w:val="24"/>
                <w:highlight w:val="white"/>
              </w:rPr>
              <w:t>схематичного изображения</w:t>
            </w:r>
            <w:proofErr w:type="gramEnd"/>
            <w:r>
              <w:rPr>
                <w:rFonts w:ascii="Times New Roman" w:eastAsia="Times New Roman" w:hAnsi="Times New Roman"/>
                <w:color w:val="000000"/>
                <w:sz w:val="24"/>
                <w:highlight w:val="white"/>
              </w:rPr>
              <w:t xml:space="preserve"> планируемого к строительству или реконструкции объекта капитального строительства на земельном участке)</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rPr>
                <w:highlight w:val="white"/>
              </w:rPr>
            </w:pPr>
            <w:r>
              <w:rPr>
                <w:rFonts w:ascii="Times New Roman" w:eastAsia="Times New Roman" w:hAnsi="Times New Roman"/>
                <w:color w:val="000000"/>
                <w:sz w:val="24"/>
                <w:highlight w:val="white"/>
              </w:rPr>
              <w:t xml:space="preserve">Подготовка документов, необходимых для получения услуги, может осуществляться заявителем с использованием пространственных данных и сведений, содержащихся во </w:t>
            </w:r>
            <w:r>
              <w:rPr>
                <w:rFonts w:ascii="Times New Roman" w:hAnsi="Times New Roman"/>
                <w:sz w:val="24"/>
                <w:szCs w:val="24"/>
                <w:highlight w:val="white"/>
              </w:rPr>
              <w:t>ФГИС ЕЦП НСПД, а также электронных сервисов указанной информационной системы</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rPr>
                <w:highlight w:val="white"/>
              </w:rPr>
            </w:pPr>
            <w:r>
              <w:rPr>
                <w:rFonts w:ascii="Times New Roman" w:eastAsia="Times New Roman" w:hAnsi="Times New Roman"/>
                <w:color w:val="000000"/>
                <w:sz w:val="24"/>
                <w:highlight w:val="white"/>
              </w:rPr>
              <w:t>О – Л, ПС, ГБУ ЛО «МФЦ»;</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rPr>
                <w:highlight w:val="white"/>
              </w:rPr>
            </w:pPr>
            <w:r>
              <w:rPr>
                <w:rFonts w:ascii="Times New Roman" w:eastAsia="Times New Roman" w:hAnsi="Times New Roman"/>
                <w:color w:val="000000"/>
                <w:sz w:val="24"/>
                <w:highlight w:val="white"/>
              </w:rPr>
              <w:t>О(э) – ЕПГУ</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[Все],</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П(з),</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Д(1)</w:t>
            </w:r>
          </w:p>
        </w:tc>
      </w:tr>
      <w:tr w:rsidR="007C7716" w:rsidTr="00AA0A21">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2</w:t>
            </w:r>
          </w:p>
        </w:tc>
        <w:tc>
          <w:tcPr>
            <w:tcW w:w="1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1А, 2А</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rPr>
                <w:highlight w:val="white"/>
              </w:rPr>
            </w:pPr>
            <w:r>
              <w:rPr>
                <w:rFonts w:ascii="Times New Roman" w:eastAsia="Times New Roman" w:hAnsi="Times New Roman"/>
                <w:color w:val="000000"/>
                <w:sz w:val="24"/>
                <w:highlight w:val="white"/>
              </w:rPr>
              <w:t xml:space="preserve">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w:t>
            </w:r>
            <w:r w:rsidR="00732D88">
              <w:rPr>
                <w:rFonts w:ascii="Times New Roman" w:eastAsia="Times New Roman" w:hAnsi="Times New Roman"/>
                <w:color w:val="000000"/>
                <w:sz w:val="24"/>
                <w:highlight w:val="white"/>
              </w:rPr>
              <w:t>в</w:t>
            </w:r>
            <w:r>
              <w:rPr>
                <w:rFonts w:ascii="Times New Roman" w:eastAsia="Times New Roman" w:hAnsi="Times New Roman"/>
                <w:color w:val="000000"/>
                <w:sz w:val="24"/>
                <w:highlight w:val="white"/>
              </w:rPr>
              <w:t xml:space="preserve"> ГБУ ЛО «МФЦ».</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rPr>
                <w:highlight w:val="white"/>
              </w:rPr>
            </w:pPr>
            <w:r>
              <w:rPr>
                <w:rFonts w:ascii="Times New Roman" w:eastAsia="Times New Roman" w:hAnsi="Times New Roman"/>
                <w:color w:val="000000"/>
                <w:sz w:val="24"/>
                <w:highlight w:val="white"/>
              </w:rPr>
              <w:t xml:space="preserve">(в случае представления документов в электронной форме посредством </w:t>
            </w:r>
            <w:r>
              <w:rPr>
                <w:rFonts w:ascii="Times New Roman" w:eastAsia="Times New Roman" w:hAnsi="Times New Roman"/>
                <w:color w:val="000000"/>
                <w:sz w:val="24"/>
                <w:highlight w:val="white"/>
              </w:rPr>
              <w:lastRenderedPageBreak/>
              <w:t>ЕПГУ, представление указанного документа не требуется)</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rPr>
                <w:highlight w:val="white"/>
              </w:rPr>
            </w:pPr>
            <w:r>
              <w:rPr>
                <w:rFonts w:ascii="Times New Roman" w:eastAsia="Times New Roman" w:hAnsi="Times New Roman"/>
                <w:color w:val="000000"/>
                <w:sz w:val="24"/>
                <w:highlight w:val="white"/>
              </w:rPr>
              <w:lastRenderedPageBreak/>
              <w:t>О – Л, ГБУ ЛО «МФЦ»;</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[Все], Д(1)</w:t>
            </w:r>
          </w:p>
        </w:tc>
      </w:tr>
      <w:tr w:rsidR="007C7716" w:rsidTr="00AA0A21">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lastRenderedPageBreak/>
              <w:t>3</w:t>
            </w:r>
          </w:p>
        </w:tc>
        <w:tc>
          <w:tcPr>
            <w:tcW w:w="1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1А, 2А</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(в случае представления документов в электронной форме посредством ЕПГУ,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О – Л, ГБУ ЛО «МФЦ»;</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О(э) – ЕПГУ, ПС</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П(з)</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Д(1)</w:t>
            </w:r>
          </w:p>
        </w:tc>
      </w:tr>
      <w:tr w:rsidR="007C7716" w:rsidTr="00AA0A21">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4</w:t>
            </w:r>
          </w:p>
        </w:tc>
        <w:tc>
          <w:tcPr>
            <w:tcW w:w="1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1А, 2А</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Правоустанавливающие документы на земельный участок в случае, если права на него не зарегистрированы в ЕГРН</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К – Л, ПС, ГБУ ЛО «МФЦ»;</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К(э) – ЕПГУ</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[Все],</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П(з),</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Д(1)</w:t>
            </w:r>
          </w:p>
        </w:tc>
      </w:tr>
      <w:tr w:rsidR="007C7716" w:rsidTr="00AA0A21">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5</w:t>
            </w:r>
          </w:p>
        </w:tc>
        <w:tc>
          <w:tcPr>
            <w:tcW w:w="1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1А, 2А</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О – Л, ПС, ГБУ ЛО «МФЦ»;</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О(э) – ЕПГУ,</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[Все],</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П(з),</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Д(1)</w:t>
            </w:r>
          </w:p>
        </w:tc>
      </w:tr>
      <w:tr w:rsidR="007C7716" w:rsidTr="00AA0A21">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6</w:t>
            </w:r>
          </w:p>
        </w:tc>
        <w:tc>
          <w:tcPr>
            <w:tcW w:w="1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1А, 2А</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8266B9">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w:t>
            </w:r>
            <w:r w:rsidR="008266B9">
              <w:rPr>
                <w:rFonts w:ascii="Times New Roman" w:eastAsia="Times New Roman" w:hAnsi="Times New Roman"/>
                <w:color w:val="000000"/>
                <w:sz w:val="24"/>
              </w:rPr>
              <w:t xml:space="preserve">1.1 Градостроительного кодекса </w:t>
            </w:r>
            <w:r w:rsidR="008266B9" w:rsidRPr="008266B9">
              <w:rPr>
                <w:rFonts w:ascii="Times New Roman" w:eastAsia="Times New Roman" w:hAnsi="Times New Roman"/>
                <w:color w:val="000000"/>
                <w:sz w:val="24"/>
              </w:rPr>
              <w:t xml:space="preserve">Российской Федерации </w:t>
            </w:r>
            <w:r>
              <w:rPr>
                <w:rFonts w:ascii="Times New Roman" w:eastAsia="Times New Roman" w:hAnsi="Times New Roman"/>
                <w:color w:val="000000"/>
                <w:sz w:val="24"/>
              </w:rPr>
              <w:t xml:space="preserve">(описание внешнего облика объекта индивидуального жилищного строительства или садового дома </w:t>
            </w:r>
            <w:r>
              <w:rPr>
                <w:rFonts w:ascii="Times New Roman" w:eastAsia="Times New Roman" w:hAnsi="Times New Roman"/>
                <w:color w:val="000000"/>
                <w:sz w:val="24"/>
              </w:rPr>
              <w:lastRenderedPageBreak/>
              <w:t>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lastRenderedPageBreak/>
              <w:t>О – Л, ПС, ГБУ ЛО «МФЦ»;</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О(э) – ЕПГУ,</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[Все],</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П(з),</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Д(1)</w:t>
            </w:r>
          </w:p>
        </w:tc>
      </w:tr>
      <w:tr w:rsidR="007C7716" w:rsidTr="00AA0A21">
        <w:tc>
          <w:tcPr>
            <w:tcW w:w="9414"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b/>
                <w:color w:val="000000"/>
                <w:sz w:val="24"/>
              </w:rPr>
              <w:lastRenderedPageBreak/>
              <w:t>I.I. Требования к документам в случае предоставления муниципальной услуги в электронной форме</w:t>
            </w:r>
          </w:p>
        </w:tc>
      </w:tr>
      <w:tr w:rsidR="007C7716" w:rsidTr="00AA0A21">
        <w:tc>
          <w:tcPr>
            <w:tcW w:w="9414"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ind w:firstLine="360"/>
            </w:pPr>
            <w:r>
              <w:rPr>
                <w:rFonts w:ascii="Times New Roman" w:eastAsia="Times New Roman" w:hAnsi="Times New Roman"/>
                <w:color w:val="000000"/>
                <w:sz w:val="24"/>
              </w:rPr>
              <w:t>1.</w:t>
            </w:r>
            <w:r>
              <w:rPr>
                <w:rFonts w:eastAsia="Calibri" w:cs="Calibri"/>
                <w:color w:val="000000"/>
              </w:rPr>
              <w:t xml:space="preserve"> </w:t>
            </w:r>
            <w:r>
              <w:rPr>
                <w:rFonts w:ascii="Times New Roman" w:eastAsia="Times New Roman" w:hAnsi="Times New Roman"/>
                <w:color w:val="000000"/>
                <w:sz w:val="24"/>
              </w:rPr>
              <w:t>Документы, прилагаемые заявителем к уведомлению о планируемом строительстве, уведомлению об изменении параметров, представляемые в электронной форме, направляются в следующих форматах</w:t>
            </w:r>
          </w:p>
        </w:tc>
      </w:tr>
      <w:tr w:rsidR="007C7716" w:rsidTr="00AA0A21">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1.1.</w:t>
            </w:r>
          </w:p>
        </w:tc>
        <w:tc>
          <w:tcPr>
            <w:tcW w:w="8909" w:type="dxa"/>
            <w:gridSpan w:val="4"/>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proofErr w:type="spellStart"/>
            <w:r>
              <w:rPr>
                <w:rFonts w:ascii="Times New Roman" w:eastAsia="Times New Roman" w:hAnsi="Times New Roman"/>
                <w:color w:val="000000"/>
                <w:sz w:val="24"/>
              </w:rPr>
              <w:t>xml</w:t>
            </w:r>
            <w:proofErr w:type="spellEnd"/>
            <w:r>
              <w:rPr>
                <w:rFonts w:ascii="Times New Roman" w:eastAsia="Times New Roman" w:hAnsi="Times New Roman"/>
                <w:color w:val="000000"/>
                <w:sz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Pr>
                <w:rFonts w:ascii="Times New Roman" w:eastAsia="Times New Roman" w:hAnsi="Times New Roman"/>
                <w:color w:val="000000"/>
                <w:sz w:val="24"/>
              </w:rPr>
              <w:t>xml</w:t>
            </w:r>
            <w:proofErr w:type="spellEnd"/>
          </w:p>
        </w:tc>
      </w:tr>
      <w:tr w:rsidR="007C7716" w:rsidTr="00AA0A21">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1.2.</w:t>
            </w:r>
          </w:p>
        </w:tc>
        <w:tc>
          <w:tcPr>
            <w:tcW w:w="8909" w:type="dxa"/>
            <w:gridSpan w:val="4"/>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proofErr w:type="spellStart"/>
            <w:r>
              <w:rPr>
                <w:rFonts w:ascii="Times New Roman" w:eastAsia="Times New Roman" w:hAnsi="Times New Roman"/>
                <w:color w:val="000000"/>
                <w:sz w:val="24"/>
              </w:rPr>
              <w:t>doc</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docx</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odt</w:t>
            </w:r>
            <w:proofErr w:type="spellEnd"/>
            <w:r>
              <w:rPr>
                <w:rFonts w:ascii="Times New Roman" w:eastAsia="Times New Roman" w:hAnsi="Times New Roman"/>
                <w:color w:val="000000"/>
                <w:sz w:val="24"/>
              </w:rPr>
              <w:t xml:space="preserve"> - для документов с текстовым содержанием, не включающим формулы</w:t>
            </w:r>
          </w:p>
        </w:tc>
      </w:tr>
      <w:tr w:rsidR="007C7716" w:rsidTr="00AA0A21">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1.3.</w:t>
            </w:r>
          </w:p>
        </w:tc>
        <w:tc>
          <w:tcPr>
            <w:tcW w:w="8909" w:type="dxa"/>
            <w:gridSpan w:val="4"/>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proofErr w:type="spellStart"/>
            <w:r>
              <w:rPr>
                <w:rFonts w:ascii="Times New Roman" w:eastAsia="Times New Roman" w:hAnsi="Times New Roman"/>
                <w:color w:val="000000"/>
                <w:sz w:val="24"/>
              </w:rPr>
              <w:t>pdf</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jpg</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jpeg</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png</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bmp</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tiff</w:t>
            </w:r>
            <w:proofErr w:type="spellEnd"/>
            <w:r>
              <w:rPr>
                <w:rFonts w:ascii="Times New Roman" w:eastAsia="Times New Roman" w:hAnsi="Times New Roman"/>
                <w:color w:val="000000"/>
                <w:sz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tc>
      </w:tr>
      <w:tr w:rsidR="007C7716" w:rsidTr="00AA0A21">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1.4.</w:t>
            </w:r>
          </w:p>
        </w:tc>
        <w:tc>
          <w:tcPr>
            <w:tcW w:w="8909" w:type="dxa"/>
            <w:gridSpan w:val="4"/>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proofErr w:type="spellStart"/>
            <w:r>
              <w:rPr>
                <w:rFonts w:ascii="Times New Roman" w:eastAsia="Times New Roman" w:hAnsi="Times New Roman"/>
                <w:color w:val="000000"/>
                <w:sz w:val="24"/>
              </w:rPr>
              <w:t>zip</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rar</w:t>
            </w:r>
            <w:proofErr w:type="spellEnd"/>
            <w:r>
              <w:rPr>
                <w:rFonts w:ascii="Times New Roman" w:eastAsia="Times New Roman" w:hAnsi="Times New Roman"/>
                <w:color w:val="000000"/>
                <w:sz w:val="24"/>
              </w:rPr>
              <w:t xml:space="preserve"> – для сжатых документов в один файл</w:t>
            </w:r>
          </w:p>
        </w:tc>
      </w:tr>
      <w:tr w:rsidR="007C7716" w:rsidTr="00AA0A21">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1.5.</w:t>
            </w:r>
          </w:p>
        </w:tc>
        <w:tc>
          <w:tcPr>
            <w:tcW w:w="8909" w:type="dxa"/>
            <w:gridSpan w:val="4"/>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proofErr w:type="spellStart"/>
            <w:r>
              <w:rPr>
                <w:rFonts w:ascii="Times New Roman" w:eastAsia="Times New Roman" w:hAnsi="Times New Roman"/>
                <w:color w:val="000000"/>
                <w:sz w:val="24"/>
              </w:rPr>
              <w:t>sig</w:t>
            </w:r>
            <w:proofErr w:type="spellEnd"/>
            <w:r>
              <w:rPr>
                <w:rFonts w:ascii="Times New Roman" w:eastAsia="Times New Roman" w:hAnsi="Times New Roman"/>
                <w:color w:val="000000"/>
                <w:sz w:val="24"/>
              </w:rPr>
              <w:t xml:space="preserve"> – для открепленной усиленной квалифицированной электронной подписи</w:t>
            </w:r>
          </w:p>
        </w:tc>
      </w:tr>
      <w:tr w:rsidR="007C7716" w:rsidTr="00AA0A21">
        <w:tc>
          <w:tcPr>
            <w:tcW w:w="9414"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ind w:firstLine="360"/>
            </w:pPr>
            <w:r>
              <w:rPr>
                <w:rFonts w:ascii="Times New Roman" w:eastAsia="Times New Roman" w:hAnsi="Times New Roman"/>
                <w:color w:val="000000"/>
                <w:sz w:val="24"/>
              </w:rPr>
              <w:t>2.</w:t>
            </w:r>
            <w:r>
              <w:rPr>
                <w:rFonts w:eastAsia="Calibri" w:cs="Calibri"/>
                <w:color w:val="000000"/>
              </w:rPr>
              <w:t xml:space="preserve"> </w:t>
            </w:r>
            <w:r>
              <w:rPr>
                <w:rFonts w:ascii="Times New Roman" w:eastAsia="Times New Roman" w:hAnsi="Times New Roman"/>
                <w:color w:val="000000"/>
                <w:sz w:val="24"/>
              </w:rPr>
              <w:t xml:space="preserve">В случае если оригиналы документов, прилагаемых к уведомлению о планируемом строительстве, уведомлению об изменении параметров,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Pr>
                <w:rFonts w:ascii="Times New Roman" w:eastAsia="Times New Roman" w:hAnsi="Times New Roman"/>
                <w:color w:val="000000"/>
                <w:sz w:val="24"/>
              </w:rPr>
              <w:t>dpi</w:t>
            </w:r>
            <w:proofErr w:type="spellEnd"/>
            <w:r>
              <w:rPr>
                <w:rFonts w:ascii="Times New Roman" w:eastAsia="Times New Roman" w:hAnsi="Times New Roman"/>
                <w:color w:val="000000"/>
                <w:sz w:val="24"/>
              </w:rPr>
              <w:t xml:space="preserve"> (масштаб 1:1) и </w:t>
            </w:r>
            <w:r>
              <w:rPr>
                <w:rFonts w:ascii="Times New Roman" w:eastAsia="Times New Roman" w:hAnsi="Times New Roman"/>
                <w:color w:val="000000"/>
                <w:sz w:val="24"/>
              </w:rPr>
              <w:lastRenderedPageBreak/>
              <w:t>всех аутентичных признаков подлинности (графической подписи лица, печати, углового штампа бланка), с использованием следующих режимов:</w:t>
            </w:r>
          </w:p>
        </w:tc>
      </w:tr>
      <w:tr w:rsidR="007C7716" w:rsidTr="00AA0A21">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lastRenderedPageBreak/>
              <w:t>1.1.</w:t>
            </w:r>
          </w:p>
        </w:tc>
        <w:tc>
          <w:tcPr>
            <w:tcW w:w="8909" w:type="dxa"/>
            <w:gridSpan w:val="4"/>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«Черно-белый» (при отсутствии в документе графических изображений и (или) цветного текста)</w:t>
            </w:r>
          </w:p>
        </w:tc>
      </w:tr>
      <w:tr w:rsidR="007C7716" w:rsidTr="00AA0A21">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1.2.</w:t>
            </w:r>
          </w:p>
        </w:tc>
        <w:tc>
          <w:tcPr>
            <w:tcW w:w="8909" w:type="dxa"/>
            <w:gridSpan w:val="4"/>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«оттенки серого» (при наличии в документе графических изображений, отличных от цветного графического изображения)</w:t>
            </w:r>
          </w:p>
        </w:tc>
      </w:tr>
      <w:tr w:rsidR="007C7716" w:rsidTr="00AA0A21">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1.3.</w:t>
            </w:r>
          </w:p>
        </w:tc>
        <w:tc>
          <w:tcPr>
            <w:tcW w:w="8909" w:type="dxa"/>
            <w:gridSpan w:val="4"/>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«цветной» или «режим полной цветопередачи» (при наличии в документе цветных графических изображений либо цветного текста)</w:t>
            </w:r>
          </w:p>
        </w:tc>
      </w:tr>
      <w:tr w:rsidR="007C7716" w:rsidTr="00AA0A21">
        <w:tc>
          <w:tcPr>
            <w:tcW w:w="9414"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ind w:firstLine="360"/>
            </w:pPr>
            <w:r>
              <w:rPr>
                <w:rFonts w:ascii="Times New Roman" w:eastAsia="Times New Roman" w:hAnsi="Times New Roman"/>
                <w:color w:val="000000"/>
                <w:sz w:val="24"/>
              </w:rPr>
              <w:t>3.</w:t>
            </w:r>
            <w:r>
              <w:rPr>
                <w:rFonts w:eastAsia="Calibri" w:cs="Calibri"/>
                <w:color w:val="000000"/>
              </w:rPr>
              <w:t xml:space="preserve"> </w:t>
            </w:r>
            <w:r>
              <w:rPr>
                <w:rFonts w:ascii="Times New Roman" w:eastAsia="Times New Roman" w:hAnsi="Times New Roman"/>
                <w:color w:val="000000"/>
                <w:sz w:val="24"/>
              </w:rPr>
              <w:t>Количество файлов должно соответствовать количеству документов, каждый из которых содержит текстовую и (или) графическую информацию.</w:t>
            </w:r>
          </w:p>
        </w:tc>
      </w:tr>
      <w:tr w:rsidR="007C7716" w:rsidTr="00AA0A21">
        <w:tc>
          <w:tcPr>
            <w:tcW w:w="9414"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b/>
                <w:color w:val="000000"/>
                <w:sz w:val="24"/>
              </w:rPr>
              <w:t>II. 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7C7716" w:rsidTr="00AA0A21">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w:t>
            </w:r>
          </w:p>
        </w:tc>
        <w:tc>
          <w:tcPr>
            <w:tcW w:w="1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1А, 2А</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Сведения из ЕГРН об объекте недвижимости, об основных характеристиках и зарегистрированных правах на объект недвижимости</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О – Л, ПС, ГБУ ЛО «МФЦ»;</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О(э) – ЕПГУ</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[Все],</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П(з),</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Д(1)</w:t>
            </w:r>
          </w:p>
        </w:tc>
      </w:tr>
      <w:tr w:rsidR="007C7716" w:rsidTr="00AA0A21">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2</w:t>
            </w:r>
          </w:p>
        </w:tc>
        <w:tc>
          <w:tcPr>
            <w:tcW w:w="1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1А, 2А</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О – Л, ПС, ГБУ ЛО «МФЦ»;</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О(э) – ЕПГУ</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[Все],</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П(з),</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Д(1)</w:t>
            </w:r>
          </w:p>
        </w:tc>
      </w:tr>
      <w:tr w:rsidR="007C7716" w:rsidTr="00AA0A21">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3</w:t>
            </w:r>
          </w:p>
        </w:tc>
        <w:tc>
          <w:tcPr>
            <w:tcW w:w="1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1А, 2А</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 xml:space="preserve">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(за исключением случая, </w:t>
            </w:r>
            <w:r>
              <w:rPr>
                <w:rFonts w:ascii="Times New Roman" w:eastAsia="Times New Roman" w:hAnsi="Times New Roman"/>
                <w:color w:val="000000"/>
                <w:sz w:val="24"/>
              </w:rPr>
              <w:lastRenderedPageBreak/>
              <w:t>предусмотренного частью 5 статьи 51</w:t>
            </w:r>
            <w:r w:rsidR="008266B9">
              <w:rPr>
                <w:rFonts w:ascii="Times New Roman" w:eastAsia="Times New Roman" w:hAnsi="Times New Roman"/>
                <w:color w:val="000000"/>
                <w:sz w:val="24"/>
              </w:rPr>
              <w:t xml:space="preserve">.1 Градостроительного кодекса </w:t>
            </w:r>
            <w:r w:rsidR="008266B9" w:rsidRPr="008266B9">
              <w:rPr>
                <w:rFonts w:ascii="Times New Roman" w:eastAsia="Times New Roman" w:hAnsi="Times New Roman"/>
                <w:color w:val="000000"/>
                <w:sz w:val="24"/>
              </w:rPr>
              <w:t>Российской Федерации</w:t>
            </w:r>
            <w:r>
              <w:rPr>
                <w:rFonts w:ascii="Times New Roman" w:eastAsia="Times New Roman" w:hAnsi="Times New Roman"/>
                <w:color w:val="000000"/>
                <w:sz w:val="24"/>
              </w:rPr>
              <w:t>)</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lastRenderedPageBreak/>
              <w:t>О – Л, ПС, ГБУ ЛО «МФЦ»;</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О(э) – ЕПГУ</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[Все],</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П(з),</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Д(1)</w:t>
            </w:r>
          </w:p>
        </w:tc>
      </w:tr>
      <w:tr w:rsidR="007C7716" w:rsidTr="00AA0A21">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lastRenderedPageBreak/>
              <w:t>4</w:t>
            </w:r>
          </w:p>
        </w:tc>
        <w:tc>
          <w:tcPr>
            <w:tcW w:w="1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1А, 2А</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Типовое архитектурное решение объекта капитального строительства, утвержденное в соответствии с Федеральным законом от 25 июня 2002 года № 73-ФЗ «Об объектах культурного наследия (памятниках истории и культуры) народов Российской Федерации» для данного исторического поселения (в случае, предусмотренном частью 5 статьи 51.1 Градостроительного кодекса Российской Федерации)</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О – Л, ПС, ГБУ ЛО «МФЦ»;</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О(э) – ЕПГУ</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[Все],</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П(з),</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Д(1)</w:t>
            </w:r>
          </w:p>
        </w:tc>
      </w:tr>
      <w:tr w:rsidR="007C7716" w:rsidTr="00AA0A21">
        <w:tc>
          <w:tcPr>
            <w:tcW w:w="9414"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b/>
                <w:color w:val="000000"/>
                <w:sz w:val="24"/>
              </w:rPr>
              <w:t>III. Исчерпывающий перечень документов для исправления допущенных опечаток и (или) ошибок в уведомлении о соответствии (уведомлении о несоответствии)</w:t>
            </w:r>
          </w:p>
        </w:tc>
      </w:tr>
      <w:tr w:rsidR="007C7716" w:rsidTr="00AA0A21">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w:t>
            </w:r>
          </w:p>
        </w:tc>
        <w:tc>
          <w:tcPr>
            <w:tcW w:w="1933"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1Б, 2Б</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Заявление об исправлении допущенных опечаток и ошибок в уведомлении о соответствии,</w:t>
            </w:r>
            <w:r>
              <w:rPr>
                <w:rFonts w:eastAsia="Calibri" w:cs="Calibri"/>
                <w:color w:val="000000"/>
                <w:highlight w:val="white"/>
              </w:rPr>
              <w:t xml:space="preserve"> </w:t>
            </w:r>
            <w:r>
              <w:rPr>
                <w:rFonts w:ascii="Times New Roman" w:eastAsia="Times New Roman" w:hAnsi="Times New Roman"/>
                <w:color w:val="000000"/>
                <w:sz w:val="24"/>
                <w:highlight w:val="white"/>
              </w:rPr>
              <w:t>уведомлении об изменении параметров по форме Приложения 4 к настояще</w:t>
            </w:r>
            <w:r>
              <w:rPr>
                <w:rFonts w:ascii="Times New Roman" w:eastAsia="Times New Roman" w:hAnsi="Times New Roman"/>
                <w:color w:val="000000"/>
                <w:sz w:val="24"/>
              </w:rPr>
              <w:t>му Административному регламенту</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О – Л, ПС, ГБУ ЛО «МФЦ»;</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О(э) – ЕПГУ</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[Все],</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П(з),</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Д(1)</w:t>
            </w:r>
          </w:p>
        </w:tc>
      </w:tr>
      <w:tr w:rsidR="007C7716" w:rsidTr="00AA0A21">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2</w:t>
            </w:r>
          </w:p>
        </w:tc>
        <w:tc>
          <w:tcPr>
            <w:tcW w:w="1933"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1Б, 2Б</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732D88">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Документ, удостоверяющий личность заявителя или представителя заявителя, в случае представления заявления об исправлении допущенных опечаток и ошибок в уведомлении о соответствии,</w:t>
            </w:r>
            <w:r>
              <w:rPr>
                <w:rFonts w:eastAsia="Calibri" w:cs="Calibri"/>
                <w:color w:val="000000"/>
              </w:rPr>
              <w:t xml:space="preserve"> </w:t>
            </w:r>
            <w:r>
              <w:rPr>
                <w:rFonts w:ascii="Times New Roman" w:eastAsia="Times New Roman" w:hAnsi="Times New Roman"/>
                <w:color w:val="000000"/>
                <w:sz w:val="24"/>
              </w:rPr>
              <w:t xml:space="preserve">уведомлении об изменении параметров посредством личного обращения </w:t>
            </w:r>
            <w:r w:rsidR="00732D88">
              <w:rPr>
                <w:rFonts w:ascii="Times New Roman" w:eastAsia="Times New Roman" w:hAnsi="Times New Roman"/>
                <w:color w:val="000000"/>
                <w:sz w:val="24"/>
              </w:rPr>
              <w:t>в</w:t>
            </w:r>
            <w:r>
              <w:rPr>
                <w:rFonts w:ascii="Times New Roman" w:eastAsia="Times New Roman" w:hAnsi="Times New Roman"/>
                <w:color w:val="000000"/>
                <w:sz w:val="24"/>
              </w:rPr>
              <w:t xml:space="preserve"> ГБУ ЛО «МФЦ» (в случае представления документов в электронной форме посредством ЕПГУ, представление указанного документа не требуется)</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О – Л, ГБУ ЛО «МФЦ»</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[Все],</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Д(1)</w:t>
            </w:r>
          </w:p>
        </w:tc>
      </w:tr>
      <w:tr w:rsidR="007C7716" w:rsidTr="00AA0A21">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3</w:t>
            </w:r>
          </w:p>
        </w:tc>
        <w:tc>
          <w:tcPr>
            <w:tcW w:w="1933"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1Б, 2Б</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Документ, подтверждающий полномочия представителя заявителя действовать от имени заявителя (в случае обращения за исправлением допущенных опечаток и ошибок в уведомлении о соответствии,</w:t>
            </w:r>
            <w:r>
              <w:rPr>
                <w:rFonts w:eastAsia="Calibri" w:cs="Calibri"/>
                <w:color w:val="000000"/>
              </w:rPr>
              <w:t xml:space="preserve"> </w:t>
            </w:r>
            <w:r>
              <w:rPr>
                <w:rFonts w:ascii="Times New Roman" w:eastAsia="Times New Roman" w:hAnsi="Times New Roman"/>
                <w:color w:val="000000"/>
                <w:sz w:val="24"/>
              </w:rPr>
              <w:t xml:space="preserve">уведомлении об изменении параметров представителя заявителя). В случае представления документов в электронной форме посредством ЕПГУ указанный документ, выданный заявителем, являющимся юридическим лицом, удостоверяется </w:t>
            </w:r>
            <w:r>
              <w:rPr>
                <w:rFonts w:ascii="Times New Roman" w:eastAsia="Times New Roman" w:hAnsi="Times New Roman"/>
                <w:color w:val="000000"/>
                <w:sz w:val="24"/>
              </w:rPr>
              <w:lastRenderedPageBreak/>
              <w:t>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lastRenderedPageBreak/>
              <w:t>О – Л, ГБУ ЛО «МФЦ»;</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О(э) –ЕПГУ, ПС</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П(з)</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Д(1)</w:t>
            </w:r>
          </w:p>
        </w:tc>
      </w:tr>
      <w:tr w:rsidR="007C7716" w:rsidTr="00AA0A21">
        <w:tc>
          <w:tcPr>
            <w:tcW w:w="9414" w:type="dxa"/>
            <w:gridSpan w:val="5"/>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b/>
                <w:color w:val="000000"/>
                <w:sz w:val="24"/>
              </w:rPr>
              <w:lastRenderedPageBreak/>
              <w:t>IV. Исчерпывающий перечень документов для выдачи дубликата уведомлении о соответствии (уведомлении о несоответствии)</w:t>
            </w:r>
          </w:p>
        </w:tc>
      </w:tr>
      <w:tr w:rsidR="007C7716" w:rsidTr="00AA0A21">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w:t>
            </w:r>
          </w:p>
        </w:tc>
        <w:tc>
          <w:tcPr>
            <w:tcW w:w="1933"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1В, 2В</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Заявление о выдаче дубликата уведомления по форме Приложения 6 к настоящему Административному регламенту</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О – Л, ПС, ГБУ ЛО «МФЦ»;</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О(э) – ЕПГУ</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[Все],</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П(з),</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Д(1)</w:t>
            </w:r>
          </w:p>
        </w:tc>
      </w:tr>
      <w:tr w:rsidR="007C7716" w:rsidTr="00AA0A21">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2</w:t>
            </w:r>
          </w:p>
        </w:tc>
        <w:tc>
          <w:tcPr>
            <w:tcW w:w="1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1В, 2В</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732D88">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 xml:space="preserve">Документ, удостоверяющий личность заявителя или представителя заявителя, в случае представления заявления о выдаче дубликата уведомления посредством личного обращения </w:t>
            </w:r>
            <w:r w:rsidR="00732D88">
              <w:rPr>
                <w:rFonts w:ascii="Times New Roman" w:eastAsia="Times New Roman" w:hAnsi="Times New Roman"/>
                <w:color w:val="000000"/>
                <w:sz w:val="24"/>
              </w:rPr>
              <w:t xml:space="preserve">в </w:t>
            </w:r>
            <w:r>
              <w:rPr>
                <w:rFonts w:ascii="Times New Roman" w:eastAsia="Times New Roman" w:hAnsi="Times New Roman"/>
                <w:color w:val="000000"/>
                <w:sz w:val="24"/>
              </w:rPr>
              <w:t>ГБУ ЛО «МФЦ» (в случае представления документов в электронной форме посредством ЕПГУ, представление указанного документа не требуется)</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О – Л, ГБУ ЛО «МФЦ»</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[Все],</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Д(1)</w:t>
            </w:r>
          </w:p>
        </w:tc>
      </w:tr>
      <w:tr w:rsidR="007C7716" w:rsidTr="00AA0A21">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3</w:t>
            </w:r>
          </w:p>
        </w:tc>
        <w:tc>
          <w:tcPr>
            <w:tcW w:w="1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1В, 2В</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Документ, подтверждающий полномочия представителя заявителя действовать от имени заявителя (в случае обращения за выдачей дубликата уведомления представителя заявителя). В случае представления документов в электронной форме посредством ЕПГУ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О – Л, ГБУ ЛО «МФЦ»;</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О(э) –ЕПГУ, ПС</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П(з)</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Д(1)</w:t>
            </w:r>
          </w:p>
        </w:tc>
      </w:tr>
    </w:tbl>
    <w:p w:rsidR="007C7716" w:rsidRDefault="007C7716" w:rsidP="007C7716">
      <w:pPr>
        <w:pBdr>
          <w:top w:val="none" w:sz="4" w:space="0" w:color="000000"/>
          <w:left w:val="none" w:sz="4" w:space="0" w:color="000000"/>
          <w:bottom w:val="none" w:sz="4" w:space="0" w:color="000000"/>
          <w:right w:val="none" w:sz="4" w:space="0" w:color="000000"/>
        </w:pBdr>
        <w:spacing w:line="259" w:lineRule="atLeast"/>
        <w:rPr>
          <w:rFonts w:eastAsia="Calibri" w:cs="Calibri"/>
          <w:color w:val="000000"/>
        </w:rPr>
      </w:pPr>
      <w:r>
        <w:rPr>
          <w:rFonts w:eastAsia="Calibri" w:cs="Calibri"/>
          <w:color w:val="000000"/>
        </w:rPr>
        <w:t xml:space="preserve"> </w:t>
      </w:r>
    </w:p>
    <w:p w:rsidR="001E5376" w:rsidRDefault="001E5376" w:rsidP="007C7716">
      <w:pPr>
        <w:pBdr>
          <w:top w:val="none" w:sz="4" w:space="0" w:color="000000"/>
          <w:left w:val="none" w:sz="4" w:space="0" w:color="000000"/>
          <w:bottom w:val="none" w:sz="4" w:space="0" w:color="000000"/>
          <w:right w:val="none" w:sz="4" w:space="0" w:color="000000"/>
        </w:pBdr>
        <w:spacing w:line="259" w:lineRule="atLeast"/>
      </w:pP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lastRenderedPageBreak/>
        <w:t>Исчерпывающий перечень оснований для отказа в приеме заявления и документов, необходимых для предоставления муниципальной услуги,</w:t>
      </w:r>
    </w:p>
    <w:p w:rsidR="007C7716" w:rsidRDefault="007C7716" w:rsidP="007C7716">
      <w:pPr>
        <w:pBdr>
          <w:top w:val="none" w:sz="4" w:space="0" w:color="000000"/>
          <w:left w:val="none" w:sz="4" w:space="0" w:color="000000"/>
          <w:bottom w:val="none" w:sz="4" w:space="0" w:color="000000"/>
          <w:right w:val="none" w:sz="4" w:space="0" w:color="000000"/>
        </w:pBdr>
        <w:spacing w:after="0" w:line="279" w:lineRule="atLeast"/>
        <w:jc w:val="center"/>
      </w:pPr>
      <w:r>
        <w:rPr>
          <w:rFonts w:ascii="Times New Roman" w:hAnsi="Times New Roman"/>
          <w:b/>
          <w:color w:val="000000"/>
          <w:sz w:val="24"/>
        </w:rPr>
        <w:t>или отказа в предоставлении муниципальной услуги</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hAnsi="Times New Roman"/>
          <w:color w:val="000000"/>
          <w:sz w:val="24"/>
        </w:rPr>
        <w:t>Таблица № 3</w:t>
      </w:r>
    </w:p>
    <w:tbl>
      <w:tblPr>
        <w:tblStyle w:val="aff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578"/>
        <w:gridCol w:w="6088"/>
        <w:gridCol w:w="2605"/>
      </w:tblGrid>
      <w:tr w:rsidR="007C7716" w:rsidTr="00AA0A21">
        <w:tc>
          <w:tcPr>
            <w:tcW w:w="578"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w:t>
            </w:r>
          </w:p>
        </w:tc>
        <w:tc>
          <w:tcPr>
            <w:tcW w:w="608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Перечень оснований</w:t>
            </w:r>
          </w:p>
        </w:tc>
        <w:tc>
          <w:tcPr>
            <w:tcW w:w="260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bottom"/>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Идентификатор категорий (признаков) заявителей</w:t>
            </w:r>
          </w:p>
        </w:tc>
      </w:tr>
      <w:tr w:rsidR="007C7716" w:rsidTr="00AA0A21">
        <w:tc>
          <w:tcPr>
            <w:tcW w:w="9271" w:type="dxa"/>
            <w:gridSpan w:val="3"/>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b/>
                <w:color w:val="000000"/>
                <w:sz w:val="24"/>
              </w:rPr>
              <w:t>I. Исчерпывающий перечень оснований для отказа в приеме заявления и документов, необходимых для предоставления муниципальной услуги</w:t>
            </w:r>
          </w:p>
        </w:tc>
      </w:tr>
      <w:tr w:rsidR="007C7716" w:rsidTr="00AA0A21">
        <w:tc>
          <w:tcPr>
            <w:tcW w:w="57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color w:val="000000"/>
                <w:sz w:val="28"/>
              </w:rPr>
              <w:t>1</w:t>
            </w:r>
          </w:p>
        </w:tc>
        <w:tc>
          <w:tcPr>
            <w:tcW w:w="608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u w:val="single"/>
              </w:rPr>
              <w:t>Предмет запроса не регламентируется законодательством в рамках услуги:</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 уведомление о планируемом строительстве, уведомление об изменении параметров представлено в   орган местного самоуправления, в полномочия которого не входит предоставление услуги;</w:t>
            </w:r>
          </w:p>
        </w:tc>
        <w:tc>
          <w:tcPr>
            <w:tcW w:w="260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1А, 2А</w:t>
            </w:r>
          </w:p>
        </w:tc>
      </w:tr>
      <w:tr w:rsidR="007C7716" w:rsidTr="00AA0A21">
        <w:tc>
          <w:tcPr>
            <w:tcW w:w="57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color w:val="000000"/>
                <w:sz w:val="28"/>
              </w:rPr>
              <w:t>2</w:t>
            </w:r>
          </w:p>
        </w:tc>
        <w:tc>
          <w:tcPr>
            <w:tcW w:w="608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rPr>
                <w:highlight w:val="white"/>
              </w:rPr>
            </w:pPr>
            <w:r>
              <w:rPr>
                <w:rFonts w:ascii="Times New Roman" w:eastAsia="Times New Roman" w:hAnsi="Times New Roman"/>
                <w:color w:val="000000"/>
                <w:sz w:val="24"/>
                <w:highlight w:val="white"/>
                <w:u w:val="single"/>
              </w:rPr>
              <w:t>Представленные заявителем документы не отвечают требованиям, установленным Административным регламентом:</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rPr>
                <w:rFonts w:ascii="Times New Roman" w:eastAsia="Times New Roman" w:hAnsi="Times New Roman"/>
                <w:color w:val="000000"/>
                <w:sz w:val="24"/>
                <w:szCs w:val="24"/>
                <w:highlight w:val="white"/>
              </w:rPr>
            </w:pPr>
            <w:r>
              <w:rPr>
                <w:rFonts w:ascii="Times New Roman" w:eastAsia="Times New Roman" w:hAnsi="Times New Roman"/>
                <w:color w:val="000000"/>
                <w:sz w:val="24"/>
                <w:highlight w:val="white"/>
              </w:rPr>
              <w:t>представленные документы содержат подчистки и исправления текста;</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rPr>
                <w:highlight w:val="white"/>
              </w:rPr>
            </w:pPr>
            <w:r>
              <w:rPr>
                <w:rFonts w:ascii="Times New Roman" w:eastAsia="Times New Roman" w:hAnsi="Times New Roman"/>
                <w:color w:val="000000"/>
                <w:sz w:val="24"/>
                <w:highlight w:val="white"/>
              </w:rPr>
              <w:t>некорректное/недостоверное заполнение, а также отсутствие заполнения необходимых сведений для предоставления услуги</w:t>
            </w:r>
          </w:p>
        </w:tc>
        <w:tc>
          <w:tcPr>
            <w:tcW w:w="260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1А, 2А</w:t>
            </w:r>
          </w:p>
        </w:tc>
      </w:tr>
      <w:tr w:rsidR="007C7716" w:rsidTr="00AA0A21">
        <w:tc>
          <w:tcPr>
            <w:tcW w:w="57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color w:val="000000"/>
                <w:sz w:val="28"/>
              </w:rPr>
              <w:t>2.1</w:t>
            </w:r>
          </w:p>
        </w:tc>
        <w:tc>
          <w:tcPr>
            <w:tcW w:w="608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both"/>
              <w:rPr>
                <w:highlight w:val="white"/>
              </w:rPr>
            </w:pPr>
            <w:r>
              <w:rPr>
                <w:rFonts w:ascii="Times New Roman" w:eastAsia="Times New Roman" w:hAnsi="Times New Roman"/>
                <w:color w:val="000000"/>
                <w:sz w:val="24"/>
                <w:highlight w:val="white"/>
              </w:rPr>
              <w:t>Представленные документы утратили силу на день обращения за получением муниципальной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260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1А, 2А</w:t>
            </w:r>
          </w:p>
        </w:tc>
      </w:tr>
      <w:tr w:rsidR="007C7716" w:rsidTr="00AA0A21">
        <w:tc>
          <w:tcPr>
            <w:tcW w:w="57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color w:val="000000"/>
                <w:sz w:val="28"/>
              </w:rPr>
              <w:t>2.2</w:t>
            </w:r>
          </w:p>
        </w:tc>
        <w:tc>
          <w:tcPr>
            <w:tcW w:w="608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both"/>
            </w:pPr>
            <w:r>
              <w:rPr>
                <w:rFonts w:ascii="Times New Roman" w:eastAsia="Times New Roman" w:hAnsi="Times New Roman"/>
                <w:color w:val="000000"/>
                <w:sz w:val="24"/>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260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1А, 2А</w:t>
            </w:r>
          </w:p>
        </w:tc>
      </w:tr>
      <w:tr w:rsidR="007C7716" w:rsidTr="00AA0A21">
        <w:tc>
          <w:tcPr>
            <w:tcW w:w="57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color w:val="000000"/>
                <w:sz w:val="28"/>
              </w:rPr>
              <w:t>2.3</w:t>
            </w:r>
          </w:p>
        </w:tc>
        <w:tc>
          <w:tcPr>
            <w:tcW w:w="608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both"/>
            </w:pPr>
            <w:r>
              <w:rPr>
                <w:rFonts w:ascii="Times New Roman" w:eastAsia="Times New Roman" w:hAnsi="Times New Roman"/>
                <w:color w:val="000000"/>
                <w:sz w:val="24"/>
              </w:rPr>
              <w:t>Уведомление о планируемом строительстве, уведомление об изменении параметров и документы, указанные в строках 2 – 6 Раздела I Таблицы № 2 Приложения 1 настоящего Административного регламента, представлены в электронной форме с нарушением требований, установленных Разделом I.I Таблицы № 2 Приложения 1 Административного регламента;</w:t>
            </w:r>
          </w:p>
        </w:tc>
        <w:tc>
          <w:tcPr>
            <w:tcW w:w="260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1А, 2А</w:t>
            </w:r>
          </w:p>
        </w:tc>
      </w:tr>
      <w:tr w:rsidR="007C7716" w:rsidTr="00AA0A21">
        <w:tc>
          <w:tcPr>
            <w:tcW w:w="9271" w:type="dxa"/>
            <w:gridSpan w:val="3"/>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b/>
                <w:color w:val="000000"/>
                <w:sz w:val="24"/>
              </w:rPr>
              <w:t>II. Исчерпывающий перечень оснований для приостановления предоставления муниципальной услуги</w:t>
            </w:r>
          </w:p>
        </w:tc>
      </w:tr>
      <w:tr w:rsidR="007C7716" w:rsidTr="00AA0A21">
        <w:tc>
          <w:tcPr>
            <w:tcW w:w="57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color w:val="000000"/>
                <w:sz w:val="28"/>
              </w:rPr>
              <w:t>1</w:t>
            </w:r>
          </w:p>
        </w:tc>
        <w:tc>
          <w:tcPr>
            <w:tcW w:w="608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both"/>
            </w:pPr>
            <w:r>
              <w:rPr>
                <w:rFonts w:ascii="Times New Roman" w:eastAsia="Times New Roman" w:hAnsi="Times New Roman"/>
                <w:color w:val="000000"/>
                <w:sz w:val="24"/>
              </w:rPr>
              <w:t>Основания для приостановления предоставления муниципальной услуги законодательством Российской Федерации не предусмотрены</w:t>
            </w:r>
          </w:p>
        </w:tc>
        <w:tc>
          <w:tcPr>
            <w:tcW w:w="260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1А, 2А</w:t>
            </w:r>
          </w:p>
        </w:tc>
      </w:tr>
      <w:tr w:rsidR="007C7716" w:rsidTr="00AA0A21">
        <w:tc>
          <w:tcPr>
            <w:tcW w:w="9271" w:type="dxa"/>
            <w:gridSpan w:val="3"/>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b/>
                <w:color w:val="000000"/>
                <w:sz w:val="24"/>
              </w:rPr>
              <w:t>III. Исчерпывающий перечень оснований для отказа в предоставлении муниципальной услуги</w:t>
            </w:r>
          </w:p>
        </w:tc>
      </w:tr>
      <w:tr w:rsidR="007C7716" w:rsidTr="00AA0A21">
        <w:tc>
          <w:tcPr>
            <w:tcW w:w="57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color w:val="000000"/>
                <w:sz w:val="28"/>
              </w:rPr>
              <w:t>1</w:t>
            </w:r>
          </w:p>
        </w:tc>
        <w:tc>
          <w:tcPr>
            <w:tcW w:w="608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8266B9">
            <w:pPr>
              <w:pBdr>
                <w:top w:val="none" w:sz="4" w:space="0" w:color="000000"/>
                <w:left w:val="none" w:sz="4" w:space="0" w:color="000000"/>
                <w:bottom w:val="none" w:sz="4" w:space="0" w:color="000000"/>
                <w:right w:val="none" w:sz="4" w:space="0" w:color="000000"/>
              </w:pBdr>
              <w:spacing w:line="239" w:lineRule="atLeast"/>
              <w:jc w:val="both"/>
            </w:pPr>
            <w:r>
              <w:rPr>
                <w:rFonts w:ascii="Times New Roman" w:eastAsia="Times New Roman" w:hAnsi="Times New Roman"/>
                <w:color w:val="000000"/>
                <w:sz w:val="24"/>
              </w:rPr>
              <w:t xml:space="preserve">Указанные в уведомлении о планируемом строительстве, уведомлении об изменении параметров параметры объекта </w:t>
            </w:r>
            <w:r>
              <w:rPr>
                <w:rFonts w:ascii="Times New Roman" w:eastAsia="Times New Roman" w:hAnsi="Times New Roman"/>
                <w:color w:val="000000"/>
                <w:sz w:val="24"/>
              </w:rPr>
              <w:lastRenderedPageBreak/>
              <w:t>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w:t>
            </w:r>
            <w:r w:rsidR="008266B9">
              <w:rPr>
                <w:rFonts w:ascii="Times New Roman" w:eastAsia="Times New Roman" w:hAnsi="Times New Roman"/>
                <w:color w:val="000000"/>
                <w:sz w:val="24"/>
              </w:rPr>
              <w:t xml:space="preserve">ным Градостроительным кодексом </w:t>
            </w:r>
            <w:r w:rsidR="008266B9" w:rsidRPr="008266B9">
              <w:rPr>
                <w:rFonts w:ascii="Times New Roman" w:eastAsia="Times New Roman" w:hAnsi="Times New Roman"/>
                <w:color w:val="000000"/>
                <w:sz w:val="24"/>
              </w:rPr>
              <w:t>Российской Федерации</w:t>
            </w:r>
            <w:r>
              <w:rPr>
                <w:rFonts w:ascii="Times New Roman" w:eastAsia="Times New Roman" w:hAnsi="Times New Roman"/>
                <w:color w:val="000000"/>
                <w:sz w:val="24"/>
              </w:rPr>
              <w:t>, другими федеральными законами и действующим на дату поступления уведомления о планируемом строительстве, уведомления об изменении параметров;</w:t>
            </w:r>
          </w:p>
        </w:tc>
        <w:tc>
          <w:tcPr>
            <w:tcW w:w="260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lastRenderedPageBreak/>
              <w:t>1А, 2А</w:t>
            </w:r>
          </w:p>
        </w:tc>
      </w:tr>
      <w:tr w:rsidR="007C7716" w:rsidTr="00AA0A21">
        <w:tc>
          <w:tcPr>
            <w:tcW w:w="57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color w:val="000000"/>
                <w:sz w:val="28"/>
              </w:rPr>
              <w:lastRenderedPageBreak/>
              <w:t>2</w:t>
            </w:r>
          </w:p>
        </w:tc>
        <w:tc>
          <w:tcPr>
            <w:tcW w:w="608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both"/>
              <w:rPr>
                <w:rFonts w:ascii="Times New Roman" w:eastAsia="Times New Roman" w:hAnsi="Times New Roman"/>
                <w:color w:val="000000"/>
                <w:sz w:val="24"/>
              </w:rPr>
            </w:pPr>
            <w:r>
              <w:rPr>
                <w:rFonts w:ascii="Times New Roman" w:eastAsia="Times New Roman" w:hAnsi="Times New Roman"/>
                <w:color w:val="000000"/>
                <w:sz w:val="24"/>
              </w:rPr>
              <w:t>Размещение указанных в уведомлении о планируемом строительстве,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 уведомления об изменении параметров;</w:t>
            </w:r>
          </w:p>
          <w:p w:rsidR="001E5376" w:rsidRDefault="001E5376" w:rsidP="00AA0A21">
            <w:pPr>
              <w:pBdr>
                <w:top w:val="none" w:sz="4" w:space="0" w:color="000000"/>
                <w:left w:val="none" w:sz="4" w:space="0" w:color="000000"/>
                <w:bottom w:val="none" w:sz="4" w:space="0" w:color="000000"/>
                <w:right w:val="none" w:sz="4" w:space="0" w:color="000000"/>
              </w:pBdr>
              <w:spacing w:line="239" w:lineRule="atLeast"/>
              <w:jc w:val="both"/>
            </w:pPr>
          </w:p>
        </w:tc>
        <w:tc>
          <w:tcPr>
            <w:tcW w:w="260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1А, 2А</w:t>
            </w:r>
          </w:p>
        </w:tc>
      </w:tr>
      <w:tr w:rsidR="007C7716" w:rsidTr="00AA0A21">
        <w:tc>
          <w:tcPr>
            <w:tcW w:w="57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color w:val="000000"/>
                <w:sz w:val="28"/>
              </w:rPr>
              <w:t>3</w:t>
            </w:r>
          </w:p>
        </w:tc>
        <w:tc>
          <w:tcPr>
            <w:tcW w:w="608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both"/>
            </w:pPr>
            <w:r>
              <w:rPr>
                <w:rFonts w:ascii="Times New Roman" w:eastAsia="Times New Roman" w:hAnsi="Times New Roman"/>
                <w:color w:val="000000"/>
                <w:sz w:val="24"/>
                <w:u w:val="single"/>
              </w:rPr>
              <w:t>Отсутствие права на предоставление муниципальной услуги:</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both"/>
              <w:rPr>
                <w:rFonts w:ascii="Times New Roman" w:eastAsia="Times New Roman" w:hAnsi="Times New Roman"/>
                <w:color w:val="000000"/>
                <w:sz w:val="24"/>
              </w:rPr>
            </w:pPr>
            <w:r>
              <w:rPr>
                <w:rFonts w:ascii="Times New Roman" w:eastAsia="Times New Roman" w:hAnsi="Times New Roman"/>
                <w:color w:val="000000"/>
                <w:sz w:val="24"/>
              </w:rPr>
              <w:t>- уведомление о планируемом строительстве, уведомление об изменении параметров подано или направлено лицом, не являющимся застройщиком в связи с отсутствием у него прав на земельный участок;</w:t>
            </w:r>
          </w:p>
          <w:p w:rsidR="001E5376" w:rsidRDefault="001E5376" w:rsidP="00AA0A21">
            <w:pPr>
              <w:pBdr>
                <w:top w:val="none" w:sz="4" w:space="0" w:color="000000"/>
                <w:left w:val="none" w:sz="4" w:space="0" w:color="000000"/>
                <w:bottom w:val="none" w:sz="4" w:space="0" w:color="000000"/>
                <w:right w:val="none" w:sz="4" w:space="0" w:color="000000"/>
              </w:pBdr>
              <w:spacing w:line="239" w:lineRule="atLeast"/>
              <w:jc w:val="both"/>
            </w:pPr>
          </w:p>
        </w:tc>
        <w:tc>
          <w:tcPr>
            <w:tcW w:w="260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1А, 2А</w:t>
            </w:r>
          </w:p>
        </w:tc>
      </w:tr>
      <w:tr w:rsidR="007C7716" w:rsidTr="00AA0A21">
        <w:tc>
          <w:tcPr>
            <w:tcW w:w="57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color w:val="000000"/>
                <w:sz w:val="28"/>
              </w:rPr>
              <w:t>4</w:t>
            </w:r>
          </w:p>
        </w:tc>
        <w:tc>
          <w:tcPr>
            <w:tcW w:w="608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both"/>
            </w:pPr>
            <w:r>
              <w:rPr>
                <w:rFonts w:ascii="Times New Roman" w:eastAsia="Times New Roman" w:hAnsi="Times New Roman"/>
                <w:color w:val="000000"/>
                <w:sz w:val="24"/>
                <w:u w:val="single"/>
              </w:rPr>
              <w:t>Получен отказ федерального органа исполнительной власти (его территориального органа) на основании отраслевого законодательства в согласовании документации (условий и др.), в случае если указанное согласование требуется для предоставления услуги:</w:t>
            </w:r>
          </w:p>
          <w:p w:rsidR="007C7716" w:rsidRDefault="007C7716" w:rsidP="008266B9">
            <w:pPr>
              <w:pBdr>
                <w:top w:val="none" w:sz="4" w:space="0" w:color="000000"/>
                <w:left w:val="none" w:sz="4" w:space="0" w:color="000000"/>
                <w:bottom w:val="none" w:sz="4" w:space="0" w:color="000000"/>
                <w:right w:val="none" w:sz="4" w:space="0" w:color="000000"/>
              </w:pBdr>
              <w:spacing w:line="239" w:lineRule="atLeast"/>
              <w:jc w:val="both"/>
              <w:rPr>
                <w:rFonts w:ascii="Times New Roman" w:eastAsia="Times New Roman" w:hAnsi="Times New Roman"/>
                <w:color w:val="000000"/>
                <w:sz w:val="24"/>
              </w:rPr>
            </w:pPr>
            <w:r>
              <w:rPr>
                <w:rFonts w:ascii="Times New Roman" w:eastAsia="Times New Roman" w:hAnsi="Times New Roman"/>
                <w:color w:val="000000"/>
                <w:sz w:val="24"/>
              </w:rPr>
              <w:t>- в срок, указанный в части 9 статьи 5</w:t>
            </w:r>
            <w:r w:rsidR="008266B9">
              <w:rPr>
                <w:rFonts w:ascii="Times New Roman" w:eastAsia="Times New Roman" w:hAnsi="Times New Roman"/>
                <w:color w:val="000000"/>
                <w:sz w:val="24"/>
              </w:rPr>
              <w:t xml:space="preserve">1.1 Градостроительного кодекса </w:t>
            </w:r>
            <w:r w:rsidR="008266B9" w:rsidRPr="008266B9">
              <w:rPr>
                <w:rFonts w:ascii="Times New Roman" w:eastAsia="Times New Roman" w:hAnsi="Times New Roman"/>
                <w:color w:val="000000"/>
                <w:sz w:val="24"/>
              </w:rPr>
              <w:t>Российской Федерации</w:t>
            </w:r>
            <w:r>
              <w:rPr>
                <w:rFonts w:ascii="Times New Roman" w:eastAsia="Times New Roman" w:hAnsi="Times New Roman"/>
                <w:color w:val="000000"/>
                <w:sz w:val="24"/>
              </w:rPr>
              <w:t>,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1E5376" w:rsidRDefault="001E5376" w:rsidP="008266B9">
            <w:pPr>
              <w:pBdr>
                <w:top w:val="none" w:sz="4" w:space="0" w:color="000000"/>
                <w:left w:val="none" w:sz="4" w:space="0" w:color="000000"/>
                <w:bottom w:val="none" w:sz="4" w:space="0" w:color="000000"/>
                <w:right w:val="none" w:sz="4" w:space="0" w:color="000000"/>
              </w:pBdr>
              <w:spacing w:line="239" w:lineRule="atLeast"/>
              <w:jc w:val="both"/>
            </w:pPr>
          </w:p>
        </w:tc>
        <w:tc>
          <w:tcPr>
            <w:tcW w:w="260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1А, 2А</w:t>
            </w:r>
          </w:p>
        </w:tc>
      </w:tr>
      <w:tr w:rsidR="007C7716" w:rsidTr="00AA0A21">
        <w:tc>
          <w:tcPr>
            <w:tcW w:w="9271" w:type="dxa"/>
            <w:gridSpan w:val="3"/>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b/>
                <w:color w:val="000000"/>
                <w:sz w:val="24"/>
              </w:rPr>
              <w:lastRenderedPageBreak/>
              <w:t>IV. Исчерпывающий перечень оснований для отказа в исправлении допущенных опечаток и (или) ошибок в уведомлении о соответствии (уведомлении о несоответствии)</w:t>
            </w:r>
          </w:p>
        </w:tc>
      </w:tr>
      <w:tr w:rsidR="007C7716" w:rsidTr="00AA0A21">
        <w:tc>
          <w:tcPr>
            <w:tcW w:w="57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color w:val="000000"/>
                <w:sz w:val="28"/>
              </w:rPr>
              <w:t>1</w:t>
            </w:r>
          </w:p>
        </w:tc>
        <w:tc>
          <w:tcPr>
            <w:tcW w:w="608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both"/>
            </w:pPr>
            <w:r>
              <w:rPr>
                <w:rFonts w:ascii="Times New Roman" w:eastAsia="Times New Roman" w:hAnsi="Times New Roman"/>
                <w:color w:val="000000"/>
                <w:sz w:val="24"/>
                <w:u w:val="single"/>
              </w:rPr>
              <w:t>Заявление подано лицом, не уполномоченным на осуществление таких действий:</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both"/>
            </w:pPr>
            <w:r>
              <w:rPr>
                <w:rFonts w:ascii="Times New Roman" w:eastAsia="Times New Roman" w:hAnsi="Times New Roman"/>
                <w:color w:val="000000"/>
                <w:sz w:val="24"/>
              </w:rPr>
              <w:t>- несоответствие заявителя кругу лиц, указанных в пункте 1.2 настоящего Административного регламента</w:t>
            </w:r>
          </w:p>
        </w:tc>
        <w:tc>
          <w:tcPr>
            <w:tcW w:w="260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1Б, 2Б</w:t>
            </w:r>
          </w:p>
        </w:tc>
      </w:tr>
      <w:tr w:rsidR="007C7716" w:rsidTr="00AA0A21">
        <w:tc>
          <w:tcPr>
            <w:tcW w:w="57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color w:val="000000"/>
                <w:sz w:val="28"/>
              </w:rPr>
              <w:t>2</w:t>
            </w:r>
          </w:p>
        </w:tc>
        <w:tc>
          <w:tcPr>
            <w:tcW w:w="608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both"/>
            </w:pPr>
            <w:r>
              <w:rPr>
                <w:rFonts w:ascii="Times New Roman" w:eastAsia="Times New Roman" w:hAnsi="Times New Roman"/>
                <w:color w:val="000000"/>
                <w:sz w:val="24"/>
                <w:u w:val="single"/>
              </w:rPr>
              <w:t>Представленные заявителем документы не отвечают требованиям, установленным административным регламентом</w:t>
            </w:r>
            <w:r>
              <w:rPr>
                <w:rFonts w:ascii="Times New Roman" w:eastAsia="Times New Roman" w:hAnsi="Times New Roman"/>
                <w:color w:val="000000"/>
                <w:sz w:val="24"/>
              </w:rPr>
              <w:t>:</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both"/>
            </w:pPr>
            <w:r>
              <w:rPr>
                <w:rFonts w:ascii="Times New Roman" w:eastAsia="Times New Roman" w:hAnsi="Times New Roman"/>
                <w:color w:val="000000"/>
                <w:sz w:val="24"/>
              </w:rPr>
              <w:t>- отсутствие факта допущения опечаток и ошибок в градостроительном плане земельного участка.</w:t>
            </w:r>
          </w:p>
        </w:tc>
        <w:tc>
          <w:tcPr>
            <w:tcW w:w="260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1Б, 2Б</w:t>
            </w:r>
          </w:p>
        </w:tc>
      </w:tr>
      <w:tr w:rsidR="007C7716" w:rsidTr="00AA0A21">
        <w:tc>
          <w:tcPr>
            <w:tcW w:w="9271" w:type="dxa"/>
            <w:gridSpan w:val="3"/>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b/>
                <w:color w:val="000000"/>
                <w:sz w:val="24"/>
              </w:rPr>
              <w:t>V. Исчерпывающий перечень оснований для отказа в выдаче дубликата уведомлении о соответствии (уведомлении о несоответствии)</w:t>
            </w:r>
          </w:p>
        </w:tc>
      </w:tr>
      <w:tr w:rsidR="007C7716" w:rsidTr="00AA0A21">
        <w:tc>
          <w:tcPr>
            <w:tcW w:w="57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color w:val="000000"/>
                <w:sz w:val="28"/>
              </w:rPr>
              <w:t>1</w:t>
            </w:r>
          </w:p>
        </w:tc>
        <w:tc>
          <w:tcPr>
            <w:tcW w:w="608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both"/>
            </w:pPr>
            <w:r>
              <w:rPr>
                <w:rFonts w:ascii="Times New Roman" w:eastAsia="Times New Roman" w:hAnsi="Times New Roman"/>
                <w:color w:val="000000"/>
                <w:sz w:val="24"/>
                <w:u w:val="single"/>
              </w:rPr>
              <w:t>Заявление подано лицом, не уполномоченным на осуществление таких действий:</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both"/>
            </w:pPr>
            <w:r>
              <w:rPr>
                <w:rFonts w:ascii="Times New Roman" w:eastAsia="Times New Roman" w:hAnsi="Times New Roman"/>
                <w:color w:val="000000"/>
                <w:sz w:val="24"/>
              </w:rPr>
              <w:t>- несоответствие заявителя кругу лиц, указанных в пункте 1.2 настоящего Административного регламента</w:t>
            </w:r>
          </w:p>
        </w:tc>
        <w:tc>
          <w:tcPr>
            <w:tcW w:w="260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1В, 2В</w:t>
            </w:r>
          </w:p>
        </w:tc>
      </w:tr>
    </w:tbl>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pPr>
      <w:r>
        <w:rPr>
          <w:rFonts w:ascii="Times New Roman" w:hAnsi="Times New Roman"/>
          <w:color w:val="000000"/>
        </w:rPr>
        <w:t xml:space="preserve"> </w:t>
      </w:r>
      <w:r>
        <w:rPr>
          <w:rFonts w:ascii="Times New Roman" w:hAnsi="Times New Roman"/>
          <w:color w:val="000000"/>
        </w:rPr>
        <w:br w:type="page" w:clear="all"/>
      </w:r>
    </w:p>
    <w:p w:rsidR="006F6412" w:rsidRDefault="006F6412" w:rsidP="006F6412">
      <w:pPr>
        <w:pBdr>
          <w:top w:val="none" w:sz="4" w:space="0" w:color="000000"/>
          <w:left w:val="none" w:sz="4" w:space="0" w:color="000000"/>
          <w:bottom w:val="none" w:sz="4" w:space="0" w:color="000000"/>
          <w:right w:val="none" w:sz="4" w:space="0" w:color="000000"/>
        </w:pBdr>
        <w:spacing w:after="0" w:line="279" w:lineRule="atLeast"/>
        <w:jc w:val="right"/>
      </w:pPr>
      <w:r>
        <w:rPr>
          <w:rFonts w:ascii="Times New Roman" w:hAnsi="Times New Roman"/>
          <w:color w:val="000000"/>
          <w:sz w:val="28"/>
        </w:rPr>
        <w:lastRenderedPageBreak/>
        <w:t>Приложение 2</w:t>
      </w:r>
    </w:p>
    <w:p w:rsidR="006F6412" w:rsidRP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sz w:val="24"/>
        </w:rPr>
      </w:pPr>
      <w:r w:rsidRPr="006F6412">
        <w:rPr>
          <w:rFonts w:ascii="Times New Roman" w:hAnsi="Times New Roman"/>
          <w:color w:val="000000"/>
          <w:sz w:val="28"/>
        </w:rPr>
        <w:t>к Административному регламенту</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по предоставлению муниципальной услуги</w:t>
      </w:r>
      <w:r>
        <w:rPr>
          <w:rFonts w:ascii="Times New Roman" w:hAnsi="Times New Roman"/>
          <w:color w:val="000000"/>
          <w:sz w:val="28"/>
        </w:rPr>
        <w:t xml:space="preserve">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«Направление уведомления о соответствии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указанных в уведомлении о планируемом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строительстве или реконструкции объекта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индивидуального жилищного строительства или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садового дома параметров объекта индивидуального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жилищного строительства или садового дома</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установленным параметрам и допустимости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размещения объекта индивидуального жилищного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строительства или садового дома </w:t>
      </w:r>
    </w:p>
    <w:p w:rsidR="006F6412" w:rsidRP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на земельном участке»</w:t>
      </w:r>
    </w:p>
    <w:p w:rsidR="006F6412" w:rsidRDefault="006F6412" w:rsidP="007C7716">
      <w:pPr>
        <w:pBdr>
          <w:top w:val="none" w:sz="4" w:space="0" w:color="000000"/>
          <w:left w:val="none" w:sz="4" w:space="0" w:color="000000"/>
          <w:bottom w:val="none" w:sz="4" w:space="0" w:color="000000"/>
          <w:right w:val="none" w:sz="4" w:space="0" w:color="000000"/>
        </w:pBdr>
        <w:spacing w:after="0" w:line="279" w:lineRule="atLeast"/>
        <w:jc w:val="center"/>
        <w:rPr>
          <w:rFonts w:ascii="Times New Roman" w:hAnsi="Times New Roman"/>
          <w:b/>
          <w:color w:val="000000"/>
          <w:sz w:val="28"/>
          <w:u w:val="single"/>
        </w:rPr>
      </w:pPr>
    </w:p>
    <w:p w:rsidR="007C7716" w:rsidRDefault="007C7716" w:rsidP="007C7716">
      <w:pPr>
        <w:pBdr>
          <w:top w:val="none" w:sz="4" w:space="0" w:color="000000"/>
          <w:left w:val="none" w:sz="4" w:space="0" w:color="000000"/>
          <w:bottom w:val="none" w:sz="4" w:space="0" w:color="000000"/>
          <w:right w:val="none" w:sz="4" w:space="0" w:color="000000"/>
        </w:pBdr>
        <w:spacing w:after="0" w:line="279" w:lineRule="atLeast"/>
        <w:jc w:val="center"/>
      </w:pPr>
      <w:r>
        <w:rPr>
          <w:rFonts w:ascii="Times New Roman" w:hAnsi="Times New Roman"/>
          <w:b/>
          <w:color w:val="000000"/>
          <w:sz w:val="28"/>
          <w:u w:val="single"/>
        </w:rPr>
        <w:t>Формы запросов для предоставления муниципальной услуги,</w:t>
      </w:r>
    </w:p>
    <w:p w:rsidR="007C7716" w:rsidRDefault="007C7716" w:rsidP="007C7716">
      <w:pPr>
        <w:pBdr>
          <w:top w:val="none" w:sz="4" w:space="0" w:color="000000"/>
          <w:left w:val="none" w:sz="4" w:space="0" w:color="000000"/>
          <w:bottom w:val="none" w:sz="4" w:space="0" w:color="000000"/>
          <w:right w:val="none" w:sz="4" w:space="0" w:color="000000"/>
        </w:pBdr>
        <w:spacing w:after="0" w:line="279" w:lineRule="atLeast"/>
        <w:jc w:val="center"/>
      </w:pPr>
      <w:r>
        <w:rPr>
          <w:rFonts w:ascii="Times New Roman" w:hAnsi="Times New Roman"/>
          <w:b/>
          <w:color w:val="000000"/>
          <w:sz w:val="28"/>
          <w:u w:val="single"/>
        </w:rPr>
        <w:t>Формы решений о предоставлении (отказе в предоставлении)</w:t>
      </w:r>
    </w:p>
    <w:p w:rsidR="007C7716" w:rsidRDefault="007C7716" w:rsidP="007C7716">
      <w:pPr>
        <w:pBdr>
          <w:top w:val="none" w:sz="4" w:space="0" w:color="000000"/>
          <w:left w:val="none" w:sz="4" w:space="0" w:color="000000"/>
          <w:bottom w:val="none" w:sz="4" w:space="0" w:color="000000"/>
          <w:right w:val="none" w:sz="4" w:space="0" w:color="000000"/>
        </w:pBdr>
        <w:spacing w:after="0" w:line="279" w:lineRule="atLeast"/>
        <w:jc w:val="center"/>
      </w:pPr>
      <w:r>
        <w:rPr>
          <w:rFonts w:ascii="Times New Roman" w:hAnsi="Times New Roman"/>
          <w:b/>
          <w:color w:val="000000"/>
          <w:sz w:val="28"/>
          <w:u w:val="single"/>
        </w:rPr>
        <w:t>муниципальной услуги</w:t>
      </w: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hAnsi="Times New Roman"/>
          <w:color w:val="000000"/>
          <w:sz w:val="28"/>
        </w:rPr>
        <w:t>Приказом Минстроя России от 19.09.2018 № 591/</w:t>
      </w:r>
      <w:proofErr w:type="spellStart"/>
      <w:r>
        <w:rPr>
          <w:rFonts w:ascii="Times New Roman" w:hAnsi="Times New Roman"/>
          <w:color w:val="000000"/>
          <w:sz w:val="28"/>
        </w:rPr>
        <w:t>пр</w:t>
      </w:r>
      <w:proofErr w:type="spellEnd"/>
      <w:r>
        <w:rPr>
          <w:rFonts w:ascii="Times New Roman" w:hAnsi="Times New Roman"/>
          <w:color w:val="000000"/>
          <w:sz w:val="28"/>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 Форма уведомления о планируемых строительстве или реконструкции объекта индивидуального жилищного строительства или садового дома» (далее — Приказ № 591/</w:t>
      </w:r>
      <w:proofErr w:type="spellStart"/>
      <w:r>
        <w:rPr>
          <w:rFonts w:ascii="Times New Roman" w:hAnsi="Times New Roman"/>
          <w:color w:val="000000"/>
          <w:sz w:val="28"/>
        </w:rPr>
        <w:t>пр</w:t>
      </w:r>
      <w:proofErr w:type="spellEnd"/>
      <w:r>
        <w:rPr>
          <w:rFonts w:ascii="Times New Roman" w:hAnsi="Times New Roman"/>
          <w:color w:val="000000"/>
          <w:sz w:val="28"/>
        </w:rPr>
        <w:t>) утверждены:</w:t>
      </w:r>
    </w:p>
    <w:p w:rsidR="007C7716" w:rsidRDefault="007C7716" w:rsidP="007C7716">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hAnsi="Times New Roman"/>
          <w:b/>
          <w:color w:val="000000"/>
          <w:sz w:val="28"/>
        </w:rPr>
        <w:t>Форма</w:t>
      </w:r>
      <w:r>
        <w:rPr>
          <w:rFonts w:ascii="Times New Roman" w:hAnsi="Times New Roman"/>
          <w:color w:val="000000"/>
          <w:sz w:val="28"/>
        </w:rPr>
        <w:t xml:space="preserve"> уведомления о планируемых строительстве или реконструкции объекта индивидуального жилищного строительства или садового дома (Приложение № 1 к Приказу № 591/</w:t>
      </w:r>
      <w:proofErr w:type="spellStart"/>
      <w:r>
        <w:rPr>
          <w:rFonts w:ascii="Times New Roman" w:hAnsi="Times New Roman"/>
          <w:color w:val="000000"/>
          <w:sz w:val="28"/>
        </w:rPr>
        <w:t>пр</w:t>
      </w:r>
      <w:proofErr w:type="spellEnd"/>
      <w:r>
        <w:rPr>
          <w:rFonts w:ascii="Times New Roman" w:hAnsi="Times New Roman"/>
          <w:color w:val="000000"/>
          <w:sz w:val="28"/>
        </w:rPr>
        <w:t>);</w:t>
      </w:r>
    </w:p>
    <w:p w:rsidR="007C7716" w:rsidRDefault="007C7716" w:rsidP="007C7716">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hAnsi="Times New Roman"/>
          <w:b/>
          <w:color w:val="000000"/>
          <w:sz w:val="28"/>
        </w:rPr>
        <w:t>Форма</w:t>
      </w:r>
      <w:r>
        <w:rPr>
          <w:rFonts w:ascii="Times New Roman" w:hAnsi="Times New Roman"/>
          <w:color w:val="000000"/>
          <w:sz w:val="28"/>
        </w:rPr>
        <w:t xml:space="preserve">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(Приложение № 1 к Приказу № 591/</w:t>
      </w:r>
      <w:proofErr w:type="spellStart"/>
      <w:r>
        <w:rPr>
          <w:rFonts w:ascii="Times New Roman" w:hAnsi="Times New Roman"/>
          <w:color w:val="000000"/>
          <w:sz w:val="28"/>
        </w:rPr>
        <w:t>пр</w:t>
      </w:r>
      <w:proofErr w:type="spellEnd"/>
      <w:r>
        <w:rPr>
          <w:rFonts w:ascii="Times New Roman" w:hAnsi="Times New Roman"/>
          <w:color w:val="000000"/>
          <w:sz w:val="28"/>
        </w:rPr>
        <w:t>);</w:t>
      </w:r>
    </w:p>
    <w:p w:rsidR="007C7716" w:rsidRDefault="007C7716" w:rsidP="007C7716">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hAnsi="Times New Roman"/>
          <w:b/>
          <w:color w:val="000000"/>
          <w:sz w:val="28"/>
        </w:rPr>
        <w:t>Форма</w:t>
      </w:r>
      <w:r>
        <w:rPr>
          <w:rFonts w:ascii="Times New Roman" w:hAnsi="Times New Roman"/>
          <w:color w:val="000000"/>
          <w:sz w:val="28"/>
        </w:rPr>
        <w:t xml:space="preserve">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утверждены (Приложение № 3 к Приказу № 591/</w:t>
      </w:r>
      <w:proofErr w:type="spellStart"/>
      <w:r>
        <w:rPr>
          <w:rFonts w:ascii="Times New Roman" w:hAnsi="Times New Roman"/>
          <w:color w:val="000000"/>
          <w:sz w:val="28"/>
        </w:rPr>
        <w:t>пр</w:t>
      </w:r>
      <w:proofErr w:type="spellEnd"/>
      <w:r>
        <w:rPr>
          <w:rFonts w:ascii="Times New Roman" w:hAnsi="Times New Roman"/>
          <w:color w:val="000000"/>
          <w:sz w:val="28"/>
        </w:rPr>
        <w:t>);</w:t>
      </w:r>
    </w:p>
    <w:p w:rsidR="007C7716" w:rsidRDefault="007C7716" w:rsidP="007C7716">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hAnsi="Times New Roman"/>
          <w:b/>
          <w:color w:val="000000"/>
          <w:sz w:val="28"/>
        </w:rPr>
        <w:t>Форма</w:t>
      </w:r>
      <w:r>
        <w:rPr>
          <w:rFonts w:ascii="Times New Roman" w:hAnsi="Times New Roman"/>
          <w:color w:val="000000"/>
          <w:sz w:val="28"/>
        </w:rPr>
        <w:t xml:space="preserve">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(Приложение № 4 к Приказу № 591/</w:t>
      </w:r>
      <w:proofErr w:type="spellStart"/>
      <w:r>
        <w:rPr>
          <w:rFonts w:ascii="Times New Roman" w:hAnsi="Times New Roman"/>
          <w:color w:val="000000"/>
          <w:sz w:val="28"/>
        </w:rPr>
        <w:t>пр</w:t>
      </w:r>
      <w:proofErr w:type="spellEnd"/>
      <w:r>
        <w:rPr>
          <w:rFonts w:ascii="Times New Roman" w:hAnsi="Times New Roman"/>
          <w:color w:val="000000"/>
          <w:sz w:val="28"/>
        </w:rPr>
        <w:t>).</w:t>
      </w:r>
    </w:p>
    <w:p w:rsidR="007C7716" w:rsidRDefault="007C7716" w:rsidP="007C7716">
      <w:pPr>
        <w:pBdr>
          <w:top w:val="none" w:sz="4" w:space="0" w:color="000000"/>
          <w:left w:val="none" w:sz="4" w:space="0" w:color="000000"/>
          <w:bottom w:val="none" w:sz="4" w:space="0" w:color="000000"/>
          <w:right w:val="none" w:sz="4" w:space="0" w:color="000000"/>
        </w:pBdr>
        <w:spacing w:after="0"/>
      </w:pPr>
      <w:r>
        <w:rPr>
          <w:rFonts w:ascii="Times New Roman" w:hAnsi="Times New Roman"/>
          <w:color w:val="000000"/>
        </w:rPr>
        <w:t xml:space="preserve"> </w:t>
      </w:r>
      <w:r>
        <w:rPr>
          <w:rFonts w:ascii="Times New Roman" w:hAnsi="Times New Roman"/>
          <w:color w:val="000000"/>
        </w:rPr>
        <w:br w:type="page" w:clear="all"/>
      </w:r>
    </w:p>
    <w:p w:rsidR="006F6412" w:rsidRDefault="006F6412" w:rsidP="006F6412">
      <w:pPr>
        <w:pBdr>
          <w:top w:val="none" w:sz="4" w:space="0" w:color="000000"/>
          <w:left w:val="none" w:sz="4" w:space="0" w:color="000000"/>
          <w:bottom w:val="none" w:sz="4" w:space="0" w:color="000000"/>
          <w:right w:val="none" w:sz="4" w:space="0" w:color="000000"/>
        </w:pBdr>
        <w:spacing w:after="0" w:line="279" w:lineRule="atLeast"/>
        <w:jc w:val="right"/>
      </w:pPr>
      <w:r>
        <w:rPr>
          <w:rFonts w:ascii="Times New Roman" w:hAnsi="Times New Roman"/>
          <w:color w:val="000000"/>
          <w:sz w:val="28"/>
        </w:rPr>
        <w:lastRenderedPageBreak/>
        <w:t>Приложение 3</w:t>
      </w:r>
    </w:p>
    <w:p w:rsidR="006F6412" w:rsidRP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sz w:val="24"/>
        </w:rPr>
      </w:pPr>
      <w:r w:rsidRPr="006F6412">
        <w:rPr>
          <w:rFonts w:ascii="Times New Roman" w:hAnsi="Times New Roman"/>
          <w:color w:val="000000"/>
          <w:sz w:val="28"/>
        </w:rPr>
        <w:t>к Административному регламенту</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по предоставлению муниципальной услуги</w:t>
      </w:r>
      <w:r>
        <w:rPr>
          <w:rFonts w:ascii="Times New Roman" w:hAnsi="Times New Roman"/>
          <w:color w:val="000000"/>
          <w:sz w:val="28"/>
        </w:rPr>
        <w:t xml:space="preserve">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«Направление уведомления о соответствии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указанных в уведомлении о планируемом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строительстве или реконструкции объекта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индивидуального жилищного строительства или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садового дома параметров объекта индивидуального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жилищного строительства или садового дома</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установленным параметрам и допустимости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размещения объекта индивидуального жилищного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строительства или садового дома </w:t>
      </w:r>
    </w:p>
    <w:p w:rsidR="006F6412" w:rsidRP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на земельном участке»</w:t>
      </w: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hAnsi="Times New Roman"/>
          <w:color w:val="000000"/>
          <w:sz w:val="24"/>
        </w:rPr>
        <w:t>ФОРМА</w:t>
      </w: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ind w:left="2820"/>
      </w:pPr>
      <w:r>
        <w:rPr>
          <w:rFonts w:ascii="Times New Roman" w:hAnsi="Times New Roman"/>
          <w:color w:val="000000"/>
          <w:sz w:val="24"/>
        </w:rPr>
        <w:t>Кому _____________________________________________________</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ind w:left="2820"/>
        <w:jc w:val="center"/>
      </w:pPr>
      <w:r>
        <w:rPr>
          <w:rFonts w:ascii="Times New Roman" w:hAnsi="Times New Roman"/>
          <w:color w:val="000000"/>
          <w:sz w:val="20"/>
        </w:rPr>
        <w:t xml:space="preserve">(фамилия, имя, отчество (при наличии) застройщика, ОГРНИП (для </w:t>
      </w:r>
      <w:proofErr w:type="gramStart"/>
      <w:r>
        <w:rPr>
          <w:rFonts w:ascii="Times New Roman" w:hAnsi="Times New Roman"/>
          <w:color w:val="000000"/>
          <w:sz w:val="20"/>
        </w:rPr>
        <w:t>физического  лица</w:t>
      </w:r>
      <w:proofErr w:type="gramEnd"/>
      <w:r>
        <w:rPr>
          <w:rFonts w:ascii="Times New Roman" w:hAnsi="Times New Roman"/>
          <w:color w:val="000000"/>
          <w:sz w:val="20"/>
        </w:rPr>
        <w:t>,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ind w:left="2820"/>
      </w:pPr>
      <w:r>
        <w:rPr>
          <w:rFonts w:ascii="Times New Roman" w:hAnsi="Times New Roman"/>
          <w:color w:val="000000"/>
          <w:sz w:val="24"/>
        </w:rPr>
        <w:t>___________________________________________________________</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ind w:left="2820"/>
        <w:jc w:val="center"/>
      </w:pPr>
      <w:r>
        <w:rPr>
          <w:rFonts w:ascii="Times New Roman" w:hAnsi="Times New Roman"/>
          <w:color w:val="000000"/>
          <w:sz w:val="20"/>
        </w:rPr>
        <w:t>почтовый индекс и адрес, телефон, адрес электронной почты застройщика)</w:t>
      </w: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7C7716" w:rsidRPr="00ED4D35"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rPr>
          <w:vertAlign w:val="superscript"/>
        </w:rPr>
      </w:pPr>
      <w:r>
        <w:rPr>
          <w:rFonts w:ascii="Times New Roman" w:hAnsi="Times New Roman"/>
          <w:b/>
          <w:color w:val="000000"/>
          <w:sz w:val="24"/>
        </w:rPr>
        <w:t>Р Е Ш Е Н И Е</w:t>
      </w:r>
      <w:r w:rsidR="00ED4D35">
        <w:rPr>
          <w:rFonts w:ascii="Times New Roman" w:hAnsi="Times New Roman"/>
          <w:b/>
          <w:color w:val="000000"/>
          <w:sz w:val="24"/>
          <w:vertAlign w:val="superscript"/>
        </w:rPr>
        <w:t>**</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t>об отказе в приеме документов</w:t>
      </w: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pPr>
      <w:r>
        <w:rPr>
          <w:rFonts w:ascii="Times New Roman" w:hAnsi="Times New Roman"/>
          <w:color w:val="000000"/>
          <w:sz w:val="24"/>
        </w:rPr>
        <w:t>___________________________________________________________________________________</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color w:val="000000"/>
          <w:sz w:val="20"/>
        </w:rPr>
        <w:t>(наименование уполномоченного на выдачу разрешений на строительство органа местного самоуправления)</w:t>
      </w: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hAnsi="Times New Roman"/>
          <w:color w:val="000000"/>
          <w:sz w:val="24"/>
        </w:rPr>
        <w:t>В приеме документов для предоставления услуги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Вам отказано по следующим</w:t>
      </w:r>
      <w:r>
        <w:rPr>
          <w:rFonts w:ascii="Times New Roman" w:hAnsi="Times New Roman"/>
          <w:i/>
          <w:color w:val="000000"/>
          <w:sz w:val="24"/>
        </w:rPr>
        <w:t xml:space="preserve"> </w:t>
      </w:r>
      <w:r>
        <w:rPr>
          <w:rFonts w:ascii="Times New Roman" w:hAnsi="Times New Roman"/>
          <w:color w:val="000000"/>
          <w:sz w:val="24"/>
        </w:rPr>
        <w:t>основаниям:</w:t>
      </w:r>
    </w:p>
    <w:tbl>
      <w:tblPr>
        <w:tblStyle w:val="aff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705"/>
        <w:gridCol w:w="4492"/>
        <w:gridCol w:w="3158"/>
      </w:tblGrid>
      <w:tr w:rsidR="007C7716" w:rsidTr="00AA0A21">
        <w:tc>
          <w:tcPr>
            <w:tcW w:w="1705" w:type="dxa"/>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 пункта</w:t>
            </w:r>
          </w:p>
        </w:tc>
        <w:tc>
          <w:tcPr>
            <w:tcW w:w="4492"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Наименование основания для отказа в соответствии с Административным регламентом</w:t>
            </w:r>
          </w:p>
        </w:tc>
        <w:tc>
          <w:tcPr>
            <w:tcW w:w="3158"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Разъяснение причин отказа</w:t>
            </w:r>
          </w:p>
          <w:p w:rsidR="007C7716" w:rsidRDefault="007C7716" w:rsidP="00AA0A21">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в приеме документов</w:t>
            </w:r>
          </w:p>
        </w:tc>
      </w:tr>
      <w:tr w:rsidR="007C7716" w:rsidTr="00AA0A21">
        <w:tc>
          <w:tcPr>
            <w:tcW w:w="1705"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пункт 1 раздела I Таблицы № 3 Приложения 1</w:t>
            </w:r>
          </w:p>
        </w:tc>
        <w:tc>
          <w:tcPr>
            <w:tcW w:w="4492"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 xml:space="preserve">уведомление о планируемом строительстве, уведомление об изменении параметров представлено в орган местного </w:t>
            </w:r>
            <w:r>
              <w:rPr>
                <w:rFonts w:ascii="Times New Roman" w:eastAsia="Times New Roman" w:hAnsi="Times New Roman"/>
                <w:color w:val="000000"/>
                <w:sz w:val="24"/>
              </w:rPr>
              <w:lastRenderedPageBreak/>
              <w:t>самоуправления, в полномочия которого не входит предоставление услуги</w:t>
            </w:r>
          </w:p>
        </w:tc>
        <w:tc>
          <w:tcPr>
            <w:tcW w:w="3158"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lastRenderedPageBreak/>
              <w:t>Указывается, какое ведомство предоставляет услугу, информация о его местонахождении</w:t>
            </w:r>
          </w:p>
        </w:tc>
      </w:tr>
      <w:tr w:rsidR="007C7716" w:rsidTr="00AA0A21">
        <w:tc>
          <w:tcPr>
            <w:tcW w:w="1705"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lastRenderedPageBreak/>
              <w:t>пункт 2 раздела I Таблицы № 3 Приложения 1</w:t>
            </w:r>
          </w:p>
        </w:tc>
        <w:tc>
          <w:tcPr>
            <w:tcW w:w="4492"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представленные документы содержат подчистки и исправления текста</w:t>
            </w:r>
          </w:p>
        </w:tc>
        <w:tc>
          <w:tcPr>
            <w:tcW w:w="3158"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7C7716" w:rsidTr="00AA0A21">
        <w:tc>
          <w:tcPr>
            <w:tcW w:w="1705"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пункт 2.1 раздела I Таблицы № 3 Приложения 1</w:t>
            </w:r>
          </w:p>
        </w:tc>
        <w:tc>
          <w:tcPr>
            <w:tcW w:w="4492"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158"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Указывается исчерпывающий перечень документов, утративших силу</w:t>
            </w:r>
          </w:p>
        </w:tc>
      </w:tr>
      <w:tr w:rsidR="007C7716" w:rsidTr="00AA0A21">
        <w:tc>
          <w:tcPr>
            <w:tcW w:w="1705"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пункт 2.2 раздела I Таблицы № 3 Приложения 1</w:t>
            </w:r>
          </w:p>
        </w:tc>
        <w:tc>
          <w:tcPr>
            <w:tcW w:w="4492"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w:t>
            </w:r>
          </w:p>
        </w:tc>
        <w:tc>
          <w:tcPr>
            <w:tcW w:w="3158"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Указывается исчерпывающий перечень документов, содержащих повреждения</w:t>
            </w:r>
          </w:p>
        </w:tc>
      </w:tr>
      <w:tr w:rsidR="007C7716" w:rsidTr="00AA0A21">
        <w:tc>
          <w:tcPr>
            <w:tcW w:w="1705"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пункта 2.3 раздела I Таблицы № 3 Приложения 1</w:t>
            </w:r>
          </w:p>
        </w:tc>
        <w:tc>
          <w:tcPr>
            <w:tcW w:w="4492"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уведомление о планируемом строительстве, уведомление об изменении параметров и документы, указанные в строках 2 – 6 раздела I Таблицы № 2 Приложения 1 настоящего Административного регламента, представлены в электронной форме с нарушением требований, Разделом I.I Таблицы № 2 Приложения 1 Административного регламента;</w:t>
            </w:r>
          </w:p>
        </w:tc>
        <w:tc>
          <w:tcPr>
            <w:tcW w:w="3158"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Указывается исчерпывающий перечень документов, поданных с нарушением указанных требований, а также нарушенные требования</w:t>
            </w:r>
          </w:p>
        </w:tc>
      </w:tr>
    </w:tbl>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pPr>
      <w:r>
        <w:rPr>
          <w:rFonts w:ascii="Times New Roman" w:hAnsi="Times New Roman"/>
          <w:color w:val="000000"/>
          <w:sz w:val="24"/>
        </w:rPr>
        <w:t>Дополнительно информируем: ________________________________________________________ ___________________________________________________________________________________.</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color w:val="000000"/>
          <w:sz w:val="20"/>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pPr>
      <w:r>
        <w:rPr>
          <w:rFonts w:ascii="Times New Roman" w:hAnsi="Times New Roman"/>
          <w:color w:val="000000"/>
          <w:sz w:val="24"/>
        </w:rPr>
        <w:t>Приложение: _______________________________________________________________________ ___________________________________________________________________________________.</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color w:val="000000"/>
          <w:sz w:val="20"/>
        </w:rPr>
        <w:t>(прилагаются документы, представленные заявителем)</w:t>
      </w:r>
    </w:p>
    <w:tbl>
      <w:tblPr>
        <w:tblStyle w:val="aff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070"/>
        <w:gridCol w:w="587"/>
        <w:gridCol w:w="1674"/>
        <w:gridCol w:w="689"/>
        <w:gridCol w:w="3295"/>
      </w:tblGrid>
      <w:tr w:rsidR="007C7716" w:rsidTr="00AA0A21">
        <w:tc>
          <w:tcPr>
            <w:tcW w:w="3070"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7C7716" w:rsidRDefault="007C7716" w:rsidP="00AA0A21">
            <w:pPr>
              <w:spacing w:line="57" w:lineRule="atLeast"/>
            </w:pPr>
            <w:r>
              <w:rPr>
                <w:rFonts w:eastAsia="Calibri" w:cs="Calibri"/>
                <w:color w:val="000000"/>
              </w:rPr>
              <w:t xml:space="preserve"> </w:t>
            </w:r>
            <w:r>
              <w:rPr>
                <w:rFonts w:ascii="Times New Roman" w:eastAsia="Times New Roman" w:hAnsi="Times New Roman"/>
                <w:color w:val="000000"/>
                <w:sz w:val="24"/>
              </w:rPr>
              <w:t xml:space="preserve"> </w:t>
            </w:r>
          </w:p>
        </w:tc>
        <w:tc>
          <w:tcPr>
            <w:tcW w:w="587"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7C7716" w:rsidRDefault="007C7716" w:rsidP="00AA0A21">
            <w:pPr>
              <w:spacing w:line="57" w:lineRule="atLeast"/>
            </w:pPr>
            <w:r>
              <w:rPr>
                <w:rFonts w:ascii="Times New Roman" w:eastAsia="Times New Roman" w:hAnsi="Times New Roman"/>
                <w:color w:val="000000"/>
                <w:sz w:val="24"/>
              </w:rPr>
              <w:t xml:space="preserve"> </w:t>
            </w:r>
          </w:p>
        </w:tc>
        <w:tc>
          <w:tcPr>
            <w:tcW w:w="1674"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7C7716" w:rsidRDefault="007C7716" w:rsidP="00AA0A21">
            <w:pPr>
              <w:spacing w:line="57" w:lineRule="atLeast"/>
            </w:pPr>
            <w:r>
              <w:rPr>
                <w:rFonts w:ascii="Times New Roman" w:eastAsia="Times New Roman" w:hAnsi="Times New Roman"/>
                <w:color w:val="000000"/>
                <w:sz w:val="24"/>
              </w:rPr>
              <w:t xml:space="preserve"> </w:t>
            </w:r>
          </w:p>
        </w:tc>
        <w:tc>
          <w:tcPr>
            <w:tcW w:w="689"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7C7716" w:rsidRDefault="007C7716" w:rsidP="00AA0A21">
            <w:pPr>
              <w:spacing w:line="57" w:lineRule="atLeast"/>
            </w:pPr>
            <w:r>
              <w:rPr>
                <w:rFonts w:ascii="Times New Roman" w:eastAsia="Times New Roman" w:hAnsi="Times New Roman"/>
                <w:color w:val="000000"/>
                <w:sz w:val="24"/>
              </w:rPr>
              <w:t xml:space="preserve"> </w:t>
            </w:r>
          </w:p>
        </w:tc>
        <w:tc>
          <w:tcPr>
            <w:tcW w:w="3295"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7C7716" w:rsidRDefault="007C7716" w:rsidP="00AA0A21">
            <w:pPr>
              <w:spacing w:line="57" w:lineRule="atLeast"/>
            </w:pPr>
            <w:r>
              <w:rPr>
                <w:rFonts w:ascii="Times New Roman" w:eastAsia="Times New Roman" w:hAnsi="Times New Roman"/>
                <w:color w:val="000000"/>
                <w:sz w:val="24"/>
              </w:rPr>
              <w:t xml:space="preserve"> </w:t>
            </w:r>
          </w:p>
        </w:tc>
      </w:tr>
      <w:tr w:rsidR="007C7716" w:rsidTr="00AA0A21">
        <w:tc>
          <w:tcPr>
            <w:tcW w:w="3070"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0"/>
              </w:rPr>
              <w:t>(должность)</w:t>
            </w:r>
          </w:p>
        </w:tc>
        <w:tc>
          <w:tcPr>
            <w:tcW w:w="587"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7C7716" w:rsidRDefault="007C7716" w:rsidP="00AA0A21">
            <w:pPr>
              <w:spacing w:line="57" w:lineRule="atLeast"/>
            </w:pPr>
            <w:r>
              <w:rPr>
                <w:rFonts w:ascii="Times New Roman" w:eastAsia="Times New Roman" w:hAnsi="Times New Roman"/>
                <w:color w:val="000000"/>
                <w:sz w:val="24"/>
              </w:rPr>
              <w:t xml:space="preserve"> </w:t>
            </w:r>
          </w:p>
        </w:tc>
        <w:tc>
          <w:tcPr>
            <w:tcW w:w="1674"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0"/>
              </w:rPr>
              <w:t>(подпись)</w:t>
            </w:r>
          </w:p>
        </w:tc>
        <w:tc>
          <w:tcPr>
            <w:tcW w:w="689"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7C7716" w:rsidRDefault="007C7716" w:rsidP="00AA0A21">
            <w:pPr>
              <w:spacing w:line="57" w:lineRule="atLeast"/>
            </w:pPr>
            <w:r>
              <w:rPr>
                <w:rFonts w:ascii="Times New Roman" w:eastAsia="Times New Roman" w:hAnsi="Times New Roman"/>
                <w:color w:val="000000"/>
                <w:sz w:val="24"/>
              </w:rPr>
              <w:t xml:space="preserve"> </w:t>
            </w:r>
          </w:p>
        </w:tc>
        <w:tc>
          <w:tcPr>
            <w:tcW w:w="3295"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0"/>
              </w:rPr>
              <w:t>(фамилия, имя, отчество</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0"/>
              </w:rPr>
              <w:t>(при наличии)</w:t>
            </w:r>
          </w:p>
        </w:tc>
      </w:tr>
    </w:tbl>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pPr>
      <w:r>
        <w:rPr>
          <w:rFonts w:ascii="Times New Roman" w:hAnsi="Times New Roman"/>
          <w:color w:val="000000"/>
          <w:sz w:val="24"/>
        </w:rPr>
        <w:t>Дата</w:t>
      </w: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pPr>
      <w:r>
        <w:rPr>
          <w:rFonts w:ascii="Times New Roman" w:hAnsi="Times New Roman"/>
          <w:color w:val="000000"/>
          <w:sz w:val="24"/>
        </w:rPr>
        <w:t>_____________________________________________________________</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rPr>
          <w:rFonts w:ascii="Times New Roman" w:hAnsi="Times New Roman"/>
          <w:i/>
          <w:color w:val="000000"/>
          <w:sz w:val="24"/>
        </w:rPr>
      </w:pPr>
      <w:r>
        <w:rPr>
          <w:rFonts w:ascii="Times New Roman" w:hAnsi="Times New Roman"/>
          <w:i/>
          <w:color w:val="000000"/>
          <w:sz w:val="24"/>
        </w:rPr>
        <w:t>*Сведения об ИНН в отношении иностранного юридического лица не указываются.</w:t>
      </w:r>
    </w:p>
    <w:p w:rsidR="00ED4D35" w:rsidRDefault="00ED4D35" w:rsidP="007C7716">
      <w:pPr>
        <w:pBdr>
          <w:top w:val="none" w:sz="4" w:space="0" w:color="000000"/>
          <w:left w:val="none" w:sz="4" w:space="0" w:color="000000"/>
          <w:bottom w:val="none" w:sz="4" w:space="0" w:color="000000"/>
          <w:right w:val="none" w:sz="4" w:space="0" w:color="000000"/>
        </w:pBdr>
        <w:spacing w:after="0" w:line="239" w:lineRule="atLeast"/>
      </w:pPr>
      <w:r>
        <w:rPr>
          <w:rFonts w:ascii="Times New Roman" w:hAnsi="Times New Roman"/>
          <w:i/>
          <w:color w:val="000000"/>
          <w:sz w:val="24"/>
        </w:rPr>
        <w:t xml:space="preserve">** </w:t>
      </w:r>
      <w:proofErr w:type="gramStart"/>
      <w:r>
        <w:rPr>
          <w:rFonts w:ascii="Times New Roman" w:hAnsi="Times New Roman"/>
          <w:i/>
          <w:color w:val="000000"/>
          <w:sz w:val="24"/>
        </w:rPr>
        <w:t>В</w:t>
      </w:r>
      <w:proofErr w:type="gramEnd"/>
      <w:r>
        <w:rPr>
          <w:rFonts w:ascii="Times New Roman" w:hAnsi="Times New Roman"/>
          <w:i/>
          <w:color w:val="000000"/>
          <w:sz w:val="24"/>
        </w:rPr>
        <w:t xml:space="preserve"> форме уведомления</w:t>
      </w:r>
    </w:p>
    <w:p w:rsidR="006F6412" w:rsidRDefault="007C7716" w:rsidP="00ED4D35">
      <w:pPr>
        <w:pBdr>
          <w:top w:val="none" w:sz="4" w:space="0" w:color="000000"/>
          <w:left w:val="none" w:sz="4" w:space="0" w:color="000000"/>
          <w:bottom w:val="none" w:sz="4" w:space="0" w:color="000000"/>
          <w:right w:val="none" w:sz="4" w:space="0" w:color="000000"/>
        </w:pBdr>
        <w:spacing w:line="259" w:lineRule="atLeast"/>
        <w:jc w:val="right"/>
      </w:pPr>
      <w:r>
        <w:rPr>
          <w:rFonts w:ascii="Times New Roman" w:hAnsi="Times New Roman"/>
          <w:color w:val="000000"/>
          <w:sz w:val="28"/>
        </w:rPr>
        <w:br w:type="page"/>
      </w:r>
      <w:r w:rsidR="006F6412">
        <w:rPr>
          <w:rFonts w:ascii="Times New Roman" w:hAnsi="Times New Roman"/>
          <w:color w:val="000000"/>
          <w:sz w:val="28"/>
        </w:rPr>
        <w:lastRenderedPageBreak/>
        <w:t>Приложение 4</w:t>
      </w:r>
    </w:p>
    <w:p w:rsidR="006F6412" w:rsidRP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sz w:val="24"/>
        </w:rPr>
      </w:pPr>
      <w:r w:rsidRPr="006F6412">
        <w:rPr>
          <w:rFonts w:ascii="Times New Roman" w:hAnsi="Times New Roman"/>
          <w:color w:val="000000"/>
          <w:sz w:val="28"/>
        </w:rPr>
        <w:t>к Административному регламенту</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по предоставлению муниципальной услуги</w:t>
      </w:r>
      <w:r>
        <w:rPr>
          <w:rFonts w:ascii="Times New Roman" w:hAnsi="Times New Roman"/>
          <w:color w:val="000000"/>
          <w:sz w:val="28"/>
        </w:rPr>
        <w:t xml:space="preserve">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«Направление уведомления о соответствии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указанных в уведомлении о планируемом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строительстве или реконструкции объекта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индивидуального жилищного строительства или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садового дома параметров объекта индивидуального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жилищного строительства или садового дома</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установленным параметрам и допустимости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размещения объекта индивидуального жилищного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строительства или садового дома </w:t>
      </w:r>
    </w:p>
    <w:p w:rsidR="006F6412" w:rsidRP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на земельном участке»</w:t>
      </w:r>
    </w:p>
    <w:p w:rsidR="007C7716" w:rsidRDefault="007C7716" w:rsidP="006F6412">
      <w:r>
        <w:rPr>
          <w:rFonts w:eastAsia="Calibri" w:cs="Calibri"/>
          <w:color w:val="000000"/>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line="279" w:lineRule="atLeast"/>
        <w:jc w:val="right"/>
      </w:pPr>
      <w:r>
        <w:rPr>
          <w:rFonts w:ascii="Times New Roman" w:hAnsi="Times New Roman"/>
          <w:color w:val="000000"/>
          <w:sz w:val="28"/>
        </w:rPr>
        <w:t>ФОРМА</w:t>
      </w: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t>З А Я В Л Е Н И Е</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t>об исправлении допущенных опечаток и ошибок в</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t>уведомлении о соответствии указанных в уведомлении о планируемом строительстве или</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t>реконструкции объекта индивидуального жилищного строительства или садового дома</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t>параметров объекта индивидуального жилищного строительства или садового дома</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t>установленным параметрам и допустимости размещения объекта индивидуального</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t>жилищного строительства или садового дома на земельном участке,</w:t>
      </w:r>
      <w:r>
        <w:rPr>
          <w:rFonts w:eastAsia="Calibri" w:cs="Calibri"/>
          <w:color w:val="000000"/>
        </w:rPr>
        <w:t xml:space="preserve"> </w:t>
      </w:r>
      <w:r>
        <w:rPr>
          <w:rFonts w:ascii="Times New Roman" w:hAnsi="Times New Roman"/>
          <w:b/>
          <w:color w:val="000000"/>
          <w:sz w:val="24"/>
        </w:rPr>
        <w:t>уведомлении о несоответствии указанных в уведомлении о планируемом строительстве или</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t>реконструкции объекта индивидуального жилищного строительства или садового дома</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t>параметров объекта индивидуального жилищного строительства или садового дома</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t>установленным параметрам и допустимости размещения объекта индивидуального</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t>жилищного строительства или садового дома на земельном участке*</w:t>
      </w:r>
    </w:p>
    <w:p w:rsidR="007C7716" w:rsidRDefault="007C7716" w:rsidP="007C7716">
      <w:pPr>
        <w:pBdr>
          <w:top w:val="none" w:sz="4" w:space="0" w:color="000000"/>
          <w:left w:val="none" w:sz="4" w:space="0" w:color="000000"/>
          <w:bottom w:val="none" w:sz="4" w:space="0" w:color="000000"/>
          <w:right w:val="none" w:sz="4" w:space="0" w:color="000000"/>
        </w:pBdr>
        <w:spacing w:after="0" w:line="279" w:lineRule="atLeast"/>
        <w:jc w:val="center"/>
      </w:pPr>
      <w:r>
        <w:rPr>
          <w:rFonts w:ascii="Times New Roman" w:hAnsi="Times New Roman"/>
          <w:b/>
          <w:color w:val="000000"/>
          <w:sz w:val="24"/>
        </w:rPr>
        <w:t>(далее - уведомление)</w:t>
      </w:r>
    </w:p>
    <w:p w:rsidR="007C7716" w:rsidRDefault="007C7716" w:rsidP="007C7716">
      <w:pPr>
        <w:pBdr>
          <w:top w:val="none" w:sz="4" w:space="0" w:color="000000"/>
          <w:left w:val="none" w:sz="4" w:space="0" w:color="000000"/>
          <w:bottom w:val="none" w:sz="4" w:space="0" w:color="000000"/>
          <w:right w:val="none" w:sz="4" w:space="0" w:color="000000"/>
        </w:pBdr>
        <w:spacing w:after="0" w:line="279" w:lineRule="atLeast"/>
        <w:jc w:val="right"/>
      </w:pPr>
      <w:r>
        <w:rPr>
          <w:rFonts w:ascii="Times New Roman" w:hAnsi="Times New Roman"/>
          <w:color w:val="000000"/>
          <w:sz w:val="28"/>
        </w:rPr>
        <w:t>"__" __________ 20___ г.</w:t>
      </w: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tbl>
      <w:tblPr>
        <w:tblStyle w:val="aff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161"/>
        <w:gridCol w:w="3095"/>
        <w:gridCol w:w="1865"/>
        <w:gridCol w:w="3233"/>
        <w:gridCol w:w="851"/>
      </w:tblGrid>
      <w:tr w:rsidR="007C7716" w:rsidTr="00AA0A21">
        <w:tc>
          <w:tcPr>
            <w:tcW w:w="9354" w:type="dxa"/>
            <w:gridSpan w:val="5"/>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tcPr>
          <w:p w:rsidR="007C7716" w:rsidRDefault="007C7716" w:rsidP="00AA0A21">
            <w:pPr>
              <w:spacing w:line="57" w:lineRule="atLeast"/>
            </w:pPr>
            <w:r>
              <w:rPr>
                <w:rFonts w:ascii="Times New Roman" w:eastAsia="Times New Roman" w:hAnsi="Times New Roman"/>
                <w:color w:val="000000"/>
                <w:sz w:val="24"/>
              </w:rPr>
              <w:t xml:space="preserve"> </w:t>
            </w:r>
          </w:p>
        </w:tc>
      </w:tr>
      <w:tr w:rsidR="007C7716" w:rsidTr="00AA0A21">
        <w:tc>
          <w:tcPr>
            <w:tcW w:w="9354" w:type="dxa"/>
            <w:gridSpan w:val="5"/>
            <w:tcBorders>
              <w:top w:val="single" w:sz="8" w:space="0" w:color="000000"/>
              <w:left w:val="none" w:sz="4" w:space="0" w:color="000000"/>
              <w:bottom w:val="single" w:sz="8" w:space="0" w:color="000000"/>
              <w:right w:val="none" w:sz="4" w:space="0" w:color="000000"/>
            </w:tcBorders>
            <w:tcMar>
              <w:top w:w="15" w:type="dxa"/>
              <w:left w:w="15" w:type="dxa"/>
              <w:bottom w:w="15" w:type="dxa"/>
              <w:right w:w="15" w:type="dxa"/>
            </w:tcMar>
          </w:tcPr>
          <w:p w:rsidR="007C7716" w:rsidRDefault="007C7716" w:rsidP="00AA0A21">
            <w:pPr>
              <w:spacing w:line="57" w:lineRule="atLeast"/>
            </w:pPr>
            <w:r>
              <w:rPr>
                <w:rFonts w:ascii="Times New Roman" w:eastAsia="Times New Roman" w:hAnsi="Times New Roman"/>
                <w:color w:val="000000"/>
                <w:sz w:val="24"/>
              </w:rPr>
              <w:t xml:space="preserve"> </w:t>
            </w:r>
          </w:p>
        </w:tc>
      </w:tr>
      <w:tr w:rsidR="007C7716" w:rsidTr="00AA0A21">
        <w:tc>
          <w:tcPr>
            <w:tcW w:w="9354" w:type="dxa"/>
            <w:gridSpan w:val="5"/>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0"/>
              </w:rPr>
              <w:t>(наименование уполномоченного на выдачу разрешений на строительство федерального органа исполнительной</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0"/>
              </w:rPr>
              <w:t>власти, органа исполнительной власти субъекта Российской Федерации,</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0"/>
              </w:rPr>
              <w:t>органа местного самоуправления)</w:t>
            </w:r>
          </w:p>
          <w:p w:rsidR="007C7716" w:rsidRDefault="007C7716" w:rsidP="00AA0A21">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 xml:space="preserve"> </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Прошу исправить допущенную опечатку/ ошибку в уведомлении.</w:t>
            </w:r>
          </w:p>
        </w:tc>
      </w:tr>
      <w:tr w:rsidR="007C7716" w:rsidTr="00AA0A21">
        <w:trPr>
          <w:gridAfter w:val="1"/>
          <w:wAfter w:w="3684" w:type="dxa"/>
        </w:trPr>
        <w:tc>
          <w:tcPr>
            <w:tcW w:w="9354" w:type="dxa"/>
            <w:gridSpan w:val="4"/>
            <w:tcBorders>
              <w:top w:val="none" w:sz="4" w:space="0" w:color="000000"/>
              <w:left w:val="none" w:sz="4" w:space="0" w:color="000000"/>
              <w:bottom w:val="single" w:sz="8" w:space="0" w:color="000000"/>
              <w:right w:val="none" w:sz="4" w:space="0" w:color="000000"/>
            </w:tcBorders>
            <w:noWrap/>
            <w:tcMar>
              <w:top w:w="15" w:type="dxa"/>
              <w:left w:w="15" w:type="dxa"/>
              <w:bottom w:w="15" w:type="dxa"/>
              <w:right w:w="15" w:type="dxa"/>
            </w:tcMar>
            <w:vAlign w:val="bottom"/>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b/>
                <w:color w:val="000000"/>
                <w:sz w:val="24"/>
              </w:rPr>
              <w:t>1. Сведения о заявителе</w:t>
            </w:r>
          </w:p>
        </w:tc>
      </w:tr>
      <w:tr w:rsidR="007C7716" w:rsidTr="00AA0A21">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1.1</w:t>
            </w:r>
          </w:p>
        </w:tc>
        <w:tc>
          <w:tcPr>
            <w:tcW w:w="30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Сведения о физическом лице, в случае если заявителем является физическое лицо:</w:t>
            </w:r>
          </w:p>
        </w:tc>
        <w:tc>
          <w:tcPr>
            <w:tcW w:w="5099"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spacing w:line="57" w:lineRule="atLeast"/>
            </w:pPr>
            <w:r>
              <w:rPr>
                <w:rFonts w:ascii="Times New Roman" w:eastAsia="Times New Roman" w:hAnsi="Times New Roman"/>
                <w:color w:val="000000"/>
                <w:sz w:val="24"/>
              </w:rPr>
              <w:t xml:space="preserve"> </w:t>
            </w:r>
          </w:p>
        </w:tc>
      </w:tr>
      <w:tr w:rsidR="007C7716" w:rsidTr="00AA0A21">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1.1.1</w:t>
            </w:r>
          </w:p>
        </w:tc>
        <w:tc>
          <w:tcPr>
            <w:tcW w:w="30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Фамилия, имя, отчество (при наличии)</w:t>
            </w:r>
          </w:p>
        </w:tc>
        <w:tc>
          <w:tcPr>
            <w:tcW w:w="5099"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spacing w:line="57" w:lineRule="atLeast"/>
            </w:pPr>
            <w:r>
              <w:rPr>
                <w:rFonts w:ascii="Times New Roman" w:eastAsia="Times New Roman" w:hAnsi="Times New Roman"/>
                <w:color w:val="000000"/>
                <w:sz w:val="24"/>
              </w:rPr>
              <w:t xml:space="preserve"> </w:t>
            </w:r>
          </w:p>
        </w:tc>
      </w:tr>
      <w:tr w:rsidR="007C7716" w:rsidTr="00AA0A21">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1.1.2</w:t>
            </w:r>
          </w:p>
        </w:tc>
        <w:tc>
          <w:tcPr>
            <w:tcW w:w="30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Место жительства</w:t>
            </w:r>
          </w:p>
        </w:tc>
        <w:tc>
          <w:tcPr>
            <w:tcW w:w="5099"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spacing w:line="57" w:lineRule="atLeast"/>
            </w:pPr>
            <w:r>
              <w:rPr>
                <w:rFonts w:ascii="Times New Roman" w:eastAsia="Times New Roman" w:hAnsi="Times New Roman"/>
                <w:color w:val="000000"/>
                <w:sz w:val="24"/>
              </w:rPr>
              <w:t xml:space="preserve"> </w:t>
            </w:r>
          </w:p>
        </w:tc>
      </w:tr>
      <w:tr w:rsidR="007C7716" w:rsidTr="00AA0A21">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lastRenderedPageBreak/>
              <w:t>1.1.3</w:t>
            </w:r>
          </w:p>
        </w:tc>
        <w:tc>
          <w:tcPr>
            <w:tcW w:w="30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Реквизиты документа, удостоверяющего личность</w:t>
            </w:r>
          </w:p>
        </w:tc>
        <w:tc>
          <w:tcPr>
            <w:tcW w:w="5099"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spacing w:line="57" w:lineRule="atLeast"/>
            </w:pPr>
            <w:r>
              <w:rPr>
                <w:rFonts w:ascii="Times New Roman" w:eastAsia="Times New Roman" w:hAnsi="Times New Roman"/>
                <w:color w:val="000000"/>
                <w:sz w:val="24"/>
              </w:rPr>
              <w:t xml:space="preserve"> </w:t>
            </w:r>
          </w:p>
        </w:tc>
      </w:tr>
      <w:tr w:rsidR="007C7716" w:rsidTr="00AA0A21">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1.2</w:t>
            </w:r>
          </w:p>
        </w:tc>
        <w:tc>
          <w:tcPr>
            <w:tcW w:w="30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Сведения о юридическом лице, в случае если заявителем является юридическое лицо:</w:t>
            </w:r>
          </w:p>
        </w:tc>
        <w:tc>
          <w:tcPr>
            <w:tcW w:w="5099"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spacing w:line="57" w:lineRule="atLeast"/>
            </w:pPr>
            <w:r>
              <w:rPr>
                <w:rFonts w:ascii="Times New Roman" w:eastAsia="Times New Roman" w:hAnsi="Times New Roman"/>
                <w:color w:val="000000"/>
                <w:sz w:val="24"/>
              </w:rPr>
              <w:t xml:space="preserve"> </w:t>
            </w:r>
          </w:p>
        </w:tc>
      </w:tr>
      <w:tr w:rsidR="007C7716" w:rsidTr="00AA0A21">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1.2.1</w:t>
            </w:r>
          </w:p>
        </w:tc>
        <w:tc>
          <w:tcPr>
            <w:tcW w:w="30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Полное наименование</w:t>
            </w:r>
          </w:p>
        </w:tc>
        <w:tc>
          <w:tcPr>
            <w:tcW w:w="5099"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spacing w:line="57" w:lineRule="atLeast"/>
            </w:pPr>
            <w:r>
              <w:rPr>
                <w:rFonts w:ascii="Times New Roman" w:eastAsia="Times New Roman" w:hAnsi="Times New Roman"/>
                <w:color w:val="000000"/>
                <w:sz w:val="24"/>
              </w:rPr>
              <w:t xml:space="preserve"> </w:t>
            </w:r>
          </w:p>
        </w:tc>
      </w:tr>
      <w:tr w:rsidR="007C7716" w:rsidTr="00AA0A21">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1.2.2</w:t>
            </w:r>
          </w:p>
        </w:tc>
        <w:tc>
          <w:tcPr>
            <w:tcW w:w="30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Место нахождения</w:t>
            </w:r>
          </w:p>
        </w:tc>
        <w:tc>
          <w:tcPr>
            <w:tcW w:w="5099"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spacing w:line="57" w:lineRule="atLeast"/>
            </w:pPr>
            <w:r>
              <w:rPr>
                <w:rFonts w:ascii="Times New Roman" w:eastAsia="Times New Roman" w:hAnsi="Times New Roman"/>
                <w:color w:val="000000"/>
                <w:sz w:val="24"/>
              </w:rPr>
              <w:t xml:space="preserve"> </w:t>
            </w:r>
          </w:p>
        </w:tc>
      </w:tr>
      <w:tr w:rsidR="007C7716" w:rsidTr="00AA0A21">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1.2.3</w:t>
            </w:r>
          </w:p>
        </w:tc>
        <w:tc>
          <w:tcPr>
            <w:tcW w:w="30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099"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spacing w:line="57" w:lineRule="atLeast"/>
            </w:pPr>
            <w:r>
              <w:rPr>
                <w:rFonts w:ascii="Times New Roman" w:eastAsia="Times New Roman" w:hAnsi="Times New Roman"/>
                <w:color w:val="000000"/>
                <w:sz w:val="24"/>
              </w:rPr>
              <w:t xml:space="preserve"> </w:t>
            </w:r>
          </w:p>
        </w:tc>
      </w:tr>
      <w:tr w:rsidR="007C7716" w:rsidTr="00AA0A21">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1.2.4</w:t>
            </w:r>
          </w:p>
        </w:tc>
        <w:tc>
          <w:tcPr>
            <w:tcW w:w="30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Идентификационный номер налогоплательщика, за исключением случая, если заявителем является иностранное юридическое лицо</w:t>
            </w:r>
          </w:p>
        </w:tc>
        <w:tc>
          <w:tcPr>
            <w:tcW w:w="5099"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spacing w:line="57" w:lineRule="atLeast"/>
            </w:pPr>
            <w:r>
              <w:rPr>
                <w:rFonts w:ascii="Times New Roman" w:eastAsia="Times New Roman" w:hAnsi="Times New Roman"/>
                <w:color w:val="000000"/>
                <w:sz w:val="24"/>
              </w:rPr>
              <w:t xml:space="preserve"> </w:t>
            </w:r>
          </w:p>
        </w:tc>
      </w:tr>
      <w:tr w:rsidR="007C7716" w:rsidTr="00AA0A21">
        <w:trPr>
          <w:gridAfter w:val="1"/>
          <w:wAfter w:w="3684" w:type="dxa"/>
        </w:trPr>
        <w:tc>
          <w:tcPr>
            <w:tcW w:w="9354" w:type="dxa"/>
            <w:gridSpan w:val="4"/>
            <w:tcBorders>
              <w:top w:val="single" w:sz="8" w:space="0" w:color="000000"/>
              <w:left w:val="none" w:sz="4" w:space="0" w:color="000000"/>
              <w:bottom w:val="single" w:sz="8" w:space="0" w:color="000000"/>
              <w:right w:val="none" w:sz="4"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 xml:space="preserve"> </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b/>
                <w:color w:val="000000"/>
                <w:sz w:val="24"/>
              </w:rPr>
              <w:t>2. Сведения о выданном уведомлении, содержащем опечатку/ошибку</w:t>
            </w:r>
          </w:p>
        </w:tc>
      </w:tr>
      <w:tr w:rsidR="007C7716" w:rsidTr="00AA0A21">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w:t>
            </w:r>
          </w:p>
        </w:tc>
        <w:tc>
          <w:tcPr>
            <w:tcW w:w="30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Орган, выдавший уведомление</w:t>
            </w:r>
          </w:p>
        </w:tc>
        <w:tc>
          <w:tcPr>
            <w:tcW w:w="186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Номер документа</w:t>
            </w:r>
          </w:p>
        </w:tc>
        <w:tc>
          <w:tcPr>
            <w:tcW w:w="32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Дата документа</w:t>
            </w:r>
          </w:p>
        </w:tc>
      </w:tr>
      <w:tr w:rsidR="007C7716" w:rsidTr="00AA0A21">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spacing w:line="57" w:lineRule="atLeast"/>
              <w:jc w:val="center"/>
            </w:pPr>
          </w:p>
        </w:tc>
        <w:tc>
          <w:tcPr>
            <w:tcW w:w="30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spacing w:line="57" w:lineRule="atLeast"/>
              <w:jc w:val="center"/>
            </w:pPr>
          </w:p>
        </w:tc>
        <w:tc>
          <w:tcPr>
            <w:tcW w:w="186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spacing w:line="57" w:lineRule="atLeast"/>
              <w:jc w:val="center"/>
            </w:pPr>
          </w:p>
        </w:tc>
        <w:tc>
          <w:tcPr>
            <w:tcW w:w="32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spacing w:line="57" w:lineRule="atLeast"/>
              <w:jc w:val="center"/>
            </w:pPr>
          </w:p>
        </w:tc>
      </w:tr>
    </w:tbl>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t>3. Обоснование для внесения исправлений в уведомление</w:t>
      </w: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tbl>
      <w:tblPr>
        <w:tblStyle w:val="aff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42"/>
        <w:gridCol w:w="2303"/>
        <w:gridCol w:w="2734"/>
        <w:gridCol w:w="3375"/>
      </w:tblGrid>
      <w:tr w:rsidR="007C7716" w:rsidTr="00AA0A21">
        <w:tc>
          <w:tcPr>
            <w:tcW w:w="942"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w:t>
            </w:r>
          </w:p>
        </w:tc>
        <w:tc>
          <w:tcPr>
            <w:tcW w:w="230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Данные (сведения), указанные в уведомлении</w:t>
            </w:r>
          </w:p>
        </w:tc>
        <w:tc>
          <w:tcPr>
            <w:tcW w:w="273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Данные (сведения), которые необходимо указать в уведомлении</w:t>
            </w:r>
          </w:p>
        </w:tc>
        <w:tc>
          <w:tcPr>
            <w:tcW w:w="337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Обоснование с указанием реквизита (-</w:t>
            </w:r>
            <w:proofErr w:type="spellStart"/>
            <w:r>
              <w:rPr>
                <w:rFonts w:ascii="Times New Roman" w:eastAsia="Times New Roman" w:hAnsi="Times New Roman"/>
                <w:color w:val="000000"/>
                <w:sz w:val="24"/>
              </w:rPr>
              <w:t>ов</w:t>
            </w:r>
            <w:proofErr w:type="spellEnd"/>
            <w:r>
              <w:rPr>
                <w:rFonts w:ascii="Times New Roman" w:eastAsia="Times New Roman" w:hAnsi="Times New Roman"/>
                <w:color w:val="000000"/>
                <w:sz w:val="24"/>
              </w:rPr>
              <w:t>) документа (-</w:t>
            </w:r>
            <w:proofErr w:type="spellStart"/>
            <w:r>
              <w:rPr>
                <w:rFonts w:ascii="Times New Roman" w:eastAsia="Times New Roman" w:hAnsi="Times New Roman"/>
                <w:color w:val="000000"/>
                <w:sz w:val="24"/>
              </w:rPr>
              <w:t>ов</w:t>
            </w:r>
            <w:proofErr w:type="spellEnd"/>
            <w:r>
              <w:rPr>
                <w:rFonts w:ascii="Times New Roman" w:eastAsia="Times New Roman" w:hAnsi="Times New Roman"/>
                <w:color w:val="000000"/>
                <w:sz w:val="24"/>
              </w:rPr>
              <w:t>), документации, на основании которых принималось решение о выдаче уведомления</w:t>
            </w:r>
          </w:p>
        </w:tc>
      </w:tr>
      <w:tr w:rsidR="007C7716" w:rsidTr="00AA0A21">
        <w:tc>
          <w:tcPr>
            <w:tcW w:w="94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spacing w:line="57" w:lineRule="atLeast"/>
            </w:pPr>
            <w:r>
              <w:rPr>
                <w:rFonts w:ascii="Times New Roman" w:eastAsia="Times New Roman" w:hAnsi="Times New Roman"/>
                <w:color w:val="000000"/>
                <w:sz w:val="24"/>
              </w:rPr>
              <w:t xml:space="preserve"> </w:t>
            </w:r>
          </w:p>
        </w:tc>
        <w:tc>
          <w:tcPr>
            <w:tcW w:w="230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spacing w:line="57" w:lineRule="atLeast"/>
            </w:pPr>
            <w:r>
              <w:rPr>
                <w:rFonts w:ascii="Times New Roman" w:eastAsia="Times New Roman" w:hAnsi="Times New Roman"/>
                <w:color w:val="000000"/>
                <w:sz w:val="24"/>
              </w:rPr>
              <w:t xml:space="preserve"> </w:t>
            </w:r>
          </w:p>
        </w:tc>
        <w:tc>
          <w:tcPr>
            <w:tcW w:w="273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spacing w:line="57" w:lineRule="atLeast"/>
            </w:pPr>
            <w:r>
              <w:rPr>
                <w:rFonts w:ascii="Times New Roman" w:eastAsia="Times New Roman" w:hAnsi="Times New Roman"/>
                <w:color w:val="000000"/>
                <w:sz w:val="24"/>
              </w:rPr>
              <w:t xml:space="preserve"> </w:t>
            </w:r>
          </w:p>
        </w:tc>
        <w:tc>
          <w:tcPr>
            <w:tcW w:w="337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spacing w:line="57" w:lineRule="atLeast"/>
            </w:pPr>
            <w:r>
              <w:rPr>
                <w:rFonts w:ascii="Times New Roman" w:eastAsia="Times New Roman" w:hAnsi="Times New Roman"/>
                <w:color w:val="000000"/>
                <w:sz w:val="24"/>
              </w:rPr>
              <w:t xml:space="preserve"> </w:t>
            </w:r>
          </w:p>
        </w:tc>
      </w:tr>
    </w:tbl>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pPr>
      <w:r>
        <w:rPr>
          <w:rFonts w:ascii="Times New Roman" w:hAnsi="Times New Roman"/>
          <w:color w:val="000000"/>
          <w:sz w:val="24"/>
        </w:rPr>
        <w:t>Приложение: _________________________________________________________</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rPr>
          <w:rFonts w:ascii="Times New Roman" w:hAnsi="Times New Roman"/>
          <w:color w:val="000000"/>
          <w:sz w:val="24"/>
        </w:rPr>
      </w:pPr>
      <w:r>
        <w:rPr>
          <w:rFonts w:ascii="Times New Roman" w:hAnsi="Times New Roman"/>
          <w:color w:val="000000"/>
          <w:sz w:val="24"/>
        </w:rPr>
        <w:t>Номер телефона и адрес электронной почты для связи: _____________________</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pP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rPr>
          <w:rFonts w:ascii="Times New Roman" w:hAnsi="Times New Roman"/>
          <w:color w:val="000000"/>
          <w:sz w:val="24"/>
        </w:rPr>
      </w:pPr>
      <w:r>
        <w:rPr>
          <w:rFonts w:ascii="Times New Roman" w:hAnsi="Times New Roman"/>
          <w:color w:val="000000"/>
          <w:sz w:val="24"/>
        </w:rPr>
        <w:t>Результат рассмотрения настоящего заявления прошу:</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pPr>
    </w:p>
    <w:tbl>
      <w:tblPr>
        <w:tblStyle w:val="aff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416"/>
        <w:gridCol w:w="129"/>
        <w:gridCol w:w="1028"/>
        <w:gridCol w:w="129"/>
        <w:gridCol w:w="6245"/>
        <w:gridCol w:w="387"/>
      </w:tblGrid>
      <w:tr w:rsidR="007C7716" w:rsidTr="00AA0A21">
        <w:tc>
          <w:tcPr>
            <w:tcW w:w="8947" w:type="dxa"/>
            <w:gridSpan w:val="5"/>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387"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rsidR="007C7716" w:rsidRDefault="007C7716" w:rsidP="00AA0A21">
            <w:pPr>
              <w:spacing w:line="57" w:lineRule="atLeast"/>
              <w:jc w:val="center"/>
            </w:pPr>
          </w:p>
        </w:tc>
      </w:tr>
      <w:tr w:rsidR="007C7716" w:rsidTr="00AA0A21">
        <w:tc>
          <w:tcPr>
            <w:tcW w:w="8947" w:type="dxa"/>
            <w:gridSpan w:val="5"/>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7C7716" w:rsidRDefault="007C7716" w:rsidP="00732D88">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lastRenderedPageBreak/>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w:t>
            </w:r>
          </w:p>
        </w:tc>
        <w:tc>
          <w:tcPr>
            <w:tcW w:w="387"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rsidR="007C7716" w:rsidRDefault="007C7716" w:rsidP="00AA0A21">
            <w:pPr>
              <w:spacing w:line="57" w:lineRule="atLeast"/>
              <w:jc w:val="center"/>
            </w:pPr>
          </w:p>
        </w:tc>
      </w:tr>
      <w:tr w:rsidR="007C7716" w:rsidTr="00AA0A21">
        <w:trPr>
          <w:trHeight w:val="626"/>
        </w:trPr>
        <w:tc>
          <w:tcPr>
            <w:tcW w:w="8947" w:type="dxa"/>
            <w:gridSpan w:val="5"/>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направить на бумажном носителе на почтовый адрес: ____________________________</w:t>
            </w:r>
          </w:p>
        </w:tc>
        <w:tc>
          <w:tcPr>
            <w:tcW w:w="387"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rsidR="007C7716" w:rsidRDefault="007C7716" w:rsidP="00AA0A21">
            <w:pPr>
              <w:spacing w:line="57" w:lineRule="atLeast"/>
              <w:jc w:val="center"/>
            </w:pPr>
          </w:p>
        </w:tc>
      </w:tr>
      <w:tr w:rsidR="007C7716" w:rsidTr="00AA0A21">
        <w:tc>
          <w:tcPr>
            <w:tcW w:w="9334" w:type="dxa"/>
            <w:gridSpan w:val="6"/>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i/>
                <w:color w:val="000000"/>
                <w:sz w:val="20"/>
              </w:rPr>
              <w:t>Указывается один из перечисленных способов</w:t>
            </w:r>
          </w:p>
        </w:tc>
      </w:tr>
      <w:tr w:rsidR="007C7716" w:rsidTr="00AA0A21">
        <w:tc>
          <w:tcPr>
            <w:tcW w:w="1416"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7C7716" w:rsidRDefault="007C7716" w:rsidP="00AA0A21">
            <w:pPr>
              <w:spacing w:line="57" w:lineRule="atLeast"/>
            </w:pPr>
            <w:r>
              <w:rPr>
                <w:rFonts w:ascii="Times New Roman" w:eastAsia="Times New Roman" w:hAnsi="Times New Roman"/>
                <w:color w:val="000000"/>
                <w:sz w:val="24"/>
              </w:rPr>
              <w:t xml:space="preserve"> </w:t>
            </w:r>
          </w:p>
        </w:tc>
        <w:tc>
          <w:tcPr>
            <w:tcW w:w="129"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7C7716" w:rsidRDefault="007C7716" w:rsidP="00AA0A21">
            <w:pPr>
              <w:spacing w:line="57" w:lineRule="atLeast"/>
            </w:pPr>
            <w:r>
              <w:rPr>
                <w:rFonts w:ascii="Times New Roman" w:eastAsia="Times New Roman" w:hAnsi="Times New Roman"/>
                <w:color w:val="000000"/>
                <w:sz w:val="24"/>
              </w:rPr>
              <w:t xml:space="preserve"> </w:t>
            </w:r>
          </w:p>
        </w:tc>
        <w:tc>
          <w:tcPr>
            <w:tcW w:w="1028"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7C7716" w:rsidRDefault="007C7716" w:rsidP="00AA0A21">
            <w:pPr>
              <w:spacing w:line="57" w:lineRule="atLeast"/>
            </w:pPr>
            <w:r>
              <w:rPr>
                <w:rFonts w:ascii="Times New Roman" w:eastAsia="Times New Roman" w:hAnsi="Times New Roman"/>
                <w:color w:val="000000"/>
                <w:sz w:val="24"/>
              </w:rPr>
              <w:t xml:space="preserve"> </w:t>
            </w:r>
          </w:p>
        </w:tc>
        <w:tc>
          <w:tcPr>
            <w:tcW w:w="129"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7C7716" w:rsidRDefault="007C7716" w:rsidP="00AA0A21">
            <w:pPr>
              <w:spacing w:line="57" w:lineRule="atLeast"/>
            </w:pPr>
            <w:r>
              <w:rPr>
                <w:rFonts w:ascii="Times New Roman" w:eastAsia="Times New Roman" w:hAnsi="Times New Roman"/>
                <w:color w:val="000000"/>
                <w:sz w:val="24"/>
              </w:rPr>
              <w:t xml:space="preserve"> </w:t>
            </w:r>
          </w:p>
        </w:tc>
        <w:tc>
          <w:tcPr>
            <w:tcW w:w="6632" w:type="dxa"/>
            <w:gridSpan w:val="2"/>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7C7716" w:rsidRDefault="007C7716" w:rsidP="00AA0A21">
            <w:pPr>
              <w:spacing w:line="57" w:lineRule="atLeast"/>
            </w:pPr>
            <w:r>
              <w:rPr>
                <w:rFonts w:ascii="Times New Roman" w:eastAsia="Times New Roman" w:hAnsi="Times New Roman"/>
                <w:color w:val="000000"/>
                <w:sz w:val="24"/>
              </w:rPr>
              <w:t xml:space="preserve"> </w:t>
            </w:r>
          </w:p>
        </w:tc>
      </w:tr>
      <w:tr w:rsidR="007C7716" w:rsidTr="00AA0A21">
        <w:tc>
          <w:tcPr>
            <w:tcW w:w="1416"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7C7716" w:rsidRDefault="007C7716" w:rsidP="00AA0A21">
            <w:pPr>
              <w:spacing w:line="57" w:lineRule="atLeast"/>
            </w:pPr>
            <w:r>
              <w:rPr>
                <w:rFonts w:ascii="Times New Roman" w:eastAsia="Times New Roman" w:hAnsi="Times New Roman"/>
                <w:color w:val="000000"/>
                <w:sz w:val="24"/>
              </w:rPr>
              <w:t xml:space="preserve"> </w:t>
            </w:r>
          </w:p>
        </w:tc>
        <w:tc>
          <w:tcPr>
            <w:tcW w:w="129"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7C7716" w:rsidRDefault="007C7716" w:rsidP="00AA0A21">
            <w:pPr>
              <w:spacing w:line="57" w:lineRule="atLeast"/>
            </w:pPr>
            <w:r>
              <w:rPr>
                <w:rFonts w:ascii="Times New Roman" w:eastAsia="Times New Roman" w:hAnsi="Times New Roman"/>
                <w:color w:val="000000"/>
                <w:sz w:val="24"/>
              </w:rPr>
              <w:t xml:space="preserve"> </w:t>
            </w:r>
          </w:p>
        </w:tc>
        <w:tc>
          <w:tcPr>
            <w:tcW w:w="1028"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0"/>
              </w:rPr>
              <w:t>(подпись)</w:t>
            </w:r>
          </w:p>
        </w:tc>
        <w:tc>
          <w:tcPr>
            <w:tcW w:w="129"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7C7716" w:rsidRDefault="007C7716" w:rsidP="00AA0A21">
            <w:pPr>
              <w:spacing w:line="57" w:lineRule="atLeast"/>
            </w:pPr>
            <w:r>
              <w:rPr>
                <w:rFonts w:ascii="Times New Roman" w:eastAsia="Times New Roman" w:hAnsi="Times New Roman"/>
                <w:color w:val="000000"/>
                <w:sz w:val="24"/>
              </w:rPr>
              <w:t xml:space="preserve"> </w:t>
            </w:r>
          </w:p>
        </w:tc>
        <w:tc>
          <w:tcPr>
            <w:tcW w:w="6632" w:type="dxa"/>
            <w:gridSpan w:val="2"/>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0"/>
              </w:rPr>
              <w:t>(фамилия, имя, отчество (при наличии)</w:t>
            </w:r>
          </w:p>
        </w:tc>
      </w:tr>
    </w:tbl>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rPr>
          <w:rFonts w:ascii="Times New Roman" w:hAnsi="Times New Roman"/>
          <w:color w:val="000000"/>
          <w:sz w:val="24"/>
        </w:rPr>
      </w:pPr>
      <w:r>
        <w:rPr>
          <w:rFonts w:ascii="Times New Roman" w:hAnsi="Times New Roman"/>
          <w:color w:val="000000"/>
          <w:sz w:val="24"/>
        </w:rPr>
        <w:t>Перечень способов информирования заявителя:</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rPr>
          <w:rFonts w:ascii="Times New Roman" w:hAnsi="Times New Roman"/>
          <w:i/>
          <w:color w:val="000000"/>
          <w:sz w:val="24"/>
        </w:rPr>
      </w:pP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rPr>
          <w:rFonts w:ascii="Times New Roman" w:hAnsi="Times New Roman"/>
          <w:i/>
          <w:color w:val="000000"/>
          <w:sz w:val="24"/>
        </w:rPr>
      </w:pP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rPr>
          <w:rFonts w:ascii="Times New Roman" w:hAnsi="Times New Roman"/>
          <w:i/>
          <w:color w:val="000000"/>
          <w:sz w:val="24"/>
        </w:rPr>
      </w:pPr>
      <w:r>
        <w:rPr>
          <w:rFonts w:ascii="Times New Roman" w:hAnsi="Times New Roman"/>
          <w:i/>
          <w:color w:val="000000"/>
          <w:sz w:val="24"/>
        </w:rPr>
        <w:t>________________________________</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pPr>
      <w:r>
        <w:rPr>
          <w:rFonts w:ascii="Times New Roman" w:hAnsi="Times New Roman"/>
          <w:i/>
          <w:color w:val="000000"/>
          <w:sz w:val="24"/>
        </w:rPr>
        <w:t>*Нужное подчеркнуть</w:t>
      </w:r>
    </w:p>
    <w:p w:rsidR="007C7716" w:rsidRDefault="007C7716" w:rsidP="007C7716">
      <w:pPr>
        <w:pBdr>
          <w:top w:val="none" w:sz="4" w:space="0" w:color="000000"/>
          <w:left w:val="none" w:sz="4" w:space="0" w:color="000000"/>
          <w:bottom w:val="none" w:sz="4" w:space="0" w:color="000000"/>
          <w:right w:val="none" w:sz="4" w:space="0" w:color="000000"/>
        </w:pBdr>
        <w:spacing w:after="0"/>
      </w:pPr>
      <w:r>
        <w:rPr>
          <w:rFonts w:ascii="Times New Roman" w:hAnsi="Times New Roman"/>
          <w:color w:val="000000"/>
        </w:rPr>
        <w:t xml:space="preserve"> </w:t>
      </w:r>
      <w:r>
        <w:rPr>
          <w:rFonts w:ascii="Times New Roman" w:hAnsi="Times New Roman"/>
          <w:color w:val="000000"/>
        </w:rPr>
        <w:br w:type="page" w:clear="all"/>
      </w:r>
    </w:p>
    <w:p w:rsidR="006F6412" w:rsidRDefault="006F6412" w:rsidP="006F6412">
      <w:pPr>
        <w:pBdr>
          <w:top w:val="none" w:sz="4" w:space="0" w:color="000000"/>
          <w:left w:val="none" w:sz="4" w:space="0" w:color="000000"/>
          <w:bottom w:val="none" w:sz="4" w:space="0" w:color="000000"/>
          <w:right w:val="none" w:sz="4" w:space="0" w:color="000000"/>
        </w:pBdr>
        <w:spacing w:after="0" w:line="279" w:lineRule="atLeast"/>
        <w:jc w:val="right"/>
      </w:pPr>
      <w:r>
        <w:rPr>
          <w:rFonts w:ascii="Times New Roman" w:hAnsi="Times New Roman"/>
          <w:color w:val="000000"/>
          <w:sz w:val="28"/>
        </w:rPr>
        <w:lastRenderedPageBreak/>
        <w:t>Приложение 5</w:t>
      </w:r>
    </w:p>
    <w:p w:rsidR="006F6412" w:rsidRP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sz w:val="24"/>
        </w:rPr>
      </w:pPr>
      <w:r w:rsidRPr="006F6412">
        <w:rPr>
          <w:rFonts w:ascii="Times New Roman" w:hAnsi="Times New Roman"/>
          <w:color w:val="000000"/>
          <w:sz w:val="28"/>
        </w:rPr>
        <w:t>к Административному регламенту</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по предоставлению муниципальной услуги</w:t>
      </w:r>
      <w:r>
        <w:rPr>
          <w:rFonts w:ascii="Times New Roman" w:hAnsi="Times New Roman"/>
          <w:color w:val="000000"/>
          <w:sz w:val="28"/>
        </w:rPr>
        <w:t xml:space="preserve">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«Направление уведомления о соответствии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указанных в уведомлении о планируемом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строительстве или реконструкции объекта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индивидуального жилищного строительства или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садового дома параметров объекта индивидуального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жилищного строительства или садового дома</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установленным параметрам и допустимости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размещения объекта индивидуального жилищного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строительства или садового дома </w:t>
      </w:r>
    </w:p>
    <w:p w:rsidR="006F6412" w:rsidRP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на земельном участке»</w:t>
      </w: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hAnsi="Times New Roman"/>
          <w:color w:val="000000"/>
          <w:sz w:val="24"/>
        </w:rPr>
        <w:t>ФОРМА</w:t>
      </w: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hAnsi="Times New Roman"/>
          <w:color w:val="000000"/>
          <w:sz w:val="24"/>
        </w:rPr>
        <w:t>Кому</w:t>
      </w:r>
      <w:r>
        <w:rPr>
          <w:rFonts w:ascii="Times New Roman" w:hAnsi="Times New Roman"/>
          <w:color w:val="000000"/>
        </w:rPr>
        <w:t xml:space="preserve"> _</w:t>
      </w:r>
      <w:r>
        <w:rPr>
          <w:rFonts w:ascii="Times New Roman" w:hAnsi="Times New Roman"/>
          <w:color w:val="000000"/>
          <w:sz w:val="24"/>
        </w:rPr>
        <w:t>___________________________________</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hAnsi="Times New Roman"/>
          <w:color w:val="000000"/>
          <w:sz w:val="20"/>
        </w:rPr>
        <w:t>(фамилия, имя, отчество (при наличии) заявителя,</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hAnsi="Times New Roman"/>
          <w:color w:val="000000"/>
          <w:sz w:val="20"/>
        </w:rPr>
        <w:t>ОГРНИП (для физического лица, зарегистрированного</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hAnsi="Times New Roman"/>
          <w:color w:val="000000"/>
          <w:sz w:val="20"/>
        </w:rPr>
        <w:t>в качестве индивидуального предпринимателя) – для</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hAnsi="Times New Roman"/>
          <w:color w:val="000000"/>
          <w:sz w:val="20"/>
        </w:rPr>
        <w:t>физического лица, полное наименование заявителя, ИНН*,</w:t>
      </w:r>
    </w:p>
    <w:p w:rsidR="007C7716" w:rsidRDefault="007C7716" w:rsidP="007C7716">
      <w:pPr>
        <w:pBdr>
          <w:top w:val="none" w:sz="4" w:space="0" w:color="000000"/>
          <w:left w:val="none" w:sz="4" w:space="0" w:color="000000"/>
          <w:bottom w:val="none" w:sz="4" w:space="0" w:color="000000"/>
          <w:right w:val="none" w:sz="4" w:space="0" w:color="000000"/>
        </w:pBdr>
        <w:spacing w:after="0" w:line="259" w:lineRule="atLeast"/>
        <w:jc w:val="right"/>
      </w:pPr>
      <w:r>
        <w:rPr>
          <w:rFonts w:ascii="Times New Roman" w:hAnsi="Times New Roman"/>
          <w:color w:val="000000"/>
          <w:sz w:val="20"/>
        </w:rPr>
        <w:t>ОГРН – для юридического лица,</w:t>
      </w:r>
    </w:p>
    <w:p w:rsidR="007C7716" w:rsidRDefault="007C7716" w:rsidP="007C7716">
      <w:pPr>
        <w:pBdr>
          <w:top w:val="none" w:sz="4" w:space="0" w:color="000000"/>
          <w:left w:val="none" w:sz="4" w:space="0" w:color="000000"/>
          <w:bottom w:val="none" w:sz="4" w:space="0" w:color="000000"/>
          <w:right w:val="none" w:sz="4" w:space="0" w:color="000000"/>
        </w:pBdr>
        <w:spacing w:after="0" w:line="259" w:lineRule="atLeast"/>
        <w:jc w:val="right"/>
      </w:pPr>
      <w:r>
        <w:rPr>
          <w:rFonts w:ascii="Times New Roman" w:hAnsi="Times New Roman"/>
          <w:color w:val="000000"/>
          <w:sz w:val="26"/>
        </w:rPr>
        <w:t>_________________________________________</w:t>
      </w:r>
    </w:p>
    <w:p w:rsidR="007C7716" w:rsidRDefault="007C7716" w:rsidP="007C7716">
      <w:pPr>
        <w:pBdr>
          <w:top w:val="none" w:sz="4" w:space="0" w:color="000000"/>
          <w:left w:val="none" w:sz="4" w:space="0" w:color="000000"/>
          <w:bottom w:val="none" w:sz="4" w:space="0" w:color="000000"/>
          <w:right w:val="none" w:sz="4" w:space="0" w:color="000000"/>
        </w:pBdr>
        <w:spacing w:after="0" w:line="259" w:lineRule="atLeast"/>
        <w:jc w:val="center"/>
      </w:pPr>
      <w:r>
        <w:rPr>
          <w:rFonts w:ascii="Times New Roman" w:hAnsi="Times New Roman"/>
          <w:color w:val="000000"/>
          <w:sz w:val="20"/>
        </w:rPr>
        <w:t>почтовый индекс и адрес, телефон, адрес электронной почты)</w:t>
      </w: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7C7716" w:rsidRPr="00ED4D35"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rPr>
          <w:vertAlign w:val="superscript"/>
        </w:rPr>
      </w:pPr>
      <w:r>
        <w:rPr>
          <w:rFonts w:ascii="Times New Roman" w:hAnsi="Times New Roman"/>
          <w:b/>
          <w:color w:val="000000"/>
          <w:sz w:val="24"/>
        </w:rPr>
        <w:t>Р Е Ш Е Н И Е</w:t>
      </w:r>
      <w:r w:rsidR="00ED4D35">
        <w:rPr>
          <w:rFonts w:ascii="Times New Roman" w:hAnsi="Times New Roman"/>
          <w:b/>
          <w:color w:val="000000"/>
          <w:sz w:val="24"/>
          <w:vertAlign w:val="superscript"/>
        </w:rPr>
        <w:t>***</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t>об отказе во внесении исправлений в</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t>уведомление о соответствии указанных в уведомлении о планируемом строительстве или</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t>реконструкции объекта индивидуального жилищного строительства или садового дома</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t>параметров объекта индивидуального жилищного строительства или садового дома</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t>установленным параметрам и допустимости размещения объекта индивидуального</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t>жилищного строительства или садового дома на земельном участке,</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t>уведомление о несоответствии указанных в уведомлении о планируемом строительстве</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t>или реконструкции объекта индивидуального жилищного строительства или садового</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t>дома параметров объекта индивидуального жилищного строительства или садового дома</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t>установленным параметрам и (или) недопустимости размещения объекта индивидуального</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t>жилищного строительства или садового дома на земельном участке**</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t>(далее – уведомление)</w:t>
      </w: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hAnsi="Times New Roman"/>
          <w:color w:val="000000"/>
          <w:sz w:val="24"/>
        </w:rPr>
        <w:t>__________________________________________________________________________________</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color w:val="000000"/>
          <w:sz w:val="20"/>
        </w:rPr>
        <w:t>(наименование органа местного самоуправления)</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hAnsi="Times New Roman"/>
          <w:color w:val="000000"/>
          <w:sz w:val="24"/>
        </w:rPr>
        <w:t>по результатам рассмотрения заявления об исправлении допущенных опечаток и (или) ошибок в уведомлении от ________________ № _______________ принято решение об отказе во внесении исправлений в уведомление.</w:t>
      </w: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tbl>
      <w:tblPr>
        <w:tblStyle w:val="aff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519"/>
        <w:gridCol w:w="5093"/>
        <w:gridCol w:w="2742"/>
      </w:tblGrid>
      <w:tr w:rsidR="007C7716" w:rsidTr="00AA0A21">
        <w:tc>
          <w:tcPr>
            <w:tcW w:w="1519"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lastRenderedPageBreak/>
              <w:t>№ пункта</w:t>
            </w:r>
          </w:p>
        </w:tc>
        <w:tc>
          <w:tcPr>
            <w:tcW w:w="50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Наименование основания для отказа во внесении исправлений в соответствии с Административным регламентом</w:t>
            </w:r>
          </w:p>
        </w:tc>
        <w:tc>
          <w:tcPr>
            <w:tcW w:w="274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Разъяснение причин отказа во внесении исправлений в уведомление</w:t>
            </w:r>
          </w:p>
        </w:tc>
      </w:tr>
      <w:tr w:rsidR="007C7716" w:rsidTr="00AA0A21">
        <w:tc>
          <w:tcPr>
            <w:tcW w:w="151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пункт 1 раздела IV Таблицы № 3 Приложения 1</w:t>
            </w:r>
          </w:p>
        </w:tc>
        <w:tc>
          <w:tcPr>
            <w:tcW w:w="50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both"/>
            </w:pPr>
            <w:r>
              <w:rPr>
                <w:rFonts w:ascii="Times New Roman" w:eastAsia="Times New Roman" w:hAnsi="Times New Roman"/>
                <w:color w:val="000000"/>
                <w:sz w:val="24"/>
              </w:rPr>
              <w:t>несоответствие заявителя кругу лиц, указанных в пункте 1.2 Административного регламента</w:t>
            </w:r>
          </w:p>
        </w:tc>
        <w:tc>
          <w:tcPr>
            <w:tcW w:w="274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i/>
                <w:color w:val="000000"/>
                <w:sz w:val="24"/>
              </w:rPr>
              <w:t>Указываются основания такого вывода</w:t>
            </w:r>
          </w:p>
        </w:tc>
      </w:tr>
      <w:tr w:rsidR="007C7716" w:rsidTr="00AA0A21">
        <w:tc>
          <w:tcPr>
            <w:tcW w:w="151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пункт 2 раздела IV Таблицы № 3 Приложения 1</w:t>
            </w:r>
          </w:p>
        </w:tc>
        <w:tc>
          <w:tcPr>
            <w:tcW w:w="50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both"/>
            </w:pPr>
            <w:r>
              <w:rPr>
                <w:rFonts w:ascii="Times New Roman" w:eastAsia="Times New Roman" w:hAnsi="Times New Roman"/>
                <w:color w:val="000000"/>
                <w:sz w:val="24"/>
              </w:rPr>
              <w:t>отсутствие факта допущения опечаток и ошибок в уведомлении</w:t>
            </w:r>
          </w:p>
        </w:tc>
        <w:tc>
          <w:tcPr>
            <w:tcW w:w="274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i/>
                <w:color w:val="000000"/>
                <w:sz w:val="24"/>
              </w:rPr>
              <w:t>Указываются основания такого вывода</w:t>
            </w:r>
          </w:p>
        </w:tc>
      </w:tr>
    </w:tbl>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pPr>
      <w:r>
        <w:rPr>
          <w:rFonts w:ascii="Times New Roman" w:hAnsi="Times New Roman"/>
          <w:color w:val="000000"/>
          <w:sz w:val="24"/>
        </w:rPr>
        <w:t>Вы вправе повторно обратиться с заявлением об исправлении допущенных опечаток и ошибок в уведомлении после устранения указанных нарушений.</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pPr>
      <w:r>
        <w:rPr>
          <w:rFonts w:ascii="Times New Roman" w:hAnsi="Times New Roman"/>
          <w:color w:val="000000"/>
          <w:sz w:val="24"/>
        </w:rPr>
        <w:t>Данный отказ может быть обжалован в досудебном порядке путем направления жалобы в __________________________________________________, а также в судебном порядке.</w:t>
      </w:r>
    </w:p>
    <w:p w:rsidR="007C7716" w:rsidRDefault="007C7716" w:rsidP="007C7716">
      <w:pPr>
        <w:pBdr>
          <w:top w:val="none" w:sz="4" w:space="0" w:color="000000"/>
          <w:left w:val="none" w:sz="4" w:space="0" w:color="000000"/>
          <w:bottom w:val="none" w:sz="4" w:space="0" w:color="000000"/>
          <w:right w:val="none" w:sz="4" w:space="0" w:color="000000"/>
        </w:pBdr>
        <w:spacing w:after="0" w:line="279" w:lineRule="atLeast"/>
      </w:pPr>
      <w:r>
        <w:rPr>
          <w:rFonts w:ascii="Times New Roman" w:hAnsi="Times New Roman"/>
          <w:color w:val="000000"/>
          <w:sz w:val="24"/>
        </w:rPr>
        <w:t>Дополнительно информируем: _______________________________________</w:t>
      </w:r>
      <w:r>
        <w:rPr>
          <w:rFonts w:ascii="Times New Roman" w:hAnsi="Times New Roman"/>
          <w:color w:val="000000"/>
          <w:sz w:val="28"/>
        </w:rPr>
        <w:t xml:space="preserve"> </w:t>
      </w:r>
      <w:r>
        <w:rPr>
          <w:rFonts w:ascii="Times New Roman" w:hAnsi="Times New Roman"/>
          <w:color w:val="000000"/>
          <w:sz w:val="28"/>
        </w:rPr>
        <w:br/>
        <w:t>________________________________________________________________________.</w:t>
      </w:r>
      <w:r>
        <w:rPr>
          <w:rFonts w:ascii="Times New Roman" w:hAnsi="Times New Roman"/>
          <w:color w:val="000000"/>
          <w:sz w:val="24"/>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color w:val="000000"/>
          <w:sz w:val="20"/>
        </w:rPr>
        <w:t>(указывается информация, необходимая для устранения причин отказа во внесении исправлений в градостроительный план земельного участка, а также иная дополнительная информация при наличии)</w:t>
      </w: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tbl>
      <w:tblPr>
        <w:tblStyle w:val="aff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942"/>
        <w:gridCol w:w="268"/>
        <w:gridCol w:w="2137"/>
        <w:gridCol w:w="268"/>
        <w:gridCol w:w="3739"/>
      </w:tblGrid>
      <w:tr w:rsidR="007C7716" w:rsidTr="00AA0A21">
        <w:tc>
          <w:tcPr>
            <w:tcW w:w="2942"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7C7716" w:rsidRDefault="007C7716" w:rsidP="00AA0A21">
            <w:pPr>
              <w:spacing w:line="57" w:lineRule="atLeast"/>
            </w:pPr>
            <w:r>
              <w:rPr>
                <w:rFonts w:ascii="Times New Roman" w:eastAsia="Times New Roman" w:hAnsi="Times New Roman"/>
                <w:color w:val="000000"/>
                <w:sz w:val="24"/>
              </w:rPr>
              <w:t xml:space="preserve"> </w:t>
            </w:r>
          </w:p>
        </w:tc>
        <w:tc>
          <w:tcPr>
            <w:tcW w:w="268"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7C7716" w:rsidRDefault="007C7716" w:rsidP="00AA0A21">
            <w:pPr>
              <w:spacing w:line="57" w:lineRule="atLeast"/>
            </w:pPr>
            <w:r>
              <w:rPr>
                <w:rFonts w:ascii="Times New Roman" w:eastAsia="Times New Roman" w:hAnsi="Times New Roman"/>
                <w:color w:val="000000"/>
                <w:sz w:val="24"/>
              </w:rPr>
              <w:t xml:space="preserve"> </w:t>
            </w:r>
          </w:p>
        </w:tc>
        <w:tc>
          <w:tcPr>
            <w:tcW w:w="2137"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7C7716" w:rsidRDefault="007C7716" w:rsidP="00AA0A21">
            <w:pPr>
              <w:spacing w:line="57" w:lineRule="atLeast"/>
            </w:pPr>
            <w:r>
              <w:rPr>
                <w:rFonts w:ascii="Times New Roman" w:eastAsia="Times New Roman" w:hAnsi="Times New Roman"/>
                <w:color w:val="000000"/>
                <w:sz w:val="24"/>
              </w:rPr>
              <w:t xml:space="preserve"> </w:t>
            </w:r>
          </w:p>
        </w:tc>
        <w:tc>
          <w:tcPr>
            <w:tcW w:w="268"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7C7716" w:rsidRDefault="007C7716" w:rsidP="00AA0A21">
            <w:pPr>
              <w:spacing w:line="57" w:lineRule="atLeast"/>
            </w:pPr>
            <w:r>
              <w:rPr>
                <w:rFonts w:ascii="Times New Roman" w:eastAsia="Times New Roman" w:hAnsi="Times New Roman"/>
                <w:color w:val="000000"/>
                <w:sz w:val="24"/>
              </w:rPr>
              <w:t xml:space="preserve"> </w:t>
            </w:r>
          </w:p>
        </w:tc>
        <w:tc>
          <w:tcPr>
            <w:tcW w:w="3739"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7C7716" w:rsidRDefault="007C7716" w:rsidP="00AA0A21">
            <w:pPr>
              <w:spacing w:line="57" w:lineRule="atLeast"/>
            </w:pPr>
            <w:r>
              <w:rPr>
                <w:rFonts w:ascii="Times New Roman" w:eastAsia="Times New Roman" w:hAnsi="Times New Roman"/>
                <w:color w:val="000000"/>
                <w:sz w:val="24"/>
              </w:rPr>
              <w:t xml:space="preserve"> </w:t>
            </w:r>
          </w:p>
        </w:tc>
      </w:tr>
      <w:tr w:rsidR="007C7716" w:rsidTr="00AA0A21">
        <w:tc>
          <w:tcPr>
            <w:tcW w:w="2942"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0"/>
              </w:rPr>
              <w:t>(должность)</w:t>
            </w:r>
          </w:p>
        </w:tc>
        <w:tc>
          <w:tcPr>
            <w:tcW w:w="268"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7C7716" w:rsidRDefault="007C7716" w:rsidP="00AA0A21">
            <w:pPr>
              <w:spacing w:line="57" w:lineRule="atLeast"/>
            </w:pPr>
            <w:r>
              <w:rPr>
                <w:rFonts w:ascii="Times New Roman" w:eastAsia="Times New Roman" w:hAnsi="Times New Roman"/>
                <w:color w:val="000000"/>
                <w:sz w:val="24"/>
              </w:rPr>
              <w:t xml:space="preserve"> </w:t>
            </w:r>
          </w:p>
        </w:tc>
        <w:tc>
          <w:tcPr>
            <w:tcW w:w="2137"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0"/>
              </w:rPr>
              <w:t>(подпись)</w:t>
            </w:r>
          </w:p>
        </w:tc>
        <w:tc>
          <w:tcPr>
            <w:tcW w:w="268"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7C7716" w:rsidRDefault="007C7716" w:rsidP="00AA0A21">
            <w:pPr>
              <w:spacing w:line="57" w:lineRule="atLeast"/>
            </w:pPr>
            <w:r>
              <w:rPr>
                <w:rFonts w:ascii="Times New Roman" w:eastAsia="Times New Roman" w:hAnsi="Times New Roman"/>
                <w:color w:val="000000"/>
                <w:sz w:val="24"/>
              </w:rPr>
              <w:t xml:space="preserve"> </w:t>
            </w:r>
          </w:p>
        </w:tc>
        <w:tc>
          <w:tcPr>
            <w:tcW w:w="3739"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0"/>
              </w:rPr>
              <w:t>(фамилия, имя, отчество (при наличии)</w:t>
            </w:r>
          </w:p>
        </w:tc>
      </w:tr>
    </w:tbl>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pPr>
      <w:r>
        <w:rPr>
          <w:rFonts w:ascii="Times New Roman" w:hAnsi="Times New Roman"/>
          <w:color w:val="000000"/>
          <w:sz w:val="24"/>
        </w:rPr>
        <w:t>Дата</w:t>
      </w: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pPr>
      <w:r>
        <w:rPr>
          <w:rFonts w:ascii="Times New Roman" w:hAnsi="Times New Roman"/>
          <w:color w:val="000000"/>
          <w:sz w:val="24"/>
        </w:rPr>
        <w:t>_______________________________________________________________________</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pPr>
      <w:r>
        <w:rPr>
          <w:rFonts w:ascii="Times New Roman" w:hAnsi="Times New Roman"/>
          <w:i/>
          <w:color w:val="000000"/>
          <w:sz w:val="24"/>
        </w:rPr>
        <w:t>*Сведения об ИНН в отношении иностранного юридического лица не указываются.</w:t>
      </w:r>
    </w:p>
    <w:p w:rsidR="007C7716" w:rsidRDefault="007C7716" w:rsidP="007C7716">
      <w:pPr>
        <w:pBdr>
          <w:top w:val="none" w:sz="4" w:space="0" w:color="000000"/>
          <w:left w:val="none" w:sz="4" w:space="0" w:color="000000"/>
          <w:bottom w:val="none" w:sz="4" w:space="0" w:color="000000"/>
          <w:right w:val="none" w:sz="4" w:space="0" w:color="000000"/>
        </w:pBdr>
        <w:spacing w:after="0" w:line="279" w:lineRule="atLeast"/>
        <w:rPr>
          <w:rFonts w:ascii="Times New Roman" w:hAnsi="Times New Roman"/>
          <w:color w:val="000000"/>
          <w:sz w:val="28"/>
        </w:rPr>
      </w:pPr>
      <w:r>
        <w:rPr>
          <w:rFonts w:ascii="Times New Roman" w:hAnsi="Times New Roman"/>
          <w:i/>
          <w:color w:val="000000"/>
          <w:sz w:val="24"/>
        </w:rPr>
        <w:t>**Нужное подчеркнуть</w:t>
      </w:r>
      <w:r>
        <w:rPr>
          <w:rFonts w:ascii="Times New Roman" w:hAnsi="Times New Roman"/>
          <w:color w:val="000000"/>
          <w:sz w:val="28"/>
        </w:rPr>
        <w:t xml:space="preserve"> </w:t>
      </w:r>
    </w:p>
    <w:p w:rsidR="00ED4D35" w:rsidRPr="00ED4D35" w:rsidRDefault="00ED4D35" w:rsidP="007C7716">
      <w:pPr>
        <w:pBdr>
          <w:top w:val="none" w:sz="4" w:space="0" w:color="000000"/>
          <w:left w:val="none" w:sz="4" w:space="0" w:color="000000"/>
          <w:bottom w:val="none" w:sz="4" w:space="0" w:color="000000"/>
          <w:right w:val="none" w:sz="4" w:space="0" w:color="000000"/>
        </w:pBdr>
        <w:spacing w:after="0" w:line="279" w:lineRule="atLeast"/>
        <w:rPr>
          <w:rFonts w:ascii="Times New Roman" w:hAnsi="Times New Roman"/>
          <w:i/>
          <w:color w:val="000000"/>
          <w:sz w:val="24"/>
        </w:rPr>
      </w:pPr>
      <w:r>
        <w:rPr>
          <w:rFonts w:ascii="Times New Roman" w:hAnsi="Times New Roman"/>
          <w:color w:val="000000"/>
          <w:sz w:val="28"/>
        </w:rPr>
        <w:t>***</w:t>
      </w:r>
      <w:proofErr w:type="gramStart"/>
      <w:r w:rsidRPr="00ED4D35">
        <w:rPr>
          <w:rFonts w:ascii="Times New Roman" w:hAnsi="Times New Roman"/>
          <w:i/>
          <w:color w:val="000000"/>
          <w:sz w:val="24"/>
        </w:rPr>
        <w:t>В</w:t>
      </w:r>
      <w:proofErr w:type="gramEnd"/>
      <w:r w:rsidRPr="00ED4D35">
        <w:rPr>
          <w:rFonts w:ascii="Times New Roman" w:hAnsi="Times New Roman"/>
          <w:i/>
          <w:color w:val="000000"/>
          <w:sz w:val="24"/>
        </w:rPr>
        <w:t xml:space="preserve"> форме уведомления</w:t>
      </w:r>
    </w:p>
    <w:p w:rsidR="007C7716" w:rsidRDefault="007C7716" w:rsidP="007C7716">
      <w:pPr>
        <w:pBdr>
          <w:top w:val="none" w:sz="4" w:space="0" w:color="000000"/>
          <w:left w:val="none" w:sz="4" w:space="0" w:color="000000"/>
          <w:bottom w:val="none" w:sz="4" w:space="0" w:color="000000"/>
          <w:right w:val="none" w:sz="4" w:space="0" w:color="000000"/>
        </w:pBdr>
        <w:spacing w:after="0" w:line="279" w:lineRule="atLeast"/>
        <w:rPr>
          <w:rFonts w:ascii="Times New Roman" w:hAnsi="Times New Roman"/>
          <w:color w:val="000000"/>
          <w:sz w:val="28"/>
        </w:rPr>
      </w:pPr>
    </w:p>
    <w:p w:rsidR="007C7716" w:rsidRDefault="007C7716" w:rsidP="007C7716">
      <w:pPr>
        <w:pBdr>
          <w:top w:val="none" w:sz="4" w:space="0" w:color="000000"/>
          <w:left w:val="none" w:sz="4" w:space="0" w:color="000000"/>
          <w:bottom w:val="none" w:sz="4" w:space="0" w:color="000000"/>
          <w:right w:val="none" w:sz="4" w:space="0" w:color="000000"/>
        </w:pBdr>
        <w:spacing w:after="0" w:line="279" w:lineRule="atLeast"/>
      </w:pPr>
      <w:r>
        <w:rPr>
          <w:rFonts w:ascii="Times New Roman" w:hAnsi="Times New Roman"/>
          <w:color w:val="000000"/>
          <w:sz w:val="28"/>
        </w:rPr>
        <w:t>Перечень способов информирования заявителя:</w:t>
      </w:r>
      <w:r>
        <w:rPr>
          <w:rFonts w:eastAsia="Calibri" w:cs="Calibri"/>
          <w:color w:val="000000"/>
        </w:rPr>
        <w:t xml:space="preserve"> </w:t>
      </w:r>
      <w:r>
        <w:rPr>
          <w:rFonts w:eastAsia="Calibri" w:cs="Calibri"/>
          <w:color w:val="000000"/>
        </w:rPr>
        <w:br w:type="page" w:clear="all"/>
      </w:r>
    </w:p>
    <w:p w:rsidR="006F6412" w:rsidRDefault="006F6412" w:rsidP="006F6412">
      <w:pPr>
        <w:pBdr>
          <w:top w:val="none" w:sz="4" w:space="0" w:color="000000"/>
          <w:left w:val="none" w:sz="4" w:space="0" w:color="000000"/>
          <w:bottom w:val="none" w:sz="4" w:space="0" w:color="000000"/>
          <w:right w:val="none" w:sz="4" w:space="0" w:color="000000"/>
        </w:pBdr>
        <w:spacing w:after="0" w:line="279" w:lineRule="atLeast"/>
        <w:jc w:val="right"/>
      </w:pPr>
      <w:r>
        <w:rPr>
          <w:rFonts w:ascii="Times New Roman" w:hAnsi="Times New Roman"/>
          <w:color w:val="000000"/>
          <w:sz w:val="28"/>
        </w:rPr>
        <w:lastRenderedPageBreak/>
        <w:t>Приложение 6</w:t>
      </w:r>
    </w:p>
    <w:p w:rsidR="006F6412" w:rsidRP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sz w:val="24"/>
        </w:rPr>
      </w:pPr>
      <w:r w:rsidRPr="006F6412">
        <w:rPr>
          <w:rFonts w:ascii="Times New Roman" w:hAnsi="Times New Roman"/>
          <w:color w:val="000000"/>
          <w:sz w:val="28"/>
        </w:rPr>
        <w:t>к Административному регламенту</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по предоставлению муниципальной услуги</w:t>
      </w:r>
      <w:r>
        <w:rPr>
          <w:rFonts w:ascii="Times New Roman" w:hAnsi="Times New Roman"/>
          <w:color w:val="000000"/>
          <w:sz w:val="28"/>
        </w:rPr>
        <w:t xml:space="preserve">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«Направление уведомления о соответствии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указанных в уведомлении о планируемом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строительстве или реконструкции объекта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индивидуального жилищного строительства или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садового дома параметров объекта индивидуального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жилищного строительства или садового дома</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установленным параметрам и допустимости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размещения объекта индивидуального жилищного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строительства или садового дома </w:t>
      </w:r>
    </w:p>
    <w:p w:rsidR="006F6412" w:rsidRP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на земельном участке»</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right"/>
      </w:pP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line="279" w:lineRule="atLeast"/>
        <w:jc w:val="right"/>
      </w:pPr>
      <w:r>
        <w:rPr>
          <w:rFonts w:ascii="Times New Roman" w:hAnsi="Times New Roman"/>
          <w:color w:val="000000"/>
          <w:sz w:val="28"/>
        </w:rPr>
        <w:t>ФОРМА</w:t>
      </w: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t>З А Я В Л Е Н И Е</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t xml:space="preserve"> о выдаче  дубликата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уведомлении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t>установленным параметрам и допустимости размещения объекта индивидуального</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t>жилищного строительства или садового дома на земельном участке*</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t>(далее - уведомление)</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hAnsi="Times New Roman"/>
          <w:color w:val="000000"/>
          <w:sz w:val="24"/>
        </w:rPr>
        <w:t>"__" __________ 20___ г.</w:t>
      </w: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tbl>
      <w:tblPr>
        <w:tblStyle w:val="aff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053"/>
        <w:gridCol w:w="3287"/>
        <w:gridCol w:w="2388"/>
        <w:gridCol w:w="2626"/>
        <w:gridCol w:w="851"/>
      </w:tblGrid>
      <w:tr w:rsidR="007C7716" w:rsidTr="006F6412">
        <w:tc>
          <w:tcPr>
            <w:tcW w:w="10205" w:type="dxa"/>
            <w:gridSpan w:val="5"/>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tcPr>
          <w:p w:rsidR="007C7716" w:rsidRDefault="007C7716" w:rsidP="00AA0A21">
            <w:pPr>
              <w:spacing w:line="57" w:lineRule="atLeast"/>
            </w:pPr>
            <w:r>
              <w:rPr>
                <w:rFonts w:eastAsia="Calibri" w:cs="Calibri"/>
                <w:color w:val="000000"/>
              </w:rPr>
              <w:t xml:space="preserve"> </w:t>
            </w:r>
            <w:r>
              <w:rPr>
                <w:rFonts w:ascii="Times New Roman" w:eastAsia="Times New Roman" w:hAnsi="Times New Roman"/>
                <w:color w:val="000000"/>
                <w:sz w:val="24"/>
              </w:rPr>
              <w:t xml:space="preserve"> </w:t>
            </w:r>
          </w:p>
        </w:tc>
      </w:tr>
      <w:tr w:rsidR="007C7716" w:rsidTr="006F6412">
        <w:tc>
          <w:tcPr>
            <w:tcW w:w="10205" w:type="dxa"/>
            <w:gridSpan w:val="5"/>
            <w:tcBorders>
              <w:top w:val="single" w:sz="8" w:space="0" w:color="000000"/>
              <w:left w:val="none" w:sz="4" w:space="0" w:color="000000"/>
              <w:bottom w:val="single" w:sz="8" w:space="0" w:color="000000"/>
              <w:right w:val="none" w:sz="4" w:space="0" w:color="000000"/>
            </w:tcBorders>
            <w:tcMar>
              <w:top w:w="15" w:type="dxa"/>
              <w:left w:w="15" w:type="dxa"/>
              <w:bottom w:w="15" w:type="dxa"/>
              <w:right w:w="15" w:type="dxa"/>
            </w:tcMar>
          </w:tcPr>
          <w:p w:rsidR="007C7716" w:rsidRDefault="007C7716" w:rsidP="00AA0A21">
            <w:pPr>
              <w:spacing w:line="57" w:lineRule="atLeast"/>
            </w:pPr>
            <w:r>
              <w:rPr>
                <w:rFonts w:ascii="Times New Roman" w:eastAsia="Times New Roman" w:hAnsi="Times New Roman"/>
                <w:color w:val="000000"/>
                <w:sz w:val="24"/>
              </w:rPr>
              <w:t xml:space="preserve"> </w:t>
            </w:r>
          </w:p>
        </w:tc>
      </w:tr>
      <w:tr w:rsidR="007C7716" w:rsidTr="006F6412">
        <w:tc>
          <w:tcPr>
            <w:tcW w:w="10205" w:type="dxa"/>
            <w:gridSpan w:val="5"/>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0"/>
              </w:rPr>
              <w:t>(наименование уполномоченного органа местного самоуправления)</w:t>
            </w:r>
          </w:p>
        </w:tc>
      </w:tr>
      <w:tr w:rsidR="007C7716" w:rsidTr="00AA0A21">
        <w:trPr>
          <w:gridAfter w:val="1"/>
          <w:wAfter w:w="851" w:type="dxa"/>
        </w:trPr>
        <w:tc>
          <w:tcPr>
            <w:tcW w:w="9354" w:type="dxa"/>
            <w:gridSpan w:val="4"/>
            <w:tcBorders>
              <w:top w:val="none" w:sz="4" w:space="0" w:color="000000"/>
              <w:left w:val="none" w:sz="4" w:space="0" w:color="000000"/>
              <w:bottom w:val="single" w:sz="8" w:space="0" w:color="000000"/>
              <w:right w:val="none" w:sz="4" w:space="0" w:color="000000"/>
            </w:tcBorders>
            <w:noWrap/>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 Сведения о заявителе</w:t>
            </w:r>
          </w:p>
        </w:tc>
      </w:tr>
      <w:tr w:rsidR="007C7716" w:rsidTr="00AA0A21">
        <w:trPr>
          <w:gridAfter w:val="1"/>
          <w:wAfter w:w="851" w:type="dxa"/>
        </w:trPr>
        <w:tc>
          <w:tcPr>
            <w:tcW w:w="10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1.1.</w:t>
            </w:r>
          </w:p>
        </w:tc>
        <w:tc>
          <w:tcPr>
            <w:tcW w:w="32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Сведения о физическом лице, в случае если заявителем является физическое лицо:</w:t>
            </w:r>
          </w:p>
        </w:tc>
        <w:tc>
          <w:tcPr>
            <w:tcW w:w="5014"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spacing w:line="57" w:lineRule="atLeast"/>
            </w:pPr>
            <w:r>
              <w:rPr>
                <w:rFonts w:ascii="Times New Roman" w:eastAsia="Times New Roman" w:hAnsi="Times New Roman"/>
                <w:color w:val="000000"/>
                <w:sz w:val="24"/>
              </w:rPr>
              <w:t xml:space="preserve"> </w:t>
            </w:r>
          </w:p>
        </w:tc>
      </w:tr>
      <w:tr w:rsidR="007C7716" w:rsidTr="00AA0A21">
        <w:trPr>
          <w:gridAfter w:val="1"/>
          <w:wAfter w:w="851" w:type="dxa"/>
        </w:trPr>
        <w:tc>
          <w:tcPr>
            <w:tcW w:w="10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1.1.1.</w:t>
            </w:r>
          </w:p>
        </w:tc>
        <w:tc>
          <w:tcPr>
            <w:tcW w:w="32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Фамилия, имя, отчество (при наличии)</w:t>
            </w:r>
          </w:p>
        </w:tc>
        <w:tc>
          <w:tcPr>
            <w:tcW w:w="5014"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spacing w:line="57" w:lineRule="atLeast"/>
            </w:pPr>
            <w:r>
              <w:rPr>
                <w:rFonts w:ascii="Times New Roman" w:eastAsia="Times New Roman" w:hAnsi="Times New Roman"/>
                <w:color w:val="000000"/>
                <w:sz w:val="24"/>
              </w:rPr>
              <w:t xml:space="preserve"> </w:t>
            </w:r>
          </w:p>
        </w:tc>
      </w:tr>
      <w:tr w:rsidR="007C7716" w:rsidTr="00AA0A21">
        <w:trPr>
          <w:gridAfter w:val="1"/>
          <w:wAfter w:w="851" w:type="dxa"/>
        </w:trPr>
        <w:tc>
          <w:tcPr>
            <w:tcW w:w="10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spacing w:line="57" w:lineRule="atLeast"/>
            </w:pPr>
            <w:r>
              <w:rPr>
                <w:rFonts w:ascii="Times New Roman" w:eastAsia="Times New Roman" w:hAnsi="Times New Roman"/>
                <w:color w:val="000000"/>
                <w:sz w:val="24"/>
              </w:rPr>
              <w:t xml:space="preserve"> </w:t>
            </w:r>
          </w:p>
        </w:tc>
        <w:tc>
          <w:tcPr>
            <w:tcW w:w="32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Место жительства</w:t>
            </w:r>
          </w:p>
        </w:tc>
        <w:tc>
          <w:tcPr>
            <w:tcW w:w="5014"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spacing w:line="57" w:lineRule="atLeast"/>
            </w:pPr>
            <w:r>
              <w:rPr>
                <w:rFonts w:ascii="Times New Roman" w:eastAsia="Times New Roman" w:hAnsi="Times New Roman"/>
                <w:color w:val="000000"/>
                <w:sz w:val="24"/>
              </w:rPr>
              <w:t xml:space="preserve"> </w:t>
            </w:r>
          </w:p>
        </w:tc>
      </w:tr>
      <w:tr w:rsidR="007C7716" w:rsidTr="00AA0A21">
        <w:trPr>
          <w:gridAfter w:val="1"/>
          <w:wAfter w:w="851" w:type="dxa"/>
        </w:trPr>
        <w:tc>
          <w:tcPr>
            <w:tcW w:w="10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1.1.2.</w:t>
            </w:r>
          </w:p>
        </w:tc>
        <w:tc>
          <w:tcPr>
            <w:tcW w:w="32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Реквизиты документа, удостоверяющего личность</w:t>
            </w:r>
          </w:p>
        </w:tc>
        <w:tc>
          <w:tcPr>
            <w:tcW w:w="5014"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spacing w:line="57" w:lineRule="atLeast"/>
            </w:pPr>
            <w:r>
              <w:rPr>
                <w:rFonts w:ascii="Times New Roman" w:eastAsia="Times New Roman" w:hAnsi="Times New Roman"/>
                <w:color w:val="000000"/>
                <w:sz w:val="24"/>
              </w:rPr>
              <w:t xml:space="preserve"> </w:t>
            </w:r>
          </w:p>
        </w:tc>
      </w:tr>
      <w:tr w:rsidR="007C7716" w:rsidTr="00AA0A21">
        <w:trPr>
          <w:gridAfter w:val="1"/>
          <w:wAfter w:w="851" w:type="dxa"/>
        </w:trPr>
        <w:tc>
          <w:tcPr>
            <w:tcW w:w="10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lastRenderedPageBreak/>
              <w:t>1.1.3.</w:t>
            </w:r>
          </w:p>
        </w:tc>
        <w:tc>
          <w:tcPr>
            <w:tcW w:w="32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Сведения о юридическом лице, в случае если заявителем является юридическое лицо:</w:t>
            </w:r>
          </w:p>
        </w:tc>
        <w:tc>
          <w:tcPr>
            <w:tcW w:w="5014"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spacing w:line="57" w:lineRule="atLeast"/>
            </w:pPr>
            <w:r>
              <w:rPr>
                <w:rFonts w:ascii="Times New Roman" w:eastAsia="Times New Roman" w:hAnsi="Times New Roman"/>
                <w:color w:val="000000"/>
                <w:sz w:val="24"/>
              </w:rPr>
              <w:t xml:space="preserve"> </w:t>
            </w:r>
          </w:p>
        </w:tc>
      </w:tr>
      <w:tr w:rsidR="007C7716" w:rsidTr="00AA0A21">
        <w:trPr>
          <w:gridAfter w:val="1"/>
          <w:wAfter w:w="851" w:type="dxa"/>
        </w:trPr>
        <w:tc>
          <w:tcPr>
            <w:tcW w:w="10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1.2.</w:t>
            </w:r>
          </w:p>
        </w:tc>
        <w:tc>
          <w:tcPr>
            <w:tcW w:w="32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Полное наименование</w:t>
            </w:r>
          </w:p>
        </w:tc>
        <w:tc>
          <w:tcPr>
            <w:tcW w:w="5014"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spacing w:line="57" w:lineRule="atLeast"/>
            </w:pPr>
            <w:r>
              <w:rPr>
                <w:rFonts w:ascii="Times New Roman" w:eastAsia="Times New Roman" w:hAnsi="Times New Roman"/>
                <w:color w:val="000000"/>
                <w:sz w:val="24"/>
              </w:rPr>
              <w:t xml:space="preserve"> </w:t>
            </w:r>
          </w:p>
        </w:tc>
      </w:tr>
      <w:tr w:rsidR="007C7716" w:rsidTr="00AA0A21">
        <w:trPr>
          <w:gridAfter w:val="1"/>
          <w:wAfter w:w="851" w:type="dxa"/>
        </w:trPr>
        <w:tc>
          <w:tcPr>
            <w:tcW w:w="10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1.2.1.</w:t>
            </w:r>
          </w:p>
        </w:tc>
        <w:tc>
          <w:tcPr>
            <w:tcW w:w="32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Место нахождения</w:t>
            </w:r>
          </w:p>
        </w:tc>
        <w:tc>
          <w:tcPr>
            <w:tcW w:w="5014"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spacing w:line="57" w:lineRule="atLeast"/>
            </w:pPr>
            <w:r>
              <w:rPr>
                <w:rFonts w:ascii="Times New Roman" w:eastAsia="Times New Roman" w:hAnsi="Times New Roman"/>
                <w:color w:val="000000"/>
                <w:sz w:val="24"/>
              </w:rPr>
              <w:t xml:space="preserve"> </w:t>
            </w:r>
          </w:p>
        </w:tc>
      </w:tr>
      <w:tr w:rsidR="007C7716" w:rsidTr="00AA0A21">
        <w:trPr>
          <w:gridAfter w:val="1"/>
          <w:wAfter w:w="851" w:type="dxa"/>
        </w:trPr>
        <w:tc>
          <w:tcPr>
            <w:tcW w:w="10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1.2.2.</w:t>
            </w:r>
          </w:p>
        </w:tc>
        <w:tc>
          <w:tcPr>
            <w:tcW w:w="32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014"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spacing w:line="57" w:lineRule="atLeast"/>
            </w:pPr>
            <w:r>
              <w:rPr>
                <w:rFonts w:ascii="Times New Roman" w:eastAsia="Times New Roman" w:hAnsi="Times New Roman"/>
                <w:color w:val="000000"/>
                <w:sz w:val="24"/>
              </w:rPr>
              <w:t xml:space="preserve"> </w:t>
            </w:r>
          </w:p>
        </w:tc>
      </w:tr>
      <w:tr w:rsidR="007C7716" w:rsidTr="00AA0A21">
        <w:trPr>
          <w:gridAfter w:val="1"/>
          <w:wAfter w:w="851" w:type="dxa"/>
        </w:trPr>
        <w:tc>
          <w:tcPr>
            <w:tcW w:w="10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1.2.3.</w:t>
            </w:r>
          </w:p>
        </w:tc>
        <w:tc>
          <w:tcPr>
            <w:tcW w:w="32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Идентификационный номер налогоплательщика,</w:t>
            </w:r>
            <w:r>
              <w:rPr>
                <w:rFonts w:eastAsia="Calibri" w:cs="Calibri"/>
                <w:color w:val="000000"/>
              </w:rPr>
              <w:t xml:space="preserve"> </w:t>
            </w:r>
            <w:r>
              <w:rPr>
                <w:rFonts w:ascii="Times New Roman" w:eastAsia="Times New Roman" w:hAnsi="Times New Roman"/>
                <w:color w:val="000000"/>
                <w:sz w:val="24"/>
              </w:rPr>
              <w:t>за исключением случая, если заявителем является иностранное юридическое лицо</w:t>
            </w:r>
          </w:p>
        </w:tc>
        <w:tc>
          <w:tcPr>
            <w:tcW w:w="5014"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spacing w:line="57" w:lineRule="atLeast"/>
            </w:pPr>
            <w:r>
              <w:rPr>
                <w:rFonts w:ascii="Times New Roman" w:eastAsia="Times New Roman" w:hAnsi="Times New Roman"/>
                <w:color w:val="000000"/>
                <w:sz w:val="24"/>
              </w:rPr>
              <w:t xml:space="preserve"> </w:t>
            </w:r>
          </w:p>
        </w:tc>
      </w:tr>
      <w:tr w:rsidR="007C7716" w:rsidTr="00AA0A21">
        <w:trPr>
          <w:gridAfter w:val="1"/>
          <w:wAfter w:w="851" w:type="dxa"/>
        </w:trPr>
        <w:tc>
          <w:tcPr>
            <w:tcW w:w="9354" w:type="dxa"/>
            <w:gridSpan w:val="4"/>
            <w:tcBorders>
              <w:top w:val="single" w:sz="8" w:space="0" w:color="000000"/>
              <w:left w:val="none" w:sz="4" w:space="0" w:color="000000"/>
              <w:bottom w:val="single" w:sz="8" w:space="0" w:color="000000"/>
              <w:right w:val="none" w:sz="4" w:space="0" w:color="000000"/>
            </w:tcBorders>
            <w:tcMar>
              <w:top w:w="15" w:type="dxa"/>
              <w:left w:w="15" w:type="dxa"/>
              <w:bottom w:w="15" w:type="dxa"/>
              <w:right w:w="15" w:type="dxa"/>
            </w:tcMar>
            <w:vAlign w:val="center"/>
          </w:tcPr>
          <w:p w:rsidR="007C7716" w:rsidRDefault="007C7716" w:rsidP="00AA0A21">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 xml:space="preserve"> </w:t>
            </w:r>
          </w:p>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2. Сведения о выданном уведомлении</w:t>
            </w:r>
          </w:p>
        </w:tc>
      </w:tr>
      <w:tr w:rsidR="007C7716" w:rsidTr="006F6412">
        <w:trPr>
          <w:gridAfter w:val="1"/>
          <w:wAfter w:w="851" w:type="dxa"/>
        </w:trPr>
        <w:tc>
          <w:tcPr>
            <w:tcW w:w="10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w:t>
            </w:r>
          </w:p>
        </w:tc>
        <w:tc>
          <w:tcPr>
            <w:tcW w:w="32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Орган, выдавший уведомление</w:t>
            </w:r>
          </w:p>
        </w:tc>
        <w:tc>
          <w:tcPr>
            <w:tcW w:w="238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Номер документа</w:t>
            </w:r>
          </w:p>
        </w:tc>
        <w:tc>
          <w:tcPr>
            <w:tcW w:w="262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Дата документа</w:t>
            </w:r>
          </w:p>
        </w:tc>
      </w:tr>
      <w:tr w:rsidR="007C7716" w:rsidTr="006F6412">
        <w:trPr>
          <w:gridAfter w:val="1"/>
          <w:wAfter w:w="851" w:type="dxa"/>
        </w:trPr>
        <w:tc>
          <w:tcPr>
            <w:tcW w:w="10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spacing w:line="57" w:lineRule="atLeast"/>
              <w:jc w:val="center"/>
            </w:pPr>
          </w:p>
        </w:tc>
        <w:tc>
          <w:tcPr>
            <w:tcW w:w="32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spacing w:line="57" w:lineRule="atLeast"/>
              <w:jc w:val="center"/>
            </w:pPr>
          </w:p>
        </w:tc>
        <w:tc>
          <w:tcPr>
            <w:tcW w:w="238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spacing w:line="57" w:lineRule="atLeast"/>
              <w:jc w:val="center"/>
            </w:pPr>
          </w:p>
        </w:tc>
        <w:tc>
          <w:tcPr>
            <w:tcW w:w="262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spacing w:line="57" w:lineRule="atLeast"/>
              <w:jc w:val="center"/>
            </w:pPr>
          </w:p>
        </w:tc>
      </w:tr>
    </w:tbl>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hAnsi="Times New Roman"/>
          <w:color w:val="000000"/>
          <w:sz w:val="24"/>
        </w:rPr>
        <w:t>Прошу выдать дубликат уведомления.</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pPr>
      <w:r>
        <w:rPr>
          <w:rFonts w:ascii="Times New Roman" w:hAnsi="Times New Roman"/>
          <w:color w:val="000000"/>
          <w:sz w:val="24"/>
        </w:rPr>
        <w:t>Приложение: __________________________________________________________</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rPr>
          <w:rFonts w:ascii="Times New Roman" w:hAnsi="Times New Roman"/>
          <w:color w:val="000000"/>
          <w:sz w:val="24"/>
        </w:rPr>
      </w:pPr>
      <w:r>
        <w:rPr>
          <w:rFonts w:ascii="Times New Roman" w:hAnsi="Times New Roman"/>
          <w:color w:val="000000"/>
          <w:sz w:val="24"/>
        </w:rPr>
        <w:t>Номер телефона и адрес электронной почты для связи: ______________________</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pP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rPr>
          <w:rFonts w:ascii="Times New Roman" w:hAnsi="Times New Roman"/>
          <w:color w:val="000000"/>
          <w:sz w:val="24"/>
        </w:rPr>
      </w:pPr>
      <w:r>
        <w:rPr>
          <w:rFonts w:ascii="Times New Roman" w:hAnsi="Times New Roman"/>
          <w:color w:val="000000"/>
          <w:sz w:val="24"/>
        </w:rPr>
        <w:t>Результат рассмотрения настоящего заявления прошу:</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pPr>
    </w:p>
    <w:tbl>
      <w:tblPr>
        <w:tblStyle w:val="aff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416"/>
        <w:gridCol w:w="129"/>
        <w:gridCol w:w="1028"/>
        <w:gridCol w:w="129"/>
        <w:gridCol w:w="6245"/>
        <w:gridCol w:w="387"/>
      </w:tblGrid>
      <w:tr w:rsidR="007C7716" w:rsidTr="00AA0A21">
        <w:tc>
          <w:tcPr>
            <w:tcW w:w="8947" w:type="dxa"/>
            <w:gridSpan w:val="5"/>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r>
              <w:rPr>
                <w:rFonts w:ascii="Times New Roman" w:eastAsia="Times New Roman" w:hAnsi="Times New Roman"/>
                <w:strike/>
                <w:color w:val="000000"/>
                <w:sz w:val="24"/>
              </w:rPr>
              <w:t>)"</w:t>
            </w:r>
          </w:p>
        </w:tc>
        <w:tc>
          <w:tcPr>
            <w:tcW w:w="387"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rsidR="007C7716" w:rsidRDefault="007C7716" w:rsidP="00AA0A21">
            <w:pPr>
              <w:spacing w:line="57" w:lineRule="atLeast"/>
              <w:jc w:val="center"/>
            </w:pPr>
          </w:p>
        </w:tc>
      </w:tr>
      <w:tr w:rsidR="007C7716" w:rsidTr="00AA0A21">
        <w:tc>
          <w:tcPr>
            <w:tcW w:w="8947" w:type="dxa"/>
            <w:gridSpan w:val="5"/>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7C7716" w:rsidRDefault="007C7716" w:rsidP="00067838">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w:t>
            </w:r>
          </w:p>
        </w:tc>
        <w:tc>
          <w:tcPr>
            <w:tcW w:w="387"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rsidR="007C7716" w:rsidRDefault="007C7716" w:rsidP="00AA0A21">
            <w:pPr>
              <w:spacing w:line="57" w:lineRule="atLeast"/>
              <w:jc w:val="center"/>
            </w:pPr>
          </w:p>
        </w:tc>
      </w:tr>
      <w:tr w:rsidR="007C7716" w:rsidTr="00AA0A21">
        <w:trPr>
          <w:trHeight w:val="752"/>
        </w:trPr>
        <w:tc>
          <w:tcPr>
            <w:tcW w:w="8947" w:type="dxa"/>
            <w:gridSpan w:val="5"/>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rsidR="007C7716" w:rsidRPr="00B84464" w:rsidRDefault="007C7716" w:rsidP="00AA0A21">
            <w:pPr>
              <w:pBdr>
                <w:top w:val="none" w:sz="4" w:space="0" w:color="000000"/>
                <w:left w:val="none" w:sz="4" w:space="0" w:color="000000"/>
                <w:bottom w:val="none" w:sz="4" w:space="0" w:color="000000"/>
                <w:right w:val="none" w:sz="4" w:space="0" w:color="000000"/>
              </w:pBdr>
              <w:spacing w:line="239" w:lineRule="atLeast"/>
              <w:rPr>
                <w:rFonts w:ascii="Times New Roman" w:eastAsia="Times New Roman" w:hAnsi="Times New Roman"/>
                <w:color w:val="000000"/>
                <w:sz w:val="24"/>
              </w:rPr>
            </w:pPr>
            <w:r>
              <w:rPr>
                <w:rFonts w:ascii="Times New Roman" w:eastAsia="Times New Roman" w:hAnsi="Times New Roman"/>
                <w:color w:val="000000"/>
                <w:sz w:val="24"/>
              </w:rPr>
              <w:t>направить на бумажном носителе на почтовый адрес: ____________________________</w:t>
            </w:r>
          </w:p>
        </w:tc>
        <w:tc>
          <w:tcPr>
            <w:tcW w:w="387"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rsidR="007C7716" w:rsidRDefault="007C7716" w:rsidP="00AA0A21">
            <w:pPr>
              <w:spacing w:line="57" w:lineRule="atLeast"/>
              <w:jc w:val="center"/>
            </w:pPr>
          </w:p>
        </w:tc>
      </w:tr>
      <w:tr w:rsidR="007C7716" w:rsidTr="00AA0A21">
        <w:tc>
          <w:tcPr>
            <w:tcW w:w="9334" w:type="dxa"/>
            <w:gridSpan w:val="6"/>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i/>
                <w:color w:val="000000"/>
                <w:sz w:val="20"/>
              </w:rPr>
              <w:t>Указывается один из перечисленных способов</w:t>
            </w:r>
          </w:p>
        </w:tc>
      </w:tr>
      <w:tr w:rsidR="007C7716" w:rsidTr="00AA0A21">
        <w:tc>
          <w:tcPr>
            <w:tcW w:w="1416"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7C7716" w:rsidRDefault="007C7716" w:rsidP="00AA0A21">
            <w:pPr>
              <w:spacing w:line="57" w:lineRule="atLeast"/>
            </w:pPr>
            <w:r>
              <w:rPr>
                <w:rFonts w:ascii="Times New Roman" w:eastAsia="Times New Roman" w:hAnsi="Times New Roman"/>
                <w:color w:val="000000"/>
                <w:sz w:val="24"/>
              </w:rPr>
              <w:t xml:space="preserve"> </w:t>
            </w:r>
          </w:p>
        </w:tc>
        <w:tc>
          <w:tcPr>
            <w:tcW w:w="129"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7C7716" w:rsidRDefault="007C7716" w:rsidP="00AA0A21">
            <w:pPr>
              <w:spacing w:line="57" w:lineRule="atLeast"/>
            </w:pPr>
            <w:r>
              <w:rPr>
                <w:rFonts w:ascii="Times New Roman" w:eastAsia="Times New Roman" w:hAnsi="Times New Roman"/>
                <w:color w:val="000000"/>
                <w:sz w:val="24"/>
              </w:rPr>
              <w:t xml:space="preserve"> </w:t>
            </w:r>
          </w:p>
        </w:tc>
        <w:tc>
          <w:tcPr>
            <w:tcW w:w="1028"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7C7716" w:rsidRDefault="007C7716" w:rsidP="00AA0A21">
            <w:pPr>
              <w:spacing w:line="57" w:lineRule="atLeast"/>
            </w:pPr>
            <w:r>
              <w:rPr>
                <w:rFonts w:ascii="Times New Roman" w:eastAsia="Times New Roman" w:hAnsi="Times New Roman"/>
                <w:color w:val="000000"/>
                <w:sz w:val="24"/>
              </w:rPr>
              <w:t xml:space="preserve"> </w:t>
            </w:r>
          </w:p>
        </w:tc>
        <w:tc>
          <w:tcPr>
            <w:tcW w:w="129"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7C7716" w:rsidRDefault="007C7716" w:rsidP="00AA0A21">
            <w:pPr>
              <w:spacing w:line="57" w:lineRule="atLeast"/>
            </w:pPr>
            <w:r>
              <w:rPr>
                <w:rFonts w:ascii="Times New Roman" w:eastAsia="Times New Roman" w:hAnsi="Times New Roman"/>
                <w:color w:val="000000"/>
                <w:sz w:val="24"/>
              </w:rPr>
              <w:t xml:space="preserve"> </w:t>
            </w:r>
          </w:p>
        </w:tc>
        <w:tc>
          <w:tcPr>
            <w:tcW w:w="6632" w:type="dxa"/>
            <w:gridSpan w:val="2"/>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7C7716" w:rsidRDefault="007C7716" w:rsidP="00AA0A21">
            <w:pPr>
              <w:spacing w:line="57" w:lineRule="atLeast"/>
            </w:pPr>
            <w:r>
              <w:rPr>
                <w:rFonts w:ascii="Times New Roman" w:eastAsia="Times New Roman" w:hAnsi="Times New Roman"/>
                <w:color w:val="000000"/>
                <w:sz w:val="24"/>
              </w:rPr>
              <w:t xml:space="preserve"> </w:t>
            </w:r>
          </w:p>
        </w:tc>
      </w:tr>
      <w:tr w:rsidR="007C7716" w:rsidTr="00AA0A21">
        <w:tc>
          <w:tcPr>
            <w:tcW w:w="1416"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7C7716" w:rsidRDefault="007C7716" w:rsidP="00AA0A21">
            <w:pPr>
              <w:spacing w:line="57" w:lineRule="atLeast"/>
            </w:pPr>
            <w:r>
              <w:rPr>
                <w:rFonts w:ascii="Times New Roman" w:eastAsia="Times New Roman" w:hAnsi="Times New Roman"/>
                <w:color w:val="000000"/>
                <w:sz w:val="24"/>
              </w:rPr>
              <w:t xml:space="preserve"> </w:t>
            </w:r>
          </w:p>
        </w:tc>
        <w:tc>
          <w:tcPr>
            <w:tcW w:w="129"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7C7716" w:rsidRDefault="007C7716" w:rsidP="00AA0A21">
            <w:pPr>
              <w:spacing w:line="57" w:lineRule="atLeast"/>
            </w:pPr>
            <w:r>
              <w:rPr>
                <w:rFonts w:ascii="Times New Roman" w:eastAsia="Times New Roman" w:hAnsi="Times New Roman"/>
                <w:color w:val="000000"/>
                <w:sz w:val="24"/>
              </w:rPr>
              <w:t xml:space="preserve"> </w:t>
            </w:r>
          </w:p>
        </w:tc>
        <w:tc>
          <w:tcPr>
            <w:tcW w:w="1028"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0"/>
              </w:rPr>
              <w:t>(подпись)</w:t>
            </w:r>
          </w:p>
        </w:tc>
        <w:tc>
          <w:tcPr>
            <w:tcW w:w="129"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7C7716" w:rsidRDefault="007C7716" w:rsidP="00AA0A21">
            <w:pPr>
              <w:spacing w:line="57" w:lineRule="atLeast"/>
            </w:pPr>
            <w:r>
              <w:rPr>
                <w:rFonts w:ascii="Times New Roman" w:eastAsia="Times New Roman" w:hAnsi="Times New Roman"/>
                <w:color w:val="000000"/>
                <w:sz w:val="24"/>
              </w:rPr>
              <w:t xml:space="preserve"> </w:t>
            </w:r>
          </w:p>
        </w:tc>
        <w:tc>
          <w:tcPr>
            <w:tcW w:w="6632" w:type="dxa"/>
            <w:gridSpan w:val="2"/>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0"/>
              </w:rPr>
              <w:t>(фамилия, имя, отчество (при наличии)</w:t>
            </w:r>
          </w:p>
        </w:tc>
      </w:tr>
    </w:tbl>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pPr>
      <w:r>
        <w:rPr>
          <w:rFonts w:ascii="Times New Roman" w:hAnsi="Times New Roman"/>
          <w:color w:val="000000"/>
          <w:sz w:val="24"/>
        </w:rPr>
        <w:t>_____________________________________________________________</w:t>
      </w:r>
    </w:p>
    <w:p w:rsidR="007C7716" w:rsidRDefault="007C7716" w:rsidP="007C7716">
      <w:pPr>
        <w:pBdr>
          <w:top w:val="none" w:sz="4" w:space="0" w:color="000000"/>
          <w:left w:val="none" w:sz="4" w:space="0" w:color="000000"/>
          <w:bottom w:val="none" w:sz="4" w:space="0" w:color="000000"/>
          <w:right w:val="none" w:sz="4" w:space="0" w:color="000000"/>
        </w:pBdr>
        <w:spacing w:after="0" w:line="279" w:lineRule="atLeast"/>
      </w:pPr>
      <w:r>
        <w:rPr>
          <w:rFonts w:ascii="Times New Roman" w:hAnsi="Times New Roman"/>
          <w:i/>
          <w:color w:val="000000"/>
          <w:sz w:val="24"/>
        </w:rPr>
        <w:t>*Нужное подчеркнуть</w:t>
      </w:r>
      <w:r>
        <w:rPr>
          <w:rFonts w:ascii="Times New Roman" w:hAnsi="Times New Roman"/>
          <w:i/>
          <w:color w:val="000000"/>
          <w:sz w:val="28"/>
        </w:rPr>
        <w:t xml:space="preserve"> </w:t>
      </w:r>
      <w:r>
        <w:rPr>
          <w:rFonts w:eastAsia="Calibri" w:cs="Calibri"/>
          <w:color w:val="000000"/>
        </w:rPr>
        <w:t xml:space="preserve"> </w:t>
      </w:r>
      <w:r>
        <w:rPr>
          <w:rFonts w:eastAsia="Calibri" w:cs="Calibri"/>
          <w:color w:val="000000"/>
        </w:rPr>
        <w:br w:type="page" w:clear="all"/>
      </w:r>
    </w:p>
    <w:p w:rsidR="006F6412" w:rsidRDefault="006F6412" w:rsidP="006F6412">
      <w:pPr>
        <w:pBdr>
          <w:top w:val="none" w:sz="4" w:space="0" w:color="000000"/>
          <w:left w:val="none" w:sz="4" w:space="0" w:color="000000"/>
          <w:bottom w:val="none" w:sz="4" w:space="0" w:color="000000"/>
          <w:right w:val="none" w:sz="4" w:space="0" w:color="000000"/>
        </w:pBdr>
        <w:spacing w:after="0" w:line="279" w:lineRule="atLeast"/>
        <w:jc w:val="right"/>
      </w:pPr>
      <w:r>
        <w:rPr>
          <w:rFonts w:ascii="Times New Roman" w:hAnsi="Times New Roman"/>
          <w:color w:val="000000"/>
          <w:sz w:val="28"/>
        </w:rPr>
        <w:lastRenderedPageBreak/>
        <w:t>Приложение 7</w:t>
      </w:r>
    </w:p>
    <w:p w:rsidR="006F6412" w:rsidRP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sz w:val="24"/>
        </w:rPr>
      </w:pPr>
      <w:r w:rsidRPr="006F6412">
        <w:rPr>
          <w:rFonts w:ascii="Times New Roman" w:hAnsi="Times New Roman"/>
          <w:color w:val="000000"/>
          <w:sz w:val="28"/>
        </w:rPr>
        <w:t>к Административному регламенту</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по предоставлению муниципальной услуги</w:t>
      </w:r>
      <w:r>
        <w:rPr>
          <w:rFonts w:ascii="Times New Roman" w:hAnsi="Times New Roman"/>
          <w:color w:val="000000"/>
          <w:sz w:val="28"/>
        </w:rPr>
        <w:t xml:space="preserve">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«Направление уведомления о соответствии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указанных в уведомлении о планируемом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строительстве или реконструкции объекта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индивидуального жилищного строительства или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садового дома параметров объекта индивидуального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жилищного строительства или садового дома</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установленным параметрам и допустимости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размещения объекта индивидуального жилищного </w:t>
      </w:r>
    </w:p>
    <w:p w:rsid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 xml:space="preserve">строительства или садового дома </w:t>
      </w:r>
    </w:p>
    <w:p w:rsidR="006F6412" w:rsidRPr="006F6412" w:rsidRDefault="006F6412"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на земельном участке»</w:t>
      </w: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line="279" w:lineRule="atLeast"/>
        <w:jc w:val="right"/>
      </w:pPr>
      <w:r>
        <w:rPr>
          <w:rFonts w:ascii="Times New Roman" w:hAnsi="Times New Roman"/>
          <w:color w:val="000000"/>
          <w:sz w:val="28"/>
        </w:rPr>
        <w:t>ФОРМА</w:t>
      </w: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color w:val="000000"/>
          <w:sz w:val="24"/>
        </w:rPr>
        <w:t xml:space="preserve">                                                                          Кому</w:t>
      </w:r>
      <w:r>
        <w:rPr>
          <w:rFonts w:ascii="Times New Roman" w:hAnsi="Times New Roman"/>
          <w:color w:val="000000"/>
        </w:rPr>
        <w:t xml:space="preserve"> _</w:t>
      </w:r>
      <w:r>
        <w:rPr>
          <w:rFonts w:ascii="Times New Roman" w:hAnsi="Times New Roman"/>
          <w:color w:val="000000"/>
          <w:sz w:val="24"/>
        </w:rPr>
        <w:t>___________________________________</w:t>
      </w:r>
    </w:p>
    <w:p w:rsidR="007C7716" w:rsidRDefault="007C7716" w:rsidP="007C7716">
      <w:pPr>
        <w:pBdr>
          <w:top w:val="none" w:sz="4" w:space="0" w:color="000000"/>
          <w:left w:val="none" w:sz="4" w:space="0" w:color="000000"/>
          <w:bottom w:val="none" w:sz="4" w:space="0" w:color="000000"/>
          <w:right w:val="none" w:sz="4" w:space="0" w:color="000000"/>
        </w:pBdr>
        <w:spacing w:after="0" w:line="259" w:lineRule="atLeast"/>
        <w:ind w:left="5520"/>
        <w:jc w:val="center"/>
      </w:pPr>
      <w:r>
        <w:rPr>
          <w:rFonts w:ascii="Times New Roman" w:hAnsi="Times New Roman"/>
          <w:color w:val="000000"/>
          <w:sz w:val="20"/>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7C7716" w:rsidRDefault="007C7716" w:rsidP="007C7716">
      <w:pPr>
        <w:pBdr>
          <w:top w:val="none" w:sz="4" w:space="0" w:color="000000"/>
          <w:left w:val="none" w:sz="4" w:space="0" w:color="000000"/>
          <w:bottom w:val="none" w:sz="4" w:space="0" w:color="000000"/>
          <w:right w:val="none" w:sz="4" w:space="0" w:color="000000"/>
        </w:pBdr>
        <w:spacing w:after="0" w:line="259" w:lineRule="atLeast"/>
        <w:jc w:val="right"/>
      </w:pPr>
      <w:r>
        <w:rPr>
          <w:rFonts w:ascii="Times New Roman" w:hAnsi="Times New Roman"/>
          <w:color w:val="000000"/>
          <w:sz w:val="26"/>
        </w:rPr>
        <w:t>_______________________________________</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hAnsi="Times New Roman"/>
          <w:color w:val="000000"/>
          <w:sz w:val="20"/>
        </w:rPr>
        <w:t>почтовый индекс и адрес, телефон, адрес электронной почты)</w:t>
      </w: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7C7716" w:rsidRDefault="00ED4D35"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t>Р Е Ш Е Н И Е</w:t>
      </w:r>
      <w:r>
        <w:rPr>
          <w:rFonts w:ascii="Times New Roman" w:hAnsi="Times New Roman"/>
          <w:b/>
          <w:color w:val="000000"/>
          <w:sz w:val="24"/>
          <w:vertAlign w:val="superscript"/>
        </w:rPr>
        <w:t>***</w:t>
      </w:r>
      <w:r w:rsidR="007C7716">
        <w:rPr>
          <w:rFonts w:ascii="Times New Roman" w:hAnsi="Times New Roman"/>
          <w:b/>
          <w:color w:val="000000"/>
          <w:sz w:val="24"/>
        </w:rPr>
        <w:br/>
        <w:t>об отказе в выдаче дубликата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уведомлении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t>(далее – уведомление)</w:t>
      </w: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hAnsi="Times New Roman"/>
          <w:color w:val="000000"/>
          <w:sz w:val="24"/>
        </w:rPr>
        <w:t>__________________________________________________________________________________</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color w:val="000000"/>
          <w:sz w:val="20"/>
        </w:rPr>
        <w:t>(наименование органа местного самоуправления)</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hAnsi="Times New Roman"/>
          <w:color w:val="000000"/>
          <w:sz w:val="24"/>
        </w:rPr>
        <w:t>по результатам рассмотрения заявления о выдаче дубликата уведомления</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hAnsi="Times New Roman"/>
          <w:color w:val="000000"/>
          <w:sz w:val="24"/>
        </w:rPr>
        <w:t>от __________________ № _________________</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hAnsi="Times New Roman"/>
          <w:color w:val="000000"/>
          <w:sz w:val="18"/>
        </w:rPr>
        <w:t xml:space="preserve">                                  (дата и номер регистрации)</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hAnsi="Times New Roman"/>
          <w:color w:val="000000"/>
          <w:sz w:val="24"/>
        </w:rPr>
        <w:t>принято решение об отказе в выдаче дубликата уведомления.</w:t>
      </w: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lastRenderedPageBreak/>
        <w:t xml:space="preserve"> </w:t>
      </w:r>
    </w:p>
    <w:tbl>
      <w:tblPr>
        <w:tblStyle w:val="aff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519"/>
        <w:gridCol w:w="3920"/>
        <w:gridCol w:w="3915"/>
      </w:tblGrid>
      <w:tr w:rsidR="007C7716" w:rsidTr="00AA0A21">
        <w:tc>
          <w:tcPr>
            <w:tcW w:w="1519"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both"/>
            </w:pPr>
            <w:r>
              <w:rPr>
                <w:rFonts w:ascii="Times New Roman" w:eastAsia="Times New Roman" w:hAnsi="Times New Roman"/>
                <w:color w:val="000000"/>
                <w:sz w:val="24"/>
              </w:rPr>
              <w:t>№ пункта</w:t>
            </w:r>
          </w:p>
        </w:tc>
        <w:tc>
          <w:tcPr>
            <w:tcW w:w="392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Наименование основания для отказа в выдаче дубликата уведомления в соответствии с Административным регламентом</w:t>
            </w:r>
          </w:p>
        </w:tc>
        <w:tc>
          <w:tcPr>
            <w:tcW w:w="391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4"/>
              </w:rPr>
              <w:t>Разъяснение причин отказа в выдаче дубликата уведомления</w:t>
            </w:r>
          </w:p>
        </w:tc>
      </w:tr>
      <w:tr w:rsidR="007C7716" w:rsidTr="00AA0A21">
        <w:tc>
          <w:tcPr>
            <w:tcW w:w="151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olor w:val="000000"/>
                <w:sz w:val="24"/>
              </w:rPr>
              <w:t>пункт 1 раздела V Таблицы № 3 Приложения 1</w:t>
            </w:r>
          </w:p>
        </w:tc>
        <w:tc>
          <w:tcPr>
            <w:tcW w:w="392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both"/>
            </w:pPr>
            <w:r>
              <w:rPr>
                <w:rFonts w:ascii="Times New Roman" w:eastAsia="Times New Roman" w:hAnsi="Times New Roman"/>
                <w:color w:val="000000"/>
                <w:sz w:val="24"/>
              </w:rPr>
              <w:t>несоответствие заявителя кругу лиц, указанных в пункте 2.2 Административного регламента.</w:t>
            </w:r>
          </w:p>
        </w:tc>
        <w:tc>
          <w:tcPr>
            <w:tcW w:w="391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i/>
                <w:color w:val="000000"/>
                <w:sz w:val="24"/>
              </w:rPr>
              <w:t>Указываются основания такого вывода</w:t>
            </w:r>
          </w:p>
        </w:tc>
      </w:tr>
    </w:tbl>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hAnsi="Times New Roman"/>
          <w:color w:val="000000"/>
          <w:sz w:val="24"/>
        </w:rPr>
        <w:t>Вы вправе повторно обратиться с заявлением о выдаче дубликата уведомления после устранения указанного нарушения.</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hAnsi="Times New Roman"/>
          <w:color w:val="000000"/>
          <w:sz w:val="24"/>
        </w:rPr>
        <w:t>Данный отказ может быть обжалован в досудебном порядке путем направления жалобы в __________________________________________________, а также в судебном порядке.</w:t>
      </w: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p>
    <w:p w:rsidR="007C7716" w:rsidRDefault="007C7716" w:rsidP="007C7716">
      <w:pPr>
        <w:pBdr>
          <w:top w:val="none" w:sz="4" w:space="0" w:color="000000"/>
          <w:left w:val="none" w:sz="4" w:space="0" w:color="000000"/>
          <w:bottom w:val="none" w:sz="4" w:space="0" w:color="000000"/>
          <w:right w:val="none" w:sz="4" w:space="0" w:color="000000"/>
        </w:pBdr>
        <w:spacing w:after="0" w:line="279" w:lineRule="atLeast"/>
        <w:jc w:val="both"/>
      </w:pPr>
      <w:r>
        <w:rPr>
          <w:rFonts w:ascii="Times New Roman" w:hAnsi="Times New Roman"/>
          <w:color w:val="000000"/>
          <w:sz w:val="24"/>
        </w:rPr>
        <w:t>Дополнительно информируем: _______________________________________</w:t>
      </w:r>
      <w:r>
        <w:rPr>
          <w:rFonts w:ascii="Times New Roman" w:hAnsi="Times New Roman"/>
          <w:color w:val="000000"/>
          <w:sz w:val="28"/>
        </w:rPr>
        <w:t xml:space="preserve"> </w:t>
      </w:r>
      <w:r>
        <w:rPr>
          <w:rFonts w:ascii="Times New Roman" w:hAnsi="Times New Roman"/>
          <w:color w:val="000000"/>
          <w:sz w:val="28"/>
        </w:rPr>
        <w:br/>
        <w:t>______________________________________________________________________.</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color w:val="000000"/>
          <w:sz w:val="20"/>
        </w:rPr>
        <w:t>(указывается информация, необходимая для устранения причин отказа в выдаче дубликата уведомления, а также иная дополнительная информация при наличии)</w:t>
      </w: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tbl>
      <w:tblPr>
        <w:tblStyle w:val="aff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942"/>
        <w:gridCol w:w="268"/>
        <w:gridCol w:w="2137"/>
        <w:gridCol w:w="268"/>
        <w:gridCol w:w="3739"/>
      </w:tblGrid>
      <w:tr w:rsidR="007C7716" w:rsidTr="00AA0A21">
        <w:tc>
          <w:tcPr>
            <w:tcW w:w="2942"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7C7716" w:rsidRDefault="007C7716" w:rsidP="00AA0A21">
            <w:pPr>
              <w:spacing w:line="57" w:lineRule="atLeast"/>
            </w:pPr>
            <w:r>
              <w:rPr>
                <w:rFonts w:ascii="Times New Roman" w:eastAsia="Times New Roman" w:hAnsi="Times New Roman"/>
                <w:color w:val="000000"/>
                <w:sz w:val="24"/>
              </w:rPr>
              <w:t xml:space="preserve"> </w:t>
            </w:r>
          </w:p>
        </w:tc>
        <w:tc>
          <w:tcPr>
            <w:tcW w:w="268"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7C7716" w:rsidRDefault="007C7716" w:rsidP="00AA0A21">
            <w:pPr>
              <w:spacing w:line="57" w:lineRule="atLeast"/>
            </w:pPr>
            <w:r>
              <w:rPr>
                <w:rFonts w:ascii="Times New Roman" w:eastAsia="Times New Roman" w:hAnsi="Times New Roman"/>
                <w:color w:val="000000"/>
                <w:sz w:val="24"/>
              </w:rPr>
              <w:t xml:space="preserve"> </w:t>
            </w:r>
          </w:p>
        </w:tc>
        <w:tc>
          <w:tcPr>
            <w:tcW w:w="2137"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7C7716" w:rsidRDefault="007C7716" w:rsidP="00AA0A21">
            <w:pPr>
              <w:spacing w:line="57" w:lineRule="atLeast"/>
            </w:pPr>
            <w:r>
              <w:rPr>
                <w:rFonts w:ascii="Times New Roman" w:eastAsia="Times New Roman" w:hAnsi="Times New Roman"/>
                <w:color w:val="000000"/>
                <w:sz w:val="24"/>
              </w:rPr>
              <w:t xml:space="preserve"> </w:t>
            </w:r>
          </w:p>
        </w:tc>
        <w:tc>
          <w:tcPr>
            <w:tcW w:w="268"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7C7716" w:rsidRDefault="007C7716" w:rsidP="00AA0A21">
            <w:pPr>
              <w:spacing w:line="57" w:lineRule="atLeast"/>
            </w:pPr>
            <w:r>
              <w:rPr>
                <w:rFonts w:ascii="Times New Roman" w:eastAsia="Times New Roman" w:hAnsi="Times New Roman"/>
                <w:color w:val="000000"/>
                <w:sz w:val="24"/>
              </w:rPr>
              <w:t xml:space="preserve"> </w:t>
            </w:r>
          </w:p>
        </w:tc>
        <w:tc>
          <w:tcPr>
            <w:tcW w:w="3739"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7C7716" w:rsidRDefault="007C7716" w:rsidP="00AA0A21">
            <w:pPr>
              <w:spacing w:line="57" w:lineRule="atLeast"/>
            </w:pPr>
            <w:r>
              <w:rPr>
                <w:rFonts w:ascii="Times New Roman" w:eastAsia="Times New Roman" w:hAnsi="Times New Roman"/>
                <w:color w:val="000000"/>
                <w:sz w:val="24"/>
              </w:rPr>
              <w:t xml:space="preserve"> </w:t>
            </w:r>
          </w:p>
        </w:tc>
      </w:tr>
      <w:tr w:rsidR="007C7716" w:rsidTr="00AA0A21">
        <w:tc>
          <w:tcPr>
            <w:tcW w:w="2942"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0"/>
              </w:rPr>
              <w:t>(должность)</w:t>
            </w:r>
          </w:p>
        </w:tc>
        <w:tc>
          <w:tcPr>
            <w:tcW w:w="268"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7C7716" w:rsidRDefault="007C7716" w:rsidP="00AA0A21">
            <w:pPr>
              <w:spacing w:line="57" w:lineRule="atLeast"/>
            </w:pPr>
            <w:r>
              <w:rPr>
                <w:rFonts w:ascii="Times New Roman" w:eastAsia="Times New Roman" w:hAnsi="Times New Roman"/>
                <w:color w:val="000000"/>
                <w:sz w:val="24"/>
              </w:rPr>
              <w:t xml:space="preserve"> </w:t>
            </w:r>
          </w:p>
        </w:tc>
        <w:tc>
          <w:tcPr>
            <w:tcW w:w="2137"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0"/>
              </w:rPr>
              <w:t>(подпись)</w:t>
            </w:r>
          </w:p>
        </w:tc>
        <w:tc>
          <w:tcPr>
            <w:tcW w:w="268"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7C7716" w:rsidRDefault="007C7716" w:rsidP="00AA0A21">
            <w:pPr>
              <w:spacing w:line="57" w:lineRule="atLeast"/>
            </w:pPr>
            <w:r>
              <w:rPr>
                <w:rFonts w:ascii="Times New Roman" w:eastAsia="Times New Roman" w:hAnsi="Times New Roman"/>
                <w:color w:val="000000"/>
                <w:sz w:val="24"/>
              </w:rPr>
              <w:t xml:space="preserve"> </w:t>
            </w:r>
          </w:p>
        </w:tc>
        <w:tc>
          <w:tcPr>
            <w:tcW w:w="3739"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7C7716" w:rsidRDefault="007C7716" w:rsidP="00AA0A21">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olor w:val="000000"/>
                <w:sz w:val="20"/>
              </w:rPr>
              <w:t>(фамилия, имя, отчество (при наличии)</w:t>
            </w:r>
          </w:p>
        </w:tc>
      </w:tr>
    </w:tbl>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rPr>
          <w:rFonts w:ascii="Times New Roman" w:hAnsi="Times New Roman"/>
          <w:color w:val="000000"/>
          <w:sz w:val="24"/>
        </w:rPr>
      </w:pP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pPr>
      <w:r>
        <w:rPr>
          <w:rFonts w:ascii="Times New Roman" w:hAnsi="Times New Roman"/>
          <w:color w:val="000000"/>
          <w:sz w:val="24"/>
        </w:rPr>
        <w:t>Дата</w:t>
      </w: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pPr>
      <w:r>
        <w:rPr>
          <w:rFonts w:ascii="Times New Roman" w:hAnsi="Times New Roman"/>
          <w:color w:val="000000"/>
          <w:sz w:val="24"/>
        </w:rPr>
        <w:t>___________________________________________________________________________</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pPr>
      <w:r>
        <w:rPr>
          <w:rFonts w:ascii="Times New Roman" w:hAnsi="Times New Roman"/>
          <w:i/>
          <w:color w:val="000000"/>
          <w:sz w:val="24"/>
        </w:rPr>
        <w:t>*Сведения об ИНН в отношении иностранного юридического лица не указываются.</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rPr>
          <w:rFonts w:ascii="Times New Roman" w:hAnsi="Times New Roman"/>
          <w:i/>
          <w:color w:val="000000"/>
          <w:sz w:val="24"/>
        </w:rPr>
      </w:pPr>
      <w:r>
        <w:rPr>
          <w:rFonts w:ascii="Times New Roman" w:hAnsi="Times New Roman"/>
          <w:i/>
          <w:color w:val="000000"/>
          <w:sz w:val="24"/>
        </w:rPr>
        <w:t>**Нужное подчеркнуть</w:t>
      </w:r>
    </w:p>
    <w:p w:rsidR="00ED4D35" w:rsidRDefault="00ED4D35" w:rsidP="007C7716">
      <w:pPr>
        <w:pBdr>
          <w:top w:val="none" w:sz="4" w:space="0" w:color="000000"/>
          <w:left w:val="none" w:sz="4" w:space="0" w:color="000000"/>
          <w:bottom w:val="none" w:sz="4" w:space="0" w:color="000000"/>
          <w:right w:val="none" w:sz="4" w:space="0" w:color="000000"/>
        </w:pBdr>
        <w:spacing w:after="0" w:line="239" w:lineRule="atLeast"/>
      </w:pPr>
      <w:r>
        <w:rPr>
          <w:rFonts w:ascii="Times New Roman" w:hAnsi="Times New Roman"/>
          <w:i/>
          <w:color w:val="000000"/>
          <w:sz w:val="24"/>
        </w:rPr>
        <w:t>***</w:t>
      </w:r>
      <w:proofErr w:type="gramStart"/>
      <w:r w:rsidRPr="00ED4D35">
        <w:rPr>
          <w:rFonts w:ascii="Times New Roman" w:hAnsi="Times New Roman"/>
          <w:i/>
          <w:color w:val="000000"/>
          <w:sz w:val="24"/>
        </w:rPr>
        <w:t>В</w:t>
      </w:r>
      <w:proofErr w:type="gramEnd"/>
      <w:r w:rsidRPr="00ED4D35">
        <w:rPr>
          <w:rFonts w:ascii="Times New Roman" w:hAnsi="Times New Roman"/>
          <w:i/>
          <w:color w:val="000000"/>
          <w:sz w:val="24"/>
        </w:rPr>
        <w:t xml:space="preserve"> форме уведомления</w:t>
      </w: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7C7716" w:rsidRDefault="007C7716" w:rsidP="007C7716"/>
    <w:p w:rsidR="00883CB5" w:rsidRPr="000E23D0" w:rsidRDefault="00883CB5" w:rsidP="007C7716">
      <w:pPr>
        <w:pStyle w:val="ConsPlusNonformat"/>
        <w:spacing w:line="360" w:lineRule="auto"/>
        <w:jc w:val="both"/>
        <w:rPr>
          <w:rFonts w:ascii="Times New Roman" w:hAnsi="Times New Roman" w:cs="Times New Roman"/>
          <w:sz w:val="16"/>
          <w:szCs w:val="16"/>
        </w:rPr>
      </w:pPr>
    </w:p>
    <w:sectPr w:rsidR="00883CB5" w:rsidRPr="000E23D0" w:rsidSect="007C7716">
      <w:footerReference w:type="default" r:id="rId8"/>
      <w:pgSz w:w="11906" w:h="16838"/>
      <w:pgMar w:top="1134" w:right="567"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369D" w:rsidRDefault="0084369D" w:rsidP="006E31D4">
      <w:pPr>
        <w:spacing w:after="0" w:line="240" w:lineRule="auto"/>
      </w:pPr>
      <w:r>
        <w:separator/>
      </w:r>
    </w:p>
  </w:endnote>
  <w:endnote w:type="continuationSeparator" w:id="0">
    <w:p w:rsidR="0084369D" w:rsidRDefault="0084369D" w:rsidP="006E3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altName w:val="Palatino Linotype"/>
    <w:panose1 w:val="02040503050406030204"/>
    <w:charset w:val="CC"/>
    <w:family w:val="roman"/>
    <w:pitch w:val="variable"/>
    <w:sig w:usb0="E00002FF" w:usb1="400004FF" w:usb2="00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Verdana">
    <w:altName w:val="Tahoma"/>
    <w:panose1 w:val="020B0604030504040204"/>
    <w:charset w:val="CC"/>
    <w:family w:val="swiss"/>
    <w:pitch w:val="variable"/>
    <w:sig w:usb0="A10006FF" w:usb1="4000205B" w:usb2="00000010" w:usb3="00000000" w:csb0="0000019F" w:csb1="00000000"/>
  </w:font>
  <w:font w:name="FreeSans">
    <w:altName w:val="Times New Roman"/>
    <w:panose1 w:val="00000000000000000000"/>
    <w:charset w:val="CC"/>
    <w:family w:val="auto"/>
    <w:notTrueType/>
    <w:pitch w:val="variable"/>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C8A" w:rsidRPr="00F02B4D" w:rsidRDefault="00BF5C8A" w:rsidP="00125176">
    <w:pPr>
      <w:pStyle w:val="a7"/>
      <w:jc w:val="center"/>
      <w:rPr>
        <w:sz w:val="20"/>
      </w:rPr>
    </w:pPr>
    <w:r w:rsidRPr="00F02B4D">
      <w:rPr>
        <w:sz w:val="20"/>
      </w:rPr>
      <w:fldChar w:fldCharType="begin"/>
    </w:r>
    <w:r w:rsidRPr="00F02B4D">
      <w:rPr>
        <w:sz w:val="20"/>
      </w:rPr>
      <w:instrText>PAGE   \* MERGEFORMAT</w:instrText>
    </w:r>
    <w:r w:rsidRPr="00F02B4D">
      <w:rPr>
        <w:sz w:val="20"/>
      </w:rPr>
      <w:fldChar w:fldCharType="separate"/>
    </w:r>
    <w:r w:rsidR="003013E2">
      <w:rPr>
        <w:noProof/>
        <w:sz w:val="20"/>
      </w:rPr>
      <w:t>21</w:t>
    </w:r>
    <w:r w:rsidRPr="00F02B4D">
      <w:rPr>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369D" w:rsidRDefault="0084369D" w:rsidP="006E31D4">
      <w:pPr>
        <w:spacing w:after="0" w:line="240" w:lineRule="auto"/>
      </w:pPr>
      <w:r>
        <w:separator/>
      </w:r>
    </w:p>
  </w:footnote>
  <w:footnote w:type="continuationSeparator" w:id="0">
    <w:p w:rsidR="0084369D" w:rsidRDefault="0084369D" w:rsidP="006E31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4"/>
    <w:lvl w:ilvl="0">
      <w:start w:val="1"/>
      <w:numFmt w:val="decimal"/>
      <w:lvlText w:val="%1."/>
      <w:lvlJc w:val="left"/>
      <w:pPr>
        <w:tabs>
          <w:tab w:val="num" w:pos="0"/>
        </w:tabs>
        <w:ind w:left="720" w:hanging="360"/>
      </w:pPr>
      <w:rPr>
        <w:rFonts w:cs="Times New Roman"/>
        <w:b w:val="0"/>
      </w:rPr>
    </w:lvl>
  </w:abstractNum>
  <w:abstractNum w:abstractNumId="2" w15:restartNumberingAfterBreak="0">
    <w:nsid w:val="00000003"/>
    <w:multiLevelType w:val="multilevel"/>
    <w:tmpl w:val="00000003"/>
    <w:name w:val="WW8Num13"/>
    <w:lvl w:ilvl="0">
      <w:start w:val="2"/>
      <w:numFmt w:val="decimal"/>
      <w:lvlText w:val="%1."/>
      <w:lvlJc w:val="left"/>
      <w:pPr>
        <w:tabs>
          <w:tab w:val="num" w:pos="0"/>
        </w:tabs>
        <w:ind w:left="540" w:hanging="540"/>
      </w:pPr>
      <w:rPr>
        <w:rFonts w:cs="Times New Roman"/>
      </w:rPr>
    </w:lvl>
    <w:lvl w:ilvl="1">
      <w:start w:val="3"/>
      <w:numFmt w:val="decimal"/>
      <w:lvlText w:val="%1.%2."/>
      <w:lvlJc w:val="left"/>
      <w:pPr>
        <w:tabs>
          <w:tab w:val="num" w:pos="0"/>
        </w:tabs>
        <w:ind w:left="720" w:hanging="540"/>
      </w:pPr>
      <w:rPr>
        <w:rFonts w:cs="Times New Roman"/>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260" w:hanging="720"/>
      </w:pPr>
      <w:rPr>
        <w:rFonts w:cs="Times New Roman"/>
      </w:rPr>
    </w:lvl>
    <w:lvl w:ilvl="4">
      <w:start w:val="1"/>
      <w:numFmt w:val="decimal"/>
      <w:lvlText w:val="%1.%2.%3.%4.%5."/>
      <w:lvlJc w:val="left"/>
      <w:pPr>
        <w:tabs>
          <w:tab w:val="num" w:pos="0"/>
        </w:tabs>
        <w:ind w:left="1800" w:hanging="1080"/>
      </w:pPr>
      <w:rPr>
        <w:rFonts w:cs="Times New Roman"/>
      </w:rPr>
    </w:lvl>
    <w:lvl w:ilvl="5">
      <w:start w:val="1"/>
      <w:numFmt w:val="decimal"/>
      <w:lvlText w:val="%1.%2.%3.%4.%5.%6."/>
      <w:lvlJc w:val="left"/>
      <w:pPr>
        <w:tabs>
          <w:tab w:val="num" w:pos="0"/>
        </w:tabs>
        <w:ind w:left="1980" w:hanging="1080"/>
      </w:pPr>
      <w:rPr>
        <w:rFonts w:cs="Times New Roman"/>
      </w:rPr>
    </w:lvl>
    <w:lvl w:ilvl="6">
      <w:start w:val="1"/>
      <w:numFmt w:val="decimal"/>
      <w:lvlText w:val="%1.%2.%3.%4.%5.%6.%7."/>
      <w:lvlJc w:val="left"/>
      <w:pPr>
        <w:tabs>
          <w:tab w:val="num" w:pos="0"/>
        </w:tabs>
        <w:ind w:left="2520" w:hanging="1440"/>
      </w:pPr>
      <w:rPr>
        <w:rFonts w:cs="Times New Roman"/>
      </w:rPr>
    </w:lvl>
    <w:lvl w:ilvl="7">
      <w:start w:val="1"/>
      <w:numFmt w:val="decimal"/>
      <w:lvlText w:val="%1.%2.%3.%4.%5.%6.%7.%8."/>
      <w:lvlJc w:val="left"/>
      <w:pPr>
        <w:tabs>
          <w:tab w:val="num" w:pos="0"/>
        </w:tabs>
        <w:ind w:left="2700" w:hanging="1440"/>
      </w:pPr>
      <w:rPr>
        <w:rFonts w:cs="Times New Roman"/>
      </w:rPr>
    </w:lvl>
    <w:lvl w:ilvl="8">
      <w:start w:val="1"/>
      <w:numFmt w:val="decimal"/>
      <w:lvlText w:val="%1.%2.%3.%4.%5.%6.%7.%8.%9."/>
      <w:lvlJc w:val="left"/>
      <w:pPr>
        <w:tabs>
          <w:tab w:val="num" w:pos="0"/>
        </w:tabs>
        <w:ind w:left="3240" w:hanging="1800"/>
      </w:pPr>
      <w:rPr>
        <w:rFonts w:cs="Times New Roman"/>
      </w:rPr>
    </w:lvl>
  </w:abstractNum>
  <w:abstractNum w:abstractNumId="3" w15:restartNumberingAfterBreak="0">
    <w:nsid w:val="00000004"/>
    <w:multiLevelType w:val="singleLevel"/>
    <w:tmpl w:val="00000004"/>
    <w:name w:val="WW8Num17"/>
    <w:lvl w:ilvl="0">
      <w:start w:val="1"/>
      <w:numFmt w:val="decimal"/>
      <w:lvlText w:val="%1."/>
      <w:lvlJc w:val="left"/>
      <w:pPr>
        <w:tabs>
          <w:tab w:val="num" w:pos="0"/>
        </w:tabs>
        <w:ind w:left="644" w:hanging="360"/>
      </w:pPr>
      <w:rPr>
        <w:rFonts w:cs="Times New Roman"/>
      </w:rPr>
    </w:lvl>
  </w:abstractNum>
  <w:abstractNum w:abstractNumId="4" w15:restartNumberingAfterBreak="0">
    <w:nsid w:val="00000005"/>
    <w:multiLevelType w:val="singleLevel"/>
    <w:tmpl w:val="00000005"/>
    <w:name w:val="WW8Num32"/>
    <w:lvl w:ilvl="0">
      <w:start w:val="1"/>
      <w:numFmt w:val="decimal"/>
      <w:lvlText w:val="%1."/>
      <w:lvlJc w:val="left"/>
      <w:pPr>
        <w:tabs>
          <w:tab w:val="num" w:pos="0"/>
        </w:tabs>
        <w:ind w:left="218" w:hanging="360"/>
      </w:pPr>
      <w:rPr>
        <w:rFonts w:cs="Times New Roman"/>
      </w:rPr>
    </w:lvl>
  </w:abstractNum>
  <w:abstractNum w:abstractNumId="5" w15:restartNumberingAfterBreak="0">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sz w:val="28"/>
      </w:rPr>
    </w:lvl>
  </w:abstractNum>
  <w:abstractNum w:abstractNumId="6" w15:restartNumberingAfterBreak="0">
    <w:nsid w:val="0D62235B"/>
    <w:multiLevelType w:val="hybridMultilevel"/>
    <w:tmpl w:val="4650F19A"/>
    <w:lvl w:ilvl="0" w:tplc="5262E9B6">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0F0D2496"/>
    <w:multiLevelType w:val="hybridMultilevel"/>
    <w:tmpl w:val="7EBC6C40"/>
    <w:lvl w:ilvl="0" w:tplc="04190011">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10FC4D85"/>
    <w:multiLevelType w:val="hybridMultilevel"/>
    <w:tmpl w:val="1D1ADF60"/>
    <w:lvl w:ilvl="0" w:tplc="4DCAB32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15:restartNumberingAfterBreak="0">
    <w:nsid w:val="155B05BB"/>
    <w:multiLevelType w:val="hybridMultilevel"/>
    <w:tmpl w:val="A9967516"/>
    <w:lvl w:ilvl="0" w:tplc="87820622">
      <w:start w:val="2"/>
      <w:numFmt w:val="decimal"/>
      <w:lvlText w:val="%1."/>
      <w:lvlJc w:val="left"/>
      <w:pPr>
        <w:ind w:left="1211" w:hanging="360"/>
      </w:pPr>
      <w:rPr>
        <w:rFonts w:cs="Times New Roman"/>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10" w15:restartNumberingAfterBreak="0">
    <w:nsid w:val="1A167151"/>
    <w:multiLevelType w:val="hybridMultilevel"/>
    <w:tmpl w:val="3E8C0646"/>
    <w:lvl w:ilvl="0" w:tplc="8F5426A8">
      <w:start w:val="1"/>
      <w:numFmt w:val="decimal"/>
      <w:lvlText w:val="%1)"/>
      <w:lvlJc w:val="left"/>
      <w:pPr>
        <w:ind w:left="1211" w:hanging="360"/>
      </w:pPr>
      <w:rPr>
        <w:rFonts w:cs="Times New Roman"/>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11" w15:restartNumberingAfterBreak="0">
    <w:nsid w:val="2AA36DC8"/>
    <w:multiLevelType w:val="hybridMultilevel"/>
    <w:tmpl w:val="C8AAAD12"/>
    <w:lvl w:ilvl="0" w:tplc="04190011">
      <w:start w:val="1"/>
      <w:numFmt w:val="decimal"/>
      <w:lvlText w:val="%1)"/>
      <w:lvlJc w:val="left"/>
      <w:pPr>
        <w:ind w:left="4330" w:hanging="360"/>
      </w:pPr>
      <w:rPr>
        <w:rFonts w:cs="Times New Roman"/>
      </w:rPr>
    </w:lvl>
    <w:lvl w:ilvl="1" w:tplc="04190019">
      <w:start w:val="1"/>
      <w:numFmt w:val="lowerLetter"/>
      <w:lvlText w:val="%2."/>
      <w:lvlJc w:val="left"/>
      <w:pPr>
        <w:ind w:left="5050" w:hanging="360"/>
      </w:pPr>
      <w:rPr>
        <w:rFonts w:cs="Times New Roman"/>
      </w:rPr>
    </w:lvl>
    <w:lvl w:ilvl="2" w:tplc="0419001B">
      <w:start w:val="1"/>
      <w:numFmt w:val="lowerRoman"/>
      <w:lvlText w:val="%3."/>
      <w:lvlJc w:val="right"/>
      <w:pPr>
        <w:ind w:left="5770" w:hanging="180"/>
      </w:pPr>
      <w:rPr>
        <w:rFonts w:cs="Times New Roman"/>
      </w:rPr>
    </w:lvl>
    <w:lvl w:ilvl="3" w:tplc="0419000F">
      <w:start w:val="1"/>
      <w:numFmt w:val="decimal"/>
      <w:lvlText w:val="%4."/>
      <w:lvlJc w:val="left"/>
      <w:pPr>
        <w:ind w:left="6490" w:hanging="360"/>
      </w:pPr>
      <w:rPr>
        <w:rFonts w:cs="Times New Roman"/>
      </w:rPr>
    </w:lvl>
    <w:lvl w:ilvl="4" w:tplc="04190019">
      <w:start w:val="1"/>
      <w:numFmt w:val="lowerLetter"/>
      <w:lvlText w:val="%5."/>
      <w:lvlJc w:val="left"/>
      <w:pPr>
        <w:ind w:left="7210" w:hanging="360"/>
      </w:pPr>
      <w:rPr>
        <w:rFonts w:cs="Times New Roman"/>
      </w:rPr>
    </w:lvl>
    <w:lvl w:ilvl="5" w:tplc="0419001B">
      <w:start w:val="1"/>
      <w:numFmt w:val="lowerRoman"/>
      <w:lvlText w:val="%6."/>
      <w:lvlJc w:val="right"/>
      <w:pPr>
        <w:ind w:left="7930" w:hanging="180"/>
      </w:pPr>
      <w:rPr>
        <w:rFonts w:cs="Times New Roman"/>
      </w:rPr>
    </w:lvl>
    <w:lvl w:ilvl="6" w:tplc="0419000F">
      <w:start w:val="1"/>
      <w:numFmt w:val="decimal"/>
      <w:lvlText w:val="%7."/>
      <w:lvlJc w:val="left"/>
      <w:pPr>
        <w:ind w:left="8650" w:hanging="360"/>
      </w:pPr>
      <w:rPr>
        <w:rFonts w:cs="Times New Roman"/>
      </w:rPr>
    </w:lvl>
    <w:lvl w:ilvl="7" w:tplc="04190019">
      <w:start w:val="1"/>
      <w:numFmt w:val="lowerLetter"/>
      <w:lvlText w:val="%8."/>
      <w:lvlJc w:val="left"/>
      <w:pPr>
        <w:ind w:left="9370" w:hanging="360"/>
      </w:pPr>
      <w:rPr>
        <w:rFonts w:cs="Times New Roman"/>
      </w:rPr>
    </w:lvl>
    <w:lvl w:ilvl="8" w:tplc="0419001B">
      <w:start w:val="1"/>
      <w:numFmt w:val="lowerRoman"/>
      <w:lvlText w:val="%9."/>
      <w:lvlJc w:val="right"/>
      <w:pPr>
        <w:ind w:left="10090" w:hanging="180"/>
      </w:pPr>
      <w:rPr>
        <w:rFonts w:cs="Times New Roman"/>
      </w:rPr>
    </w:lvl>
  </w:abstractNum>
  <w:abstractNum w:abstractNumId="12"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15:restartNumberingAfterBreak="0">
    <w:nsid w:val="356C3E01"/>
    <w:multiLevelType w:val="hybridMultilevel"/>
    <w:tmpl w:val="6194F45C"/>
    <w:lvl w:ilvl="0" w:tplc="DAFA3908">
      <w:start w:val="1"/>
      <w:numFmt w:val="decimal"/>
      <w:lvlText w:val="%1)"/>
      <w:lvlJc w:val="left"/>
      <w:pPr>
        <w:ind w:left="1211" w:hanging="360"/>
      </w:pPr>
      <w:rPr>
        <w:rFonts w:cs="Times New Roman"/>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14" w15:restartNumberingAfterBreak="0">
    <w:nsid w:val="37835A41"/>
    <w:multiLevelType w:val="hybridMultilevel"/>
    <w:tmpl w:val="6C5A162A"/>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47C760CC"/>
    <w:multiLevelType w:val="hybridMultilevel"/>
    <w:tmpl w:val="DF70692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48BC0D2E"/>
    <w:multiLevelType w:val="hybridMultilevel"/>
    <w:tmpl w:val="DB4C9426"/>
    <w:lvl w:ilvl="0" w:tplc="4DCAB32E">
      <w:start w:val="3"/>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15:restartNumberingAfterBreak="0">
    <w:nsid w:val="4F890BAA"/>
    <w:multiLevelType w:val="hybridMultilevel"/>
    <w:tmpl w:val="CF3CBC96"/>
    <w:lvl w:ilvl="0" w:tplc="C764023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8" w15:restartNumberingAfterBreak="0">
    <w:nsid w:val="585A364C"/>
    <w:multiLevelType w:val="hybridMultilevel"/>
    <w:tmpl w:val="DE9A6B5A"/>
    <w:lvl w:ilvl="0" w:tplc="48ECFEF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9" w15:restartNumberingAfterBreak="0">
    <w:nsid w:val="59347645"/>
    <w:multiLevelType w:val="multilevel"/>
    <w:tmpl w:val="5F78F9F8"/>
    <w:lvl w:ilvl="0">
      <w:start w:val="1"/>
      <w:numFmt w:val="decimal"/>
      <w:lvlText w:val="%1."/>
      <w:lvlJc w:val="left"/>
      <w:pPr>
        <w:ind w:left="720" w:hanging="360"/>
      </w:pPr>
      <w:rPr>
        <w:rFonts w:cs="Times New Roman"/>
      </w:rPr>
    </w:lvl>
    <w:lvl w:ilvl="1">
      <w:start w:val="3"/>
      <w:numFmt w:val="decimal"/>
      <w:isLgl/>
      <w:lvlText w:val="%1.%2."/>
      <w:lvlJc w:val="left"/>
      <w:pPr>
        <w:ind w:left="1080" w:hanging="7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20" w15:restartNumberingAfterBreak="0">
    <w:nsid w:val="62286986"/>
    <w:multiLevelType w:val="hybridMultilevel"/>
    <w:tmpl w:val="07E089AE"/>
    <w:lvl w:ilvl="0" w:tplc="A28EBF40">
      <w:start w:val="1"/>
      <w:numFmt w:val="bullet"/>
      <w:lvlText w:val="-"/>
      <w:lvlJc w:val="left"/>
      <w:pPr>
        <w:ind w:left="1287" w:hanging="360"/>
      </w:pPr>
      <w:rPr>
        <w:rFonts w:ascii="Vladimir Script" w:hAnsi="Vladimir Script"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1" w15:restartNumberingAfterBreak="0">
    <w:nsid w:val="632543BA"/>
    <w:multiLevelType w:val="multilevel"/>
    <w:tmpl w:val="D1066E0E"/>
    <w:lvl w:ilvl="0">
      <w:start w:val="1"/>
      <w:numFmt w:val="decimal"/>
      <w:lvlText w:val="%1."/>
      <w:lvlJc w:val="left"/>
      <w:pPr>
        <w:ind w:left="1470" w:hanging="1470"/>
      </w:pPr>
      <w:rPr>
        <w:rFonts w:cs="Times New Roman" w:hint="default"/>
      </w:rPr>
    </w:lvl>
    <w:lvl w:ilvl="1">
      <w:start w:val="1"/>
      <w:numFmt w:val="decimal"/>
      <w:lvlText w:val="%1.%2."/>
      <w:lvlJc w:val="left"/>
      <w:pPr>
        <w:ind w:left="3030" w:hanging="1470"/>
      </w:pPr>
      <w:rPr>
        <w:rFonts w:cs="Times New Roman" w:hint="default"/>
      </w:rPr>
    </w:lvl>
    <w:lvl w:ilvl="2">
      <w:start w:val="1"/>
      <w:numFmt w:val="decimal"/>
      <w:lvlText w:val="%1.%2.%3."/>
      <w:lvlJc w:val="left"/>
      <w:pPr>
        <w:ind w:left="2910" w:hanging="1470"/>
      </w:pPr>
      <w:rPr>
        <w:rFonts w:cs="Times New Roman" w:hint="default"/>
      </w:rPr>
    </w:lvl>
    <w:lvl w:ilvl="3">
      <w:start w:val="1"/>
      <w:numFmt w:val="decimal"/>
      <w:lvlText w:val="%1.%2.%3.%4."/>
      <w:lvlJc w:val="left"/>
      <w:pPr>
        <w:ind w:left="3630" w:hanging="1470"/>
      </w:pPr>
      <w:rPr>
        <w:rFonts w:cs="Times New Roman" w:hint="default"/>
      </w:rPr>
    </w:lvl>
    <w:lvl w:ilvl="4">
      <w:start w:val="1"/>
      <w:numFmt w:val="decimal"/>
      <w:lvlText w:val="%1.%2.%3.%4.%5."/>
      <w:lvlJc w:val="left"/>
      <w:pPr>
        <w:ind w:left="4350" w:hanging="1470"/>
      </w:pPr>
      <w:rPr>
        <w:rFonts w:cs="Times New Roman" w:hint="default"/>
      </w:rPr>
    </w:lvl>
    <w:lvl w:ilvl="5">
      <w:start w:val="1"/>
      <w:numFmt w:val="decimal"/>
      <w:lvlText w:val="%1.%2.%3.%4.%5.%6."/>
      <w:lvlJc w:val="left"/>
      <w:pPr>
        <w:ind w:left="5070" w:hanging="147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2"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009524F"/>
    <w:multiLevelType w:val="hybridMultilevel"/>
    <w:tmpl w:val="DF70692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745F261E"/>
    <w:multiLevelType w:val="multilevel"/>
    <w:tmpl w:val="095C6DCA"/>
    <w:lvl w:ilvl="0">
      <w:start w:val="1"/>
      <w:numFmt w:val="decimal"/>
      <w:lvlText w:val="%1."/>
      <w:lvlJc w:val="left"/>
      <w:pPr>
        <w:ind w:left="1069" w:hanging="360"/>
      </w:pPr>
      <w:rPr>
        <w:rFonts w:cs="Times New Roman" w:hint="default"/>
      </w:rPr>
    </w:lvl>
    <w:lvl w:ilvl="1">
      <w:start w:val="1"/>
      <w:numFmt w:val="decimal"/>
      <w:isLgl/>
      <w:lvlText w:val="%1.%2."/>
      <w:lvlJc w:val="left"/>
      <w:pPr>
        <w:ind w:left="1855"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5" w15:restartNumberingAfterBreak="0">
    <w:nsid w:val="7BBE7284"/>
    <w:multiLevelType w:val="hybridMultilevel"/>
    <w:tmpl w:val="0B900C9C"/>
    <w:lvl w:ilvl="0" w:tplc="4D8A00C6">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6" w15:restartNumberingAfterBreak="0">
    <w:nsid w:val="7C1169E1"/>
    <w:multiLevelType w:val="hybridMultilevel"/>
    <w:tmpl w:val="AC1EA29A"/>
    <w:lvl w:ilvl="0" w:tplc="023AB498">
      <w:start w:val="1"/>
      <w:numFmt w:val="decimal"/>
      <w:lvlText w:val="%1)"/>
      <w:lvlJc w:val="left"/>
      <w:pPr>
        <w:ind w:left="1211" w:hanging="360"/>
      </w:pPr>
      <w:rPr>
        <w:rFonts w:cs="Times New Roman"/>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27" w15:restartNumberingAfterBreak="0">
    <w:nsid w:val="7FAF3689"/>
    <w:multiLevelType w:val="multilevel"/>
    <w:tmpl w:val="BA92228C"/>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num w:numId="1">
    <w:abstractNumId w:val="19"/>
  </w:num>
  <w:num w:numId="2">
    <w:abstractNumId w:val="1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20"/>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12"/>
  </w:num>
  <w:num w:numId="17">
    <w:abstractNumId w:val="24"/>
  </w:num>
  <w:num w:numId="18">
    <w:abstractNumId w:val="27"/>
  </w:num>
  <w:num w:numId="19">
    <w:abstractNumId w:val="0"/>
  </w:num>
  <w:num w:numId="20">
    <w:abstractNumId w:val="1"/>
  </w:num>
  <w:num w:numId="21">
    <w:abstractNumId w:val="2"/>
  </w:num>
  <w:num w:numId="22">
    <w:abstractNumId w:val="3"/>
  </w:num>
  <w:num w:numId="23">
    <w:abstractNumId w:val="4"/>
  </w:num>
  <w:num w:numId="24">
    <w:abstractNumId w:val="5"/>
  </w:num>
  <w:num w:numId="25">
    <w:abstractNumId w:val="14"/>
  </w:num>
  <w:num w:numId="26">
    <w:abstractNumId w:val="6"/>
  </w:num>
  <w:num w:numId="27">
    <w:abstractNumId w:val="21"/>
  </w:num>
  <w:num w:numId="28">
    <w:abstractNumId w:val="8"/>
  </w:num>
  <w:num w:numId="29">
    <w:abstractNumId w:val="16"/>
  </w:num>
  <w:num w:numId="30">
    <w:abstractNumId w:val="7"/>
  </w:num>
  <w:num w:numId="31">
    <w:abstractNumId w:val="25"/>
  </w:num>
  <w:num w:numId="32">
    <w:abstractNumId w:val="18"/>
  </w:num>
  <w:num w:numId="33">
    <w:abstractNumId w:val="17"/>
  </w:num>
  <w:num w:numId="34">
    <w:abstractNumId w:val="15"/>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D9C"/>
    <w:rsid w:val="00001F50"/>
    <w:rsid w:val="0000233F"/>
    <w:rsid w:val="000035F7"/>
    <w:rsid w:val="000050F7"/>
    <w:rsid w:val="000141E5"/>
    <w:rsid w:val="000211DE"/>
    <w:rsid w:val="000214C3"/>
    <w:rsid w:val="0002295D"/>
    <w:rsid w:val="00022EEC"/>
    <w:rsid w:val="00022F72"/>
    <w:rsid w:val="00026014"/>
    <w:rsid w:val="000303BD"/>
    <w:rsid w:val="00033487"/>
    <w:rsid w:val="00034BB5"/>
    <w:rsid w:val="000350A1"/>
    <w:rsid w:val="00040535"/>
    <w:rsid w:val="00041A17"/>
    <w:rsid w:val="00042B61"/>
    <w:rsid w:val="000462CA"/>
    <w:rsid w:val="00046933"/>
    <w:rsid w:val="000473A1"/>
    <w:rsid w:val="00050446"/>
    <w:rsid w:val="000508A7"/>
    <w:rsid w:val="00050B8E"/>
    <w:rsid w:val="00051AB9"/>
    <w:rsid w:val="00051E8E"/>
    <w:rsid w:val="000528C2"/>
    <w:rsid w:val="0005791F"/>
    <w:rsid w:val="00057E28"/>
    <w:rsid w:val="000601E6"/>
    <w:rsid w:val="000643E6"/>
    <w:rsid w:val="0006554B"/>
    <w:rsid w:val="00065597"/>
    <w:rsid w:val="00065862"/>
    <w:rsid w:val="00066EF8"/>
    <w:rsid w:val="00067838"/>
    <w:rsid w:val="000718C5"/>
    <w:rsid w:val="00071A59"/>
    <w:rsid w:val="000721FA"/>
    <w:rsid w:val="000726D7"/>
    <w:rsid w:val="000757D4"/>
    <w:rsid w:val="00077074"/>
    <w:rsid w:val="00081EEF"/>
    <w:rsid w:val="00085DEE"/>
    <w:rsid w:val="0008626F"/>
    <w:rsid w:val="0008637A"/>
    <w:rsid w:val="00090488"/>
    <w:rsid w:val="000926C1"/>
    <w:rsid w:val="00093B51"/>
    <w:rsid w:val="000950B7"/>
    <w:rsid w:val="00096BF7"/>
    <w:rsid w:val="00096D63"/>
    <w:rsid w:val="000A1745"/>
    <w:rsid w:val="000A4244"/>
    <w:rsid w:val="000A461C"/>
    <w:rsid w:val="000A4937"/>
    <w:rsid w:val="000B12E5"/>
    <w:rsid w:val="000B223A"/>
    <w:rsid w:val="000B365D"/>
    <w:rsid w:val="000B38BA"/>
    <w:rsid w:val="000B5732"/>
    <w:rsid w:val="000B70BC"/>
    <w:rsid w:val="000C2504"/>
    <w:rsid w:val="000C44A1"/>
    <w:rsid w:val="000C70FD"/>
    <w:rsid w:val="000C72D4"/>
    <w:rsid w:val="000D0F43"/>
    <w:rsid w:val="000D2ECC"/>
    <w:rsid w:val="000D3A18"/>
    <w:rsid w:val="000D5A25"/>
    <w:rsid w:val="000D60FE"/>
    <w:rsid w:val="000D66D0"/>
    <w:rsid w:val="000D6AA6"/>
    <w:rsid w:val="000E0A63"/>
    <w:rsid w:val="000E1FD7"/>
    <w:rsid w:val="000E23D0"/>
    <w:rsid w:val="000E2DE3"/>
    <w:rsid w:val="000E3442"/>
    <w:rsid w:val="000E63ED"/>
    <w:rsid w:val="000E7A7D"/>
    <w:rsid w:val="000F3B83"/>
    <w:rsid w:val="000F3BF1"/>
    <w:rsid w:val="000F4D61"/>
    <w:rsid w:val="000F639B"/>
    <w:rsid w:val="000F679B"/>
    <w:rsid w:val="000F7344"/>
    <w:rsid w:val="000F7EE4"/>
    <w:rsid w:val="00100AA5"/>
    <w:rsid w:val="00100E8D"/>
    <w:rsid w:val="00101067"/>
    <w:rsid w:val="001019BE"/>
    <w:rsid w:val="001034B2"/>
    <w:rsid w:val="001039FB"/>
    <w:rsid w:val="0010628F"/>
    <w:rsid w:val="00110211"/>
    <w:rsid w:val="001159B3"/>
    <w:rsid w:val="00117CF9"/>
    <w:rsid w:val="00125176"/>
    <w:rsid w:val="001263B8"/>
    <w:rsid w:val="00131CB6"/>
    <w:rsid w:val="00131EC7"/>
    <w:rsid w:val="0013237B"/>
    <w:rsid w:val="00132E3A"/>
    <w:rsid w:val="00135AEC"/>
    <w:rsid w:val="00136263"/>
    <w:rsid w:val="001369F9"/>
    <w:rsid w:val="00137AEA"/>
    <w:rsid w:val="00140051"/>
    <w:rsid w:val="00140B5F"/>
    <w:rsid w:val="00140CDA"/>
    <w:rsid w:val="00141B5B"/>
    <w:rsid w:val="00143371"/>
    <w:rsid w:val="00146C73"/>
    <w:rsid w:val="00151AAA"/>
    <w:rsid w:val="001535FF"/>
    <w:rsid w:val="00153AFD"/>
    <w:rsid w:val="001544C5"/>
    <w:rsid w:val="0015568F"/>
    <w:rsid w:val="0015690E"/>
    <w:rsid w:val="00161A81"/>
    <w:rsid w:val="0016314F"/>
    <w:rsid w:val="00164AC6"/>
    <w:rsid w:val="00177732"/>
    <w:rsid w:val="00181A66"/>
    <w:rsid w:val="00183075"/>
    <w:rsid w:val="00185B32"/>
    <w:rsid w:val="00186103"/>
    <w:rsid w:val="00186116"/>
    <w:rsid w:val="00195F10"/>
    <w:rsid w:val="001A00D6"/>
    <w:rsid w:val="001A218C"/>
    <w:rsid w:val="001A410A"/>
    <w:rsid w:val="001A5D74"/>
    <w:rsid w:val="001A7354"/>
    <w:rsid w:val="001B2B70"/>
    <w:rsid w:val="001B4451"/>
    <w:rsid w:val="001B52E6"/>
    <w:rsid w:val="001B6F71"/>
    <w:rsid w:val="001D22BE"/>
    <w:rsid w:val="001D4A95"/>
    <w:rsid w:val="001D6F7B"/>
    <w:rsid w:val="001D7C0E"/>
    <w:rsid w:val="001E1F4E"/>
    <w:rsid w:val="001E22F4"/>
    <w:rsid w:val="001E31C4"/>
    <w:rsid w:val="001E38CD"/>
    <w:rsid w:val="001E5376"/>
    <w:rsid w:val="001E544E"/>
    <w:rsid w:val="001E71C5"/>
    <w:rsid w:val="001F304A"/>
    <w:rsid w:val="001F342A"/>
    <w:rsid w:val="001F38BE"/>
    <w:rsid w:val="001F3D6E"/>
    <w:rsid w:val="001F4AEF"/>
    <w:rsid w:val="001F50DF"/>
    <w:rsid w:val="001F511E"/>
    <w:rsid w:val="001F5B6D"/>
    <w:rsid w:val="001F6E6F"/>
    <w:rsid w:val="001F7A20"/>
    <w:rsid w:val="002002D7"/>
    <w:rsid w:val="0020249E"/>
    <w:rsid w:val="002037A1"/>
    <w:rsid w:val="0021023C"/>
    <w:rsid w:val="00210AA6"/>
    <w:rsid w:val="0021123D"/>
    <w:rsid w:val="002112E8"/>
    <w:rsid w:val="00214209"/>
    <w:rsid w:val="002156E6"/>
    <w:rsid w:val="00216662"/>
    <w:rsid w:val="0021762D"/>
    <w:rsid w:val="00220842"/>
    <w:rsid w:val="00224F6C"/>
    <w:rsid w:val="00231CEA"/>
    <w:rsid w:val="00231CEC"/>
    <w:rsid w:val="00232F69"/>
    <w:rsid w:val="00237017"/>
    <w:rsid w:val="0024193A"/>
    <w:rsid w:val="00241F63"/>
    <w:rsid w:val="00244AE7"/>
    <w:rsid w:val="00244D2A"/>
    <w:rsid w:val="00245103"/>
    <w:rsid w:val="00245DD5"/>
    <w:rsid w:val="00246843"/>
    <w:rsid w:val="002551F3"/>
    <w:rsid w:val="00257A0F"/>
    <w:rsid w:val="00257AEA"/>
    <w:rsid w:val="00261841"/>
    <w:rsid w:val="00262C75"/>
    <w:rsid w:val="002653D6"/>
    <w:rsid w:val="00267393"/>
    <w:rsid w:val="0026758D"/>
    <w:rsid w:val="00270167"/>
    <w:rsid w:val="0027048E"/>
    <w:rsid w:val="00272D52"/>
    <w:rsid w:val="00274A1F"/>
    <w:rsid w:val="00277C6B"/>
    <w:rsid w:val="00281F36"/>
    <w:rsid w:val="00282CDD"/>
    <w:rsid w:val="0028371C"/>
    <w:rsid w:val="002876F5"/>
    <w:rsid w:val="00287C35"/>
    <w:rsid w:val="00295686"/>
    <w:rsid w:val="00296D82"/>
    <w:rsid w:val="002A1D35"/>
    <w:rsid w:val="002A2127"/>
    <w:rsid w:val="002A2B88"/>
    <w:rsid w:val="002A3192"/>
    <w:rsid w:val="002A503E"/>
    <w:rsid w:val="002A5672"/>
    <w:rsid w:val="002A6ABA"/>
    <w:rsid w:val="002B00E8"/>
    <w:rsid w:val="002B0CBA"/>
    <w:rsid w:val="002B1609"/>
    <w:rsid w:val="002B1D68"/>
    <w:rsid w:val="002B5263"/>
    <w:rsid w:val="002B680F"/>
    <w:rsid w:val="002B728F"/>
    <w:rsid w:val="002B7E1C"/>
    <w:rsid w:val="002C128E"/>
    <w:rsid w:val="002C6469"/>
    <w:rsid w:val="002C6B6A"/>
    <w:rsid w:val="002C72FB"/>
    <w:rsid w:val="002D06B9"/>
    <w:rsid w:val="002D22EB"/>
    <w:rsid w:val="002D3739"/>
    <w:rsid w:val="002D5BCD"/>
    <w:rsid w:val="002D7375"/>
    <w:rsid w:val="002E299D"/>
    <w:rsid w:val="002E5A40"/>
    <w:rsid w:val="002E62C2"/>
    <w:rsid w:val="002E64BB"/>
    <w:rsid w:val="002E797B"/>
    <w:rsid w:val="002F0CCD"/>
    <w:rsid w:val="002F3279"/>
    <w:rsid w:val="002F46A1"/>
    <w:rsid w:val="002F70C6"/>
    <w:rsid w:val="002F7970"/>
    <w:rsid w:val="002F7B7D"/>
    <w:rsid w:val="003003CA"/>
    <w:rsid w:val="003013E2"/>
    <w:rsid w:val="003057CD"/>
    <w:rsid w:val="0030592F"/>
    <w:rsid w:val="003079DC"/>
    <w:rsid w:val="00307CC1"/>
    <w:rsid w:val="003114A3"/>
    <w:rsid w:val="0031335B"/>
    <w:rsid w:val="003149AF"/>
    <w:rsid w:val="00317372"/>
    <w:rsid w:val="00320E62"/>
    <w:rsid w:val="003266AB"/>
    <w:rsid w:val="00330535"/>
    <w:rsid w:val="00330C0F"/>
    <w:rsid w:val="003326BE"/>
    <w:rsid w:val="00333636"/>
    <w:rsid w:val="0033382D"/>
    <w:rsid w:val="00335419"/>
    <w:rsid w:val="003378FC"/>
    <w:rsid w:val="00337E59"/>
    <w:rsid w:val="00341489"/>
    <w:rsid w:val="0034414F"/>
    <w:rsid w:val="00344C8B"/>
    <w:rsid w:val="00351E9D"/>
    <w:rsid w:val="00354032"/>
    <w:rsid w:val="003547C7"/>
    <w:rsid w:val="00356E36"/>
    <w:rsid w:val="00357634"/>
    <w:rsid w:val="003576E5"/>
    <w:rsid w:val="0036007C"/>
    <w:rsid w:val="003671D1"/>
    <w:rsid w:val="00367840"/>
    <w:rsid w:val="00367D43"/>
    <w:rsid w:val="00370C24"/>
    <w:rsid w:val="00371D32"/>
    <w:rsid w:val="00373821"/>
    <w:rsid w:val="00374BF3"/>
    <w:rsid w:val="00375259"/>
    <w:rsid w:val="00375DC6"/>
    <w:rsid w:val="00376943"/>
    <w:rsid w:val="003813BC"/>
    <w:rsid w:val="003818CC"/>
    <w:rsid w:val="003849F6"/>
    <w:rsid w:val="00385768"/>
    <w:rsid w:val="003864DB"/>
    <w:rsid w:val="00387BB2"/>
    <w:rsid w:val="0039121F"/>
    <w:rsid w:val="00391863"/>
    <w:rsid w:val="003935EF"/>
    <w:rsid w:val="003A11ED"/>
    <w:rsid w:val="003A1717"/>
    <w:rsid w:val="003A1E6B"/>
    <w:rsid w:val="003A2699"/>
    <w:rsid w:val="003A28F0"/>
    <w:rsid w:val="003A4582"/>
    <w:rsid w:val="003A4C52"/>
    <w:rsid w:val="003A528B"/>
    <w:rsid w:val="003A5B96"/>
    <w:rsid w:val="003A6ECF"/>
    <w:rsid w:val="003A7ED5"/>
    <w:rsid w:val="003B09A7"/>
    <w:rsid w:val="003B507A"/>
    <w:rsid w:val="003B72A3"/>
    <w:rsid w:val="003C0729"/>
    <w:rsid w:val="003C1135"/>
    <w:rsid w:val="003C3A6E"/>
    <w:rsid w:val="003C420B"/>
    <w:rsid w:val="003C66AB"/>
    <w:rsid w:val="003C7BF0"/>
    <w:rsid w:val="003D0BB8"/>
    <w:rsid w:val="003D31BE"/>
    <w:rsid w:val="003D38A7"/>
    <w:rsid w:val="003D3AF1"/>
    <w:rsid w:val="003D60CD"/>
    <w:rsid w:val="003E059D"/>
    <w:rsid w:val="003E0D3A"/>
    <w:rsid w:val="003E27E4"/>
    <w:rsid w:val="003E4098"/>
    <w:rsid w:val="003E6EB9"/>
    <w:rsid w:val="003E714B"/>
    <w:rsid w:val="003F464E"/>
    <w:rsid w:val="003F5154"/>
    <w:rsid w:val="00406AE6"/>
    <w:rsid w:val="00406EAE"/>
    <w:rsid w:val="00407293"/>
    <w:rsid w:val="00407DF3"/>
    <w:rsid w:val="00407EA7"/>
    <w:rsid w:val="00411831"/>
    <w:rsid w:val="00412D34"/>
    <w:rsid w:val="00415F83"/>
    <w:rsid w:val="004173BF"/>
    <w:rsid w:val="004177A5"/>
    <w:rsid w:val="00426F27"/>
    <w:rsid w:val="00430227"/>
    <w:rsid w:val="004318A2"/>
    <w:rsid w:val="0043716F"/>
    <w:rsid w:val="00437777"/>
    <w:rsid w:val="00437E14"/>
    <w:rsid w:val="00446172"/>
    <w:rsid w:val="00452EC8"/>
    <w:rsid w:val="004541E6"/>
    <w:rsid w:val="004548F3"/>
    <w:rsid w:val="00462E97"/>
    <w:rsid w:val="00465E0D"/>
    <w:rsid w:val="0047063D"/>
    <w:rsid w:val="00472F5F"/>
    <w:rsid w:val="00473E20"/>
    <w:rsid w:val="00475881"/>
    <w:rsid w:val="004806D0"/>
    <w:rsid w:val="00481ECD"/>
    <w:rsid w:val="004830DC"/>
    <w:rsid w:val="004847FA"/>
    <w:rsid w:val="00485CC3"/>
    <w:rsid w:val="00485E7D"/>
    <w:rsid w:val="00486779"/>
    <w:rsid w:val="00487A9A"/>
    <w:rsid w:val="004900D7"/>
    <w:rsid w:val="00491D61"/>
    <w:rsid w:val="00495DA3"/>
    <w:rsid w:val="0049747A"/>
    <w:rsid w:val="0049755F"/>
    <w:rsid w:val="00497CC8"/>
    <w:rsid w:val="004A02FD"/>
    <w:rsid w:val="004A228F"/>
    <w:rsid w:val="004A2900"/>
    <w:rsid w:val="004A3A52"/>
    <w:rsid w:val="004A52D8"/>
    <w:rsid w:val="004B1211"/>
    <w:rsid w:val="004B2E5C"/>
    <w:rsid w:val="004B4669"/>
    <w:rsid w:val="004B4F00"/>
    <w:rsid w:val="004B6045"/>
    <w:rsid w:val="004B6F66"/>
    <w:rsid w:val="004C187E"/>
    <w:rsid w:val="004D22CC"/>
    <w:rsid w:val="004D2391"/>
    <w:rsid w:val="004D5D9C"/>
    <w:rsid w:val="004E045F"/>
    <w:rsid w:val="004E0980"/>
    <w:rsid w:val="004E0C20"/>
    <w:rsid w:val="004E2152"/>
    <w:rsid w:val="004E33D0"/>
    <w:rsid w:val="004E789D"/>
    <w:rsid w:val="004F2D01"/>
    <w:rsid w:val="004F54EE"/>
    <w:rsid w:val="004F5EA3"/>
    <w:rsid w:val="005008C3"/>
    <w:rsid w:val="00505060"/>
    <w:rsid w:val="005055A3"/>
    <w:rsid w:val="00507009"/>
    <w:rsid w:val="00507C2A"/>
    <w:rsid w:val="00511D81"/>
    <w:rsid w:val="00512467"/>
    <w:rsid w:val="00513A4D"/>
    <w:rsid w:val="00516F12"/>
    <w:rsid w:val="00520657"/>
    <w:rsid w:val="00523DB3"/>
    <w:rsid w:val="00525320"/>
    <w:rsid w:val="00527459"/>
    <w:rsid w:val="0053045B"/>
    <w:rsid w:val="005332DE"/>
    <w:rsid w:val="00533712"/>
    <w:rsid w:val="00541C72"/>
    <w:rsid w:val="005427F5"/>
    <w:rsid w:val="00543825"/>
    <w:rsid w:val="0054428F"/>
    <w:rsid w:val="0054643B"/>
    <w:rsid w:val="00547604"/>
    <w:rsid w:val="00552509"/>
    <w:rsid w:val="00564864"/>
    <w:rsid w:val="00565CE7"/>
    <w:rsid w:val="00571E21"/>
    <w:rsid w:val="005723D6"/>
    <w:rsid w:val="00573CA1"/>
    <w:rsid w:val="005763C6"/>
    <w:rsid w:val="00583F09"/>
    <w:rsid w:val="0058489C"/>
    <w:rsid w:val="00584E1A"/>
    <w:rsid w:val="00593DD9"/>
    <w:rsid w:val="005951DE"/>
    <w:rsid w:val="005A1490"/>
    <w:rsid w:val="005A537C"/>
    <w:rsid w:val="005B13AA"/>
    <w:rsid w:val="005B226A"/>
    <w:rsid w:val="005B52D3"/>
    <w:rsid w:val="005B6758"/>
    <w:rsid w:val="005C1C4B"/>
    <w:rsid w:val="005C29E9"/>
    <w:rsid w:val="005C2D84"/>
    <w:rsid w:val="005C30B5"/>
    <w:rsid w:val="005C49CD"/>
    <w:rsid w:val="005D0980"/>
    <w:rsid w:val="005D1735"/>
    <w:rsid w:val="005D5DE4"/>
    <w:rsid w:val="005D5EF9"/>
    <w:rsid w:val="005E1FEF"/>
    <w:rsid w:val="005E2058"/>
    <w:rsid w:val="005E7C7E"/>
    <w:rsid w:val="005F0039"/>
    <w:rsid w:val="005F1115"/>
    <w:rsid w:val="005F1D4F"/>
    <w:rsid w:val="005F6BFD"/>
    <w:rsid w:val="00600260"/>
    <w:rsid w:val="0060129D"/>
    <w:rsid w:val="00601927"/>
    <w:rsid w:val="00604C82"/>
    <w:rsid w:val="00605F6F"/>
    <w:rsid w:val="00606763"/>
    <w:rsid w:val="0061001D"/>
    <w:rsid w:val="00610AC3"/>
    <w:rsid w:val="00620B46"/>
    <w:rsid w:val="00620CE9"/>
    <w:rsid w:val="00624AC6"/>
    <w:rsid w:val="00625417"/>
    <w:rsid w:val="00631407"/>
    <w:rsid w:val="00633878"/>
    <w:rsid w:val="006349D6"/>
    <w:rsid w:val="00635148"/>
    <w:rsid w:val="00635234"/>
    <w:rsid w:val="006373B6"/>
    <w:rsid w:val="006506A6"/>
    <w:rsid w:val="00650CFE"/>
    <w:rsid w:val="00652962"/>
    <w:rsid w:val="0065318C"/>
    <w:rsid w:val="006531CF"/>
    <w:rsid w:val="00654143"/>
    <w:rsid w:val="00654849"/>
    <w:rsid w:val="00654BE7"/>
    <w:rsid w:val="00656169"/>
    <w:rsid w:val="00657350"/>
    <w:rsid w:val="006574EB"/>
    <w:rsid w:val="00657680"/>
    <w:rsid w:val="0066423F"/>
    <w:rsid w:val="00667159"/>
    <w:rsid w:val="006708B6"/>
    <w:rsid w:val="00672BCB"/>
    <w:rsid w:val="00673DDF"/>
    <w:rsid w:val="00676081"/>
    <w:rsid w:val="006766D6"/>
    <w:rsid w:val="00677AD8"/>
    <w:rsid w:val="00680F82"/>
    <w:rsid w:val="0068153C"/>
    <w:rsid w:val="00681F0D"/>
    <w:rsid w:val="00682B0A"/>
    <w:rsid w:val="006848B6"/>
    <w:rsid w:val="0068560A"/>
    <w:rsid w:val="00686EC2"/>
    <w:rsid w:val="00691D99"/>
    <w:rsid w:val="00692B65"/>
    <w:rsid w:val="00694E56"/>
    <w:rsid w:val="00695C2A"/>
    <w:rsid w:val="0069707D"/>
    <w:rsid w:val="006A1EBC"/>
    <w:rsid w:val="006A5322"/>
    <w:rsid w:val="006A57F5"/>
    <w:rsid w:val="006A77CE"/>
    <w:rsid w:val="006B02B6"/>
    <w:rsid w:val="006B0D05"/>
    <w:rsid w:val="006B155F"/>
    <w:rsid w:val="006B16A5"/>
    <w:rsid w:val="006B17B1"/>
    <w:rsid w:val="006B538D"/>
    <w:rsid w:val="006B6B64"/>
    <w:rsid w:val="006B7E4E"/>
    <w:rsid w:val="006C0B7F"/>
    <w:rsid w:val="006C2598"/>
    <w:rsid w:val="006C34EB"/>
    <w:rsid w:val="006C3700"/>
    <w:rsid w:val="006C4DA0"/>
    <w:rsid w:val="006C60BE"/>
    <w:rsid w:val="006C6334"/>
    <w:rsid w:val="006D39CE"/>
    <w:rsid w:val="006D48E3"/>
    <w:rsid w:val="006E31D4"/>
    <w:rsid w:val="006E4FB2"/>
    <w:rsid w:val="006E5240"/>
    <w:rsid w:val="006E599B"/>
    <w:rsid w:val="006E5AD7"/>
    <w:rsid w:val="006E72EC"/>
    <w:rsid w:val="006F1527"/>
    <w:rsid w:val="006F15EA"/>
    <w:rsid w:val="006F2928"/>
    <w:rsid w:val="006F494E"/>
    <w:rsid w:val="006F6412"/>
    <w:rsid w:val="00700016"/>
    <w:rsid w:val="007029B0"/>
    <w:rsid w:val="007053FE"/>
    <w:rsid w:val="00706F8C"/>
    <w:rsid w:val="00707576"/>
    <w:rsid w:val="007103B4"/>
    <w:rsid w:val="00712277"/>
    <w:rsid w:val="00715175"/>
    <w:rsid w:val="007205EC"/>
    <w:rsid w:val="00723351"/>
    <w:rsid w:val="00723CDB"/>
    <w:rsid w:val="00725305"/>
    <w:rsid w:val="00726BF6"/>
    <w:rsid w:val="007315B2"/>
    <w:rsid w:val="00732366"/>
    <w:rsid w:val="0073244C"/>
    <w:rsid w:val="00732D88"/>
    <w:rsid w:val="007421F9"/>
    <w:rsid w:val="007424E2"/>
    <w:rsid w:val="00742A03"/>
    <w:rsid w:val="00742B1B"/>
    <w:rsid w:val="0074643D"/>
    <w:rsid w:val="007474DE"/>
    <w:rsid w:val="007507C4"/>
    <w:rsid w:val="00754EA7"/>
    <w:rsid w:val="0075526E"/>
    <w:rsid w:val="0076306C"/>
    <w:rsid w:val="00764F7C"/>
    <w:rsid w:val="00766B72"/>
    <w:rsid w:val="00775D23"/>
    <w:rsid w:val="00777A46"/>
    <w:rsid w:val="0078558F"/>
    <w:rsid w:val="00785E3D"/>
    <w:rsid w:val="00792A0C"/>
    <w:rsid w:val="00794188"/>
    <w:rsid w:val="007A429A"/>
    <w:rsid w:val="007B2D9B"/>
    <w:rsid w:val="007B32CA"/>
    <w:rsid w:val="007B5547"/>
    <w:rsid w:val="007B7E2C"/>
    <w:rsid w:val="007C1C33"/>
    <w:rsid w:val="007C2BA7"/>
    <w:rsid w:val="007C7716"/>
    <w:rsid w:val="007C7AA7"/>
    <w:rsid w:val="007C7F31"/>
    <w:rsid w:val="007D29F3"/>
    <w:rsid w:val="007D3EB2"/>
    <w:rsid w:val="007D5789"/>
    <w:rsid w:val="007D5AF0"/>
    <w:rsid w:val="007D5B13"/>
    <w:rsid w:val="007E3475"/>
    <w:rsid w:val="007E737B"/>
    <w:rsid w:val="007E751A"/>
    <w:rsid w:val="007F0C32"/>
    <w:rsid w:val="007F1C4C"/>
    <w:rsid w:val="007F568D"/>
    <w:rsid w:val="007F78B7"/>
    <w:rsid w:val="007F7B31"/>
    <w:rsid w:val="00801E81"/>
    <w:rsid w:val="00802D4D"/>
    <w:rsid w:val="00803C80"/>
    <w:rsid w:val="00804B37"/>
    <w:rsid w:val="008070C7"/>
    <w:rsid w:val="00807D71"/>
    <w:rsid w:val="00810191"/>
    <w:rsid w:val="00810217"/>
    <w:rsid w:val="0081056B"/>
    <w:rsid w:val="00810BB1"/>
    <w:rsid w:val="00811256"/>
    <w:rsid w:val="00811771"/>
    <w:rsid w:val="008142F1"/>
    <w:rsid w:val="00820935"/>
    <w:rsid w:val="00822455"/>
    <w:rsid w:val="00822A32"/>
    <w:rsid w:val="008266B9"/>
    <w:rsid w:val="00827A3B"/>
    <w:rsid w:val="008301C0"/>
    <w:rsid w:val="008330DB"/>
    <w:rsid w:val="008341F9"/>
    <w:rsid w:val="0083589A"/>
    <w:rsid w:val="0084002A"/>
    <w:rsid w:val="00840664"/>
    <w:rsid w:val="008409CC"/>
    <w:rsid w:val="00840B3E"/>
    <w:rsid w:val="0084114E"/>
    <w:rsid w:val="0084298F"/>
    <w:rsid w:val="0084369D"/>
    <w:rsid w:val="00861350"/>
    <w:rsid w:val="00861764"/>
    <w:rsid w:val="00862EA3"/>
    <w:rsid w:val="008678BB"/>
    <w:rsid w:val="00871135"/>
    <w:rsid w:val="0087371D"/>
    <w:rsid w:val="00877BA0"/>
    <w:rsid w:val="00880E15"/>
    <w:rsid w:val="00883CB5"/>
    <w:rsid w:val="008856F4"/>
    <w:rsid w:val="0088729E"/>
    <w:rsid w:val="00894D76"/>
    <w:rsid w:val="008961E9"/>
    <w:rsid w:val="00897CAA"/>
    <w:rsid w:val="008A0CF0"/>
    <w:rsid w:val="008A1301"/>
    <w:rsid w:val="008A3297"/>
    <w:rsid w:val="008A3F29"/>
    <w:rsid w:val="008A4240"/>
    <w:rsid w:val="008A43BE"/>
    <w:rsid w:val="008A740F"/>
    <w:rsid w:val="008A7EDA"/>
    <w:rsid w:val="008B4D98"/>
    <w:rsid w:val="008B518C"/>
    <w:rsid w:val="008B64E1"/>
    <w:rsid w:val="008B7835"/>
    <w:rsid w:val="008C095D"/>
    <w:rsid w:val="008C2EDE"/>
    <w:rsid w:val="008C3BE8"/>
    <w:rsid w:val="008C44E4"/>
    <w:rsid w:val="008C60FF"/>
    <w:rsid w:val="008C7240"/>
    <w:rsid w:val="008D1BF7"/>
    <w:rsid w:val="008D79A3"/>
    <w:rsid w:val="008D79BE"/>
    <w:rsid w:val="008E03BC"/>
    <w:rsid w:val="008E670A"/>
    <w:rsid w:val="008E7902"/>
    <w:rsid w:val="008F0489"/>
    <w:rsid w:val="008F2DB1"/>
    <w:rsid w:val="008F2EF6"/>
    <w:rsid w:val="008F33A2"/>
    <w:rsid w:val="008F3A97"/>
    <w:rsid w:val="008F535D"/>
    <w:rsid w:val="008F6EE7"/>
    <w:rsid w:val="008F6F7A"/>
    <w:rsid w:val="00900E9A"/>
    <w:rsid w:val="00901311"/>
    <w:rsid w:val="00901C08"/>
    <w:rsid w:val="00902E81"/>
    <w:rsid w:val="00903222"/>
    <w:rsid w:val="0090373F"/>
    <w:rsid w:val="00903A2A"/>
    <w:rsid w:val="00903E98"/>
    <w:rsid w:val="00904008"/>
    <w:rsid w:val="0090710C"/>
    <w:rsid w:val="009107D1"/>
    <w:rsid w:val="009152AE"/>
    <w:rsid w:val="009166D2"/>
    <w:rsid w:val="0091689E"/>
    <w:rsid w:val="009200FF"/>
    <w:rsid w:val="009206D5"/>
    <w:rsid w:val="00922324"/>
    <w:rsid w:val="009226BE"/>
    <w:rsid w:val="00923209"/>
    <w:rsid w:val="0092484C"/>
    <w:rsid w:val="00927310"/>
    <w:rsid w:val="009312D6"/>
    <w:rsid w:val="00932B91"/>
    <w:rsid w:val="00932EEC"/>
    <w:rsid w:val="00934204"/>
    <w:rsid w:val="00935C15"/>
    <w:rsid w:val="00940FFA"/>
    <w:rsid w:val="00943D90"/>
    <w:rsid w:val="00943F56"/>
    <w:rsid w:val="0094621F"/>
    <w:rsid w:val="00946CF6"/>
    <w:rsid w:val="009477E7"/>
    <w:rsid w:val="00951170"/>
    <w:rsid w:val="0095142E"/>
    <w:rsid w:val="00954B22"/>
    <w:rsid w:val="0095585E"/>
    <w:rsid w:val="00955E9A"/>
    <w:rsid w:val="00956484"/>
    <w:rsid w:val="00960432"/>
    <w:rsid w:val="00962431"/>
    <w:rsid w:val="009644CB"/>
    <w:rsid w:val="009651D2"/>
    <w:rsid w:val="00966AB1"/>
    <w:rsid w:val="00970D76"/>
    <w:rsid w:val="0097655F"/>
    <w:rsid w:val="0097695B"/>
    <w:rsid w:val="00981A61"/>
    <w:rsid w:val="0098664B"/>
    <w:rsid w:val="0098732D"/>
    <w:rsid w:val="00987CF9"/>
    <w:rsid w:val="009921B3"/>
    <w:rsid w:val="009934EC"/>
    <w:rsid w:val="00994001"/>
    <w:rsid w:val="00994C3F"/>
    <w:rsid w:val="0099620C"/>
    <w:rsid w:val="00997187"/>
    <w:rsid w:val="009A073D"/>
    <w:rsid w:val="009A2E0C"/>
    <w:rsid w:val="009A38F6"/>
    <w:rsid w:val="009A5C1A"/>
    <w:rsid w:val="009A796C"/>
    <w:rsid w:val="009B2366"/>
    <w:rsid w:val="009B5AF7"/>
    <w:rsid w:val="009C0698"/>
    <w:rsid w:val="009C07B1"/>
    <w:rsid w:val="009C37D6"/>
    <w:rsid w:val="009C4DBB"/>
    <w:rsid w:val="009C6362"/>
    <w:rsid w:val="009D1D61"/>
    <w:rsid w:val="009D21D6"/>
    <w:rsid w:val="009D319D"/>
    <w:rsid w:val="009D3575"/>
    <w:rsid w:val="009D36E6"/>
    <w:rsid w:val="009E04AA"/>
    <w:rsid w:val="009E2F5D"/>
    <w:rsid w:val="009E304F"/>
    <w:rsid w:val="009E3BE7"/>
    <w:rsid w:val="009E4DFE"/>
    <w:rsid w:val="009E758D"/>
    <w:rsid w:val="009F0626"/>
    <w:rsid w:val="009F09B2"/>
    <w:rsid w:val="009F3D6F"/>
    <w:rsid w:val="009F49D6"/>
    <w:rsid w:val="009F4C41"/>
    <w:rsid w:val="009F502E"/>
    <w:rsid w:val="009F5B4E"/>
    <w:rsid w:val="009F7156"/>
    <w:rsid w:val="009F7384"/>
    <w:rsid w:val="00A0221C"/>
    <w:rsid w:val="00A02A8E"/>
    <w:rsid w:val="00A035E4"/>
    <w:rsid w:val="00A04917"/>
    <w:rsid w:val="00A04F07"/>
    <w:rsid w:val="00A05ED5"/>
    <w:rsid w:val="00A063B2"/>
    <w:rsid w:val="00A075B1"/>
    <w:rsid w:val="00A10745"/>
    <w:rsid w:val="00A10D63"/>
    <w:rsid w:val="00A11981"/>
    <w:rsid w:val="00A1655A"/>
    <w:rsid w:val="00A1767A"/>
    <w:rsid w:val="00A206A9"/>
    <w:rsid w:val="00A22100"/>
    <w:rsid w:val="00A221AE"/>
    <w:rsid w:val="00A22A86"/>
    <w:rsid w:val="00A2356A"/>
    <w:rsid w:val="00A256CB"/>
    <w:rsid w:val="00A2753A"/>
    <w:rsid w:val="00A27A8A"/>
    <w:rsid w:val="00A314F9"/>
    <w:rsid w:val="00A31FD0"/>
    <w:rsid w:val="00A329AD"/>
    <w:rsid w:val="00A3427E"/>
    <w:rsid w:val="00A36C01"/>
    <w:rsid w:val="00A37B10"/>
    <w:rsid w:val="00A42730"/>
    <w:rsid w:val="00A43EE6"/>
    <w:rsid w:val="00A5182C"/>
    <w:rsid w:val="00A52EAA"/>
    <w:rsid w:val="00A54707"/>
    <w:rsid w:val="00A54EB1"/>
    <w:rsid w:val="00A554EB"/>
    <w:rsid w:val="00A57176"/>
    <w:rsid w:val="00A63E49"/>
    <w:rsid w:val="00A6463D"/>
    <w:rsid w:val="00A64D18"/>
    <w:rsid w:val="00A66659"/>
    <w:rsid w:val="00A67C0C"/>
    <w:rsid w:val="00A71196"/>
    <w:rsid w:val="00A72652"/>
    <w:rsid w:val="00A7285B"/>
    <w:rsid w:val="00A72C68"/>
    <w:rsid w:val="00A745F0"/>
    <w:rsid w:val="00A762B9"/>
    <w:rsid w:val="00A76333"/>
    <w:rsid w:val="00A76E72"/>
    <w:rsid w:val="00A77BE0"/>
    <w:rsid w:val="00A8608A"/>
    <w:rsid w:val="00A912A2"/>
    <w:rsid w:val="00A91A6B"/>
    <w:rsid w:val="00A940AD"/>
    <w:rsid w:val="00A945B7"/>
    <w:rsid w:val="00AA0D49"/>
    <w:rsid w:val="00AA167D"/>
    <w:rsid w:val="00AA21CC"/>
    <w:rsid w:val="00AA4FFF"/>
    <w:rsid w:val="00AA583F"/>
    <w:rsid w:val="00AA7501"/>
    <w:rsid w:val="00AA7935"/>
    <w:rsid w:val="00AB0683"/>
    <w:rsid w:val="00AB0AA0"/>
    <w:rsid w:val="00AB105E"/>
    <w:rsid w:val="00AB2EFD"/>
    <w:rsid w:val="00AC0D16"/>
    <w:rsid w:val="00AC128F"/>
    <w:rsid w:val="00AC1572"/>
    <w:rsid w:val="00AC2863"/>
    <w:rsid w:val="00AC4A19"/>
    <w:rsid w:val="00AC76E9"/>
    <w:rsid w:val="00AD05CC"/>
    <w:rsid w:val="00AD1619"/>
    <w:rsid w:val="00AD1A6B"/>
    <w:rsid w:val="00AD35DD"/>
    <w:rsid w:val="00AD3923"/>
    <w:rsid w:val="00AE1E62"/>
    <w:rsid w:val="00AE5312"/>
    <w:rsid w:val="00AE5E42"/>
    <w:rsid w:val="00AE6087"/>
    <w:rsid w:val="00AE6CE7"/>
    <w:rsid w:val="00AF1D6E"/>
    <w:rsid w:val="00AF28B5"/>
    <w:rsid w:val="00AF7348"/>
    <w:rsid w:val="00B0094D"/>
    <w:rsid w:val="00B0161E"/>
    <w:rsid w:val="00B059AB"/>
    <w:rsid w:val="00B06574"/>
    <w:rsid w:val="00B067FB"/>
    <w:rsid w:val="00B07FF8"/>
    <w:rsid w:val="00B11720"/>
    <w:rsid w:val="00B11925"/>
    <w:rsid w:val="00B13F08"/>
    <w:rsid w:val="00B222F6"/>
    <w:rsid w:val="00B259B5"/>
    <w:rsid w:val="00B27B77"/>
    <w:rsid w:val="00B27BAC"/>
    <w:rsid w:val="00B30660"/>
    <w:rsid w:val="00B31700"/>
    <w:rsid w:val="00B32EDF"/>
    <w:rsid w:val="00B33DC9"/>
    <w:rsid w:val="00B40CA9"/>
    <w:rsid w:val="00B41084"/>
    <w:rsid w:val="00B42872"/>
    <w:rsid w:val="00B42CDC"/>
    <w:rsid w:val="00B437F4"/>
    <w:rsid w:val="00B4418F"/>
    <w:rsid w:val="00B446B5"/>
    <w:rsid w:val="00B45FA4"/>
    <w:rsid w:val="00B4682D"/>
    <w:rsid w:val="00B567D7"/>
    <w:rsid w:val="00B60332"/>
    <w:rsid w:val="00B631A4"/>
    <w:rsid w:val="00B63A9D"/>
    <w:rsid w:val="00B642E2"/>
    <w:rsid w:val="00B64EE1"/>
    <w:rsid w:val="00B66B98"/>
    <w:rsid w:val="00B672EF"/>
    <w:rsid w:val="00B71750"/>
    <w:rsid w:val="00B752E9"/>
    <w:rsid w:val="00B7569F"/>
    <w:rsid w:val="00B7582E"/>
    <w:rsid w:val="00B77BB2"/>
    <w:rsid w:val="00B80669"/>
    <w:rsid w:val="00B80A91"/>
    <w:rsid w:val="00B8145A"/>
    <w:rsid w:val="00B8168D"/>
    <w:rsid w:val="00B81D4F"/>
    <w:rsid w:val="00B81EFE"/>
    <w:rsid w:val="00B820A9"/>
    <w:rsid w:val="00B849EF"/>
    <w:rsid w:val="00B8609C"/>
    <w:rsid w:val="00B86673"/>
    <w:rsid w:val="00B86A95"/>
    <w:rsid w:val="00B90FD1"/>
    <w:rsid w:val="00B91E8D"/>
    <w:rsid w:val="00B92C54"/>
    <w:rsid w:val="00B93D03"/>
    <w:rsid w:val="00B944BD"/>
    <w:rsid w:val="00B97C87"/>
    <w:rsid w:val="00BA3EC1"/>
    <w:rsid w:val="00BA7DC8"/>
    <w:rsid w:val="00BA7E43"/>
    <w:rsid w:val="00BB046D"/>
    <w:rsid w:val="00BB56D5"/>
    <w:rsid w:val="00BB5A85"/>
    <w:rsid w:val="00BB754C"/>
    <w:rsid w:val="00BC15C1"/>
    <w:rsid w:val="00BC2EE8"/>
    <w:rsid w:val="00BC4526"/>
    <w:rsid w:val="00BC616D"/>
    <w:rsid w:val="00BC7701"/>
    <w:rsid w:val="00BD4714"/>
    <w:rsid w:val="00BD4E3A"/>
    <w:rsid w:val="00BD6766"/>
    <w:rsid w:val="00BE0B58"/>
    <w:rsid w:val="00BE15BB"/>
    <w:rsid w:val="00BE182F"/>
    <w:rsid w:val="00BE23F8"/>
    <w:rsid w:val="00BF03F4"/>
    <w:rsid w:val="00BF2A33"/>
    <w:rsid w:val="00BF32B4"/>
    <w:rsid w:val="00BF33B2"/>
    <w:rsid w:val="00BF424A"/>
    <w:rsid w:val="00BF47C5"/>
    <w:rsid w:val="00BF5C8A"/>
    <w:rsid w:val="00BF5E94"/>
    <w:rsid w:val="00C02604"/>
    <w:rsid w:val="00C0569C"/>
    <w:rsid w:val="00C10307"/>
    <w:rsid w:val="00C105DE"/>
    <w:rsid w:val="00C12B64"/>
    <w:rsid w:val="00C166E6"/>
    <w:rsid w:val="00C21551"/>
    <w:rsid w:val="00C22D83"/>
    <w:rsid w:val="00C22F90"/>
    <w:rsid w:val="00C23DB8"/>
    <w:rsid w:val="00C2452C"/>
    <w:rsid w:val="00C31056"/>
    <w:rsid w:val="00C32BE9"/>
    <w:rsid w:val="00C3638F"/>
    <w:rsid w:val="00C37B39"/>
    <w:rsid w:val="00C40A1D"/>
    <w:rsid w:val="00C42969"/>
    <w:rsid w:val="00C4412F"/>
    <w:rsid w:val="00C446F0"/>
    <w:rsid w:val="00C4534A"/>
    <w:rsid w:val="00C455D0"/>
    <w:rsid w:val="00C55527"/>
    <w:rsid w:val="00C55965"/>
    <w:rsid w:val="00C56FF1"/>
    <w:rsid w:val="00C61C3B"/>
    <w:rsid w:val="00C6253D"/>
    <w:rsid w:val="00C62623"/>
    <w:rsid w:val="00C62BC0"/>
    <w:rsid w:val="00C63E0A"/>
    <w:rsid w:val="00C64A15"/>
    <w:rsid w:val="00C70BCC"/>
    <w:rsid w:val="00C70F10"/>
    <w:rsid w:val="00C75010"/>
    <w:rsid w:val="00C755F7"/>
    <w:rsid w:val="00C76907"/>
    <w:rsid w:val="00C82AC3"/>
    <w:rsid w:val="00C83CA9"/>
    <w:rsid w:val="00C84B91"/>
    <w:rsid w:val="00C85F1F"/>
    <w:rsid w:val="00C871AC"/>
    <w:rsid w:val="00C91DB6"/>
    <w:rsid w:val="00C92851"/>
    <w:rsid w:val="00C93248"/>
    <w:rsid w:val="00C95A2E"/>
    <w:rsid w:val="00CA0029"/>
    <w:rsid w:val="00CA0B7E"/>
    <w:rsid w:val="00CA3D08"/>
    <w:rsid w:val="00CA3F9A"/>
    <w:rsid w:val="00CA4E11"/>
    <w:rsid w:val="00CB1700"/>
    <w:rsid w:val="00CB176F"/>
    <w:rsid w:val="00CB17C7"/>
    <w:rsid w:val="00CB360C"/>
    <w:rsid w:val="00CB4D41"/>
    <w:rsid w:val="00CC0F10"/>
    <w:rsid w:val="00CC2A51"/>
    <w:rsid w:val="00CC407C"/>
    <w:rsid w:val="00CC4DCD"/>
    <w:rsid w:val="00CD19BF"/>
    <w:rsid w:val="00CD36F5"/>
    <w:rsid w:val="00CD45D8"/>
    <w:rsid w:val="00CD5A59"/>
    <w:rsid w:val="00CE17DA"/>
    <w:rsid w:val="00CE4840"/>
    <w:rsid w:val="00CE4896"/>
    <w:rsid w:val="00CE602C"/>
    <w:rsid w:val="00CE644C"/>
    <w:rsid w:val="00CE72C8"/>
    <w:rsid w:val="00CE72DC"/>
    <w:rsid w:val="00CE74DA"/>
    <w:rsid w:val="00CF0462"/>
    <w:rsid w:val="00CF597B"/>
    <w:rsid w:val="00CF6BEC"/>
    <w:rsid w:val="00D00062"/>
    <w:rsid w:val="00D01451"/>
    <w:rsid w:val="00D02A40"/>
    <w:rsid w:val="00D06B1F"/>
    <w:rsid w:val="00D07B09"/>
    <w:rsid w:val="00D104A0"/>
    <w:rsid w:val="00D11B15"/>
    <w:rsid w:val="00D12ADB"/>
    <w:rsid w:val="00D2130A"/>
    <w:rsid w:val="00D21C3A"/>
    <w:rsid w:val="00D21D23"/>
    <w:rsid w:val="00D26225"/>
    <w:rsid w:val="00D27116"/>
    <w:rsid w:val="00D27E65"/>
    <w:rsid w:val="00D31D68"/>
    <w:rsid w:val="00D32A27"/>
    <w:rsid w:val="00D34E7F"/>
    <w:rsid w:val="00D35E76"/>
    <w:rsid w:val="00D35F19"/>
    <w:rsid w:val="00D36351"/>
    <w:rsid w:val="00D36C80"/>
    <w:rsid w:val="00D4093F"/>
    <w:rsid w:val="00D41E85"/>
    <w:rsid w:val="00D41F68"/>
    <w:rsid w:val="00D47106"/>
    <w:rsid w:val="00D533A9"/>
    <w:rsid w:val="00D552EB"/>
    <w:rsid w:val="00D56BE9"/>
    <w:rsid w:val="00D56DA9"/>
    <w:rsid w:val="00D57A70"/>
    <w:rsid w:val="00D608D4"/>
    <w:rsid w:val="00D61B46"/>
    <w:rsid w:val="00D64C59"/>
    <w:rsid w:val="00D6633B"/>
    <w:rsid w:val="00D67FF3"/>
    <w:rsid w:val="00D71304"/>
    <w:rsid w:val="00D72B92"/>
    <w:rsid w:val="00D804CA"/>
    <w:rsid w:val="00D805B9"/>
    <w:rsid w:val="00D81BA8"/>
    <w:rsid w:val="00D820A3"/>
    <w:rsid w:val="00D832DB"/>
    <w:rsid w:val="00D83F62"/>
    <w:rsid w:val="00D843E5"/>
    <w:rsid w:val="00D850AD"/>
    <w:rsid w:val="00D86011"/>
    <w:rsid w:val="00D9061A"/>
    <w:rsid w:val="00D91D6A"/>
    <w:rsid w:val="00D924C4"/>
    <w:rsid w:val="00D930AC"/>
    <w:rsid w:val="00D94F95"/>
    <w:rsid w:val="00D957EB"/>
    <w:rsid w:val="00DB1ACE"/>
    <w:rsid w:val="00DB267A"/>
    <w:rsid w:val="00DB2CED"/>
    <w:rsid w:val="00DB44C3"/>
    <w:rsid w:val="00DB635F"/>
    <w:rsid w:val="00DB7B56"/>
    <w:rsid w:val="00DC2AE7"/>
    <w:rsid w:val="00DC35FF"/>
    <w:rsid w:val="00DD24F5"/>
    <w:rsid w:val="00DD3D37"/>
    <w:rsid w:val="00DE0CC0"/>
    <w:rsid w:val="00DE1473"/>
    <w:rsid w:val="00DE6BC4"/>
    <w:rsid w:val="00DF0EDD"/>
    <w:rsid w:val="00DF1CAD"/>
    <w:rsid w:val="00DF3598"/>
    <w:rsid w:val="00DF51F0"/>
    <w:rsid w:val="00DF6645"/>
    <w:rsid w:val="00DF689D"/>
    <w:rsid w:val="00DF6A98"/>
    <w:rsid w:val="00E021BF"/>
    <w:rsid w:val="00E060CE"/>
    <w:rsid w:val="00E101DD"/>
    <w:rsid w:val="00E11687"/>
    <w:rsid w:val="00E12231"/>
    <w:rsid w:val="00E12D9A"/>
    <w:rsid w:val="00E13558"/>
    <w:rsid w:val="00E162CE"/>
    <w:rsid w:val="00E22BBA"/>
    <w:rsid w:val="00E24A81"/>
    <w:rsid w:val="00E30033"/>
    <w:rsid w:val="00E318A4"/>
    <w:rsid w:val="00E337BA"/>
    <w:rsid w:val="00E34D9B"/>
    <w:rsid w:val="00E42175"/>
    <w:rsid w:val="00E44CBB"/>
    <w:rsid w:val="00E464F9"/>
    <w:rsid w:val="00E4685E"/>
    <w:rsid w:val="00E471AC"/>
    <w:rsid w:val="00E516E5"/>
    <w:rsid w:val="00E52760"/>
    <w:rsid w:val="00E5494F"/>
    <w:rsid w:val="00E55532"/>
    <w:rsid w:val="00E5657A"/>
    <w:rsid w:val="00E576A7"/>
    <w:rsid w:val="00E6374B"/>
    <w:rsid w:val="00E6391D"/>
    <w:rsid w:val="00E64565"/>
    <w:rsid w:val="00E707E5"/>
    <w:rsid w:val="00E718A7"/>
    <w:rsid w:val="00E71DEC"/>
    <w:rsid w:val="00E727E7"/>
    <w:rsid w:val="00E73442"/>
    <w:rsid w:val="00E73F92"/>
    <w:rsid w:val="00E7514D"/>
    <w:rsid w:val="00E76832"/>
    <w:rsid w:val="00E77546"/>
    <w:rsid w:val="00E8017C"/>
    <w:rsid w:val="00E816FC"/>
    <w:rsid w:val="00E81B08"/>
    <w:rsid w:val="00E8287B"/>
    <w:rsid w:val="00E85666"/>
    <w:rsid w:val="00E86E9C"/>
    <w:rsid w:val="00E91943"/>
    <w:rsid w:val="00E92F6C"/>
    <w:rsid w:val="00E94290"/>
    <w:rsid w:val="00E95DFF"/>
    <w:rsid w:val="00EA14B1"/>
    <w:rsid w:val="00EA20CE"/>
    <w:rsid w:val="00EA26D8"/>
    <w:rsid w:val="00EA2F39"/>
    <w:rsid w:val="00EA4EF5"/>
    <w:rsid w:val="00EA54E8"/>
    <w:rsid w:val="00EB5BBE"/>
    <w:rsid w:val="00EB77A4"/>
    <w:rsid w:val="00EC3D6A"/>
    <w:rsid w:val="00EC44ED"/>
    <w:rsid w:val="00ED01FA"/>
    <w:rsid w:val="00ED1642"/>
    <w:rsid w:val="00ED1E79"/>
    <w:rsid w:val="00ED4D35"/>
    <w:rsid w:val="00ED6004"/>
    <w:rsid w:val="00ED76E4"/>
    <w:rsid w:val="00EE075A"/>
    <w:rsid w:val="00EE5282"/>
    <w:rsid w:val="00EE6C03"/>
    <w:rsid w:val="00EE7C27"/>
    <w:rsid w:val="00EF1DAD"/>
    <w:rsid w:val="00EF3C49"/>
    <w:rsid w:val="00F029C6"/>
    <w:rsid w:val="00F02B4D"/>
    <w:rsid w:val="00F02E98"/>
    <w:rsid w:val="00F02FB7"/>
    <w:rsid w:val="00F03739"/>
    <w:rsid w:val="00F10D9C"/>
    <w:rsid w:val="00F11633"/>
    <w:rsid w:val="00F1256A"/>
    <w:rsid w:val="00F12E90"/>
    <w:rsid w:val="00F13423"/>
    <w:rsid w:val="00F22656"/>
    <w:rsid w:val="00F24BA5"/>
    <w:rsid w:val="00F27645"/>
    <w:rsid w:val="00F30A90"/>
    <w:rsid w:val="00F32DDE"/>
    <w:rsid w:val="00F332AE"/>
    <w:rsid w:val="00F3657D"/>
    <w:rsid w:val="00F36F88"/>
    <w:rsid w:val="00F3709B"/>
    <w:rsid w:val="00F50C06"/>
    <w:rsid w:val="00F57F9F"/>
    <w:rsid w:val="00F6258C"/>
    <w:rsid w:val="00F63897"/>
    <w:rsid w:val="00F646A3"/>
    <w:rsid w:val="00F651FB"/>
    <w:rsid w:val="00F65C63"/>
    <w:rsid w:val="00F6664B"/>
    <w:rsid w:val="00F66DB6"/>
    <w:rsid w:val="00F67164"/>
    <w:rsid w:val="00F67CC3"/>
    <w:rsid w:val="00F67EB5"/>
    <w:rsid w:val="00F70EFB"/>
    <w:rsid w:val="00F7552A"/>
    <w:rsid w:val="00F81DD6"/>
    <w:rsid w:val="00F82999"/>
    <w:rsid w:val="00F84B58"/>
    <w:rsid w:val="00F858FF"/>
    <w:rsid w:val="00F87937"/>
    <w:rsid w:val="00F9462B"/>
    <w:rsid w:val="00F94866"/>
    <w:rsid w:val="00F972DC"/>
    <w:rsid w:val="00F97850"/>
    <w:rsid w:val="00F978C4"/>
    <w:rsid w:val="00FB00CA"/>
    <w:rsid w:val="00FB047B"/>
    <w:rsid w:val="00FB372F"/>
    <w:rsid w:val="00FB4E6D"/>
    <w:rsid w:val="00FB501F"/>
    <w:rsid w:val="00FB5530"/>
    <w:rsid w:val="00FC12B3"/>
    <w:rsid w:val="00FC205E"/>
    <w:rsid w:val="00FC2903"/>
    <w:rsid w:val="00FC6DDD"/>
    <w:rsid w:val="00FC7474"/>
    <w:rsid w:val="00FC7C1B"/>
    <w:rsid w:val="00FD0BE7"/>
    <w:rsid w:val="00FD15DD"/>
    <w:rsid w:val="00FD16E6"/>
    <w:rsid w:val="00FD316A"/>
    <w:rsid w:val="00FD3BEB"/>
    <w:rsid w:val="00FE34FD"/>
    <w:rsid w:val="00FF0A60"/>
    <w:rsid w:val="00FF3F9F"/>
    <w:rsid w:val="00FF6BE7"/>
    <w:rsid w:val="00FF71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8E9F5C"/>
  <w14:defaultImageDpi w14:val="0"/>
  <w15:docId w15:val="{09036902-B989-499C-8BB1-EB31D4B67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5530"/>
    <w:rPr>
      <w:rFonts w:ascii="Calibri" w:hAnsi="Calibri" w:cs="Times New Roman"/>
      <w:lang w:eastAsia="ru-RU"/>
    </w:rPr>
  </w:style>
  <w:style w:type="paragraph" w:styleId="1">
    <w:name w:val="heading 1"/>
    <w:basedOn w:val="a"/>
    <w:next w:val="a"/>
    <w:link w:val="10"/>
    <w:uiPriority w:val="9"/>
    <w:qFormat/>
    <w:rsid w:val="00FB5530"/>
    <w:pPr>
      <w:keepNext/>
      <w:spacing w:before="240" w:after="60" w:line="240" w:lineRule="auto"/>
      <w:outlineLvl w:val="0"/>
    </w:pPr>
    <w:rPr>
      <w:rFonts w:ascii="Arial" w:hAnsi="Arial"/>
      <w:b/>
      <w:kern w:val="32"/>
      <w:sz w:val="32"/>
      <w:szCs w:val="20"/>
      <w:lang w:eastAsia="en-US"/>
    </w:rPr>
  </w:style>
  <w:style w:type="paragraph" w:styleId="2">
    <w:name w:val="heading 2"/>
    <w:basedOn w:val="a"/>
    <w:next w:val="a"/>
    <w:link w:val="20"/>
    <w:uiPriority w:val="9"/>
    <w:unhideWhenUsed/>
    <w:qFormat/>
    <w:rsid w:val="00FB5530"/>
    <w:pPr>
      <w:keepNext/>
      <w:keepLines/>
      <w:spacing w:before="200" w:after="0"/>
      <w:outlineLvl w:val="1"/>
    </w:pPr>
    <w:rPr>
      <w:rFonts w:ascii="Cambria" w:hAnsi="Cambria"/>
      <w:b/>
      <w:color w:val="4F81BD"/>
      <w:sz w:val="26"/>
      <w:szCs w:val="20"/>
      <w:lang w:eastAsia="en-US"/>
    </w:rPr>
  </w:style>
  <w:style w:type="paragraph" w:styleId="3">
    <w:name w:val="heading 3"/>
    <w:basedOn w:val="a"/>
    <w:link w:val="30"/>
    <w:uiPriority w:val="9"/>
    <w:unhideWhenUsed/>
    <w:qFormat/>
    <w:rsid w:val="00FB5530"/>
    <w:pPr>
      <w:spacing w:before="90" w:after="15" w:line="240" w:lineRule="auto"/>
      <w:outlineLvl w:val="2"/>
    </w:pPr>
    <w:rPr>
      <w:rFonts w:ascii="Arial" w:hAnsi="Arial"/>
      <w:b/>
      <w:smallCaps/>
      <w:color w:val="00009A"/>
      <w:sz w:val="27"/>
      <w:szCs w:val="20"/>
      <w:lang w:eastAsia="en-US"/>
    </w:rPr>
  </w:style>
  <w:style w:type="paragraph" w:styleId="4">
    <w:name w:val="heading 4"/>
    <w:basedOn w:val="a"/>
    <w:next w:val="a"/>
    <w:link w:val="40"/>
    <w:uiPriority w:val="9"/>
    <w:unhideWhenUsed/>
    <w:qFormat/>
    <w:rsid w:val="00FB5530"/>
    <w:pPr>
      <w:keepNext/>
      <w:spacing w:before="240" w:after="60" w:line="240" w:lineRule="auto"/>
      <w:outlineLvl w:val="3"/>
    </w:pPr>
    <w:rPr>
      <w:rFonts w:ascii="Times New Roman" w:hAnsi="Times New Roman"/>
      <w:b/>
      <w:sz w:val="28"/>
      <w:szCs w:val="20"/>
      <w:lang w:eastAsia="en-US"/>
    </w:rPr>
  </w:style>
  <w:style w:type="paragraph" w:styleId="5">
    <w:name w:val="heading 5"/>
    <w:basedOn w:val="a"/>
    <w:next w:val="a"/>
    <w:link w:val="50"/>
    <w:uiPriority w:val="9"/>
    <w:unhideWhenUsed/>
    <w:qFormat/>
    <w:rsid w:val="007C7716"/>
    <w:pPr>
      <w:keepNext/>
      <w:keepLines/>
      <w:spacing w:before="320"/>
      <w:outlineLvl w:val="4"/>
    </w:pPr>
    <w:rPr>
      <w:rFonts w:ascii="Arial" w:eastAsia="Arial" w:hAnsi="Arial" w:cs="Arial"/>
      <w:b/>
      <w:bCs/>
      <w:sz w:val="24"/>
      <w:szCs w:val="24"/>
      <w:lang w:eastAsia="en-US"/>
    </w:rPr>
  </w:style>
  <w:style w:type="paragraph" w:styleId="6">
    <w:name w:val="heading 6"/>
    <w:basedOn w:val="a"/>
    <w:next w:val="a"/>
    <w:link w:val="60"/>
    <w:uiPriority w:val="9"/>
    <w:unhideWhenUsed/>
    <w:qFormat/>
    <w:rsid w:val="007C7716"/>
    <w:pPr>
      <w:keepNext/>
      <w:keepLines/>
      <w:spacing w:before="320"/>
      <w:outlineLvl w:val="5"/>
    </w:pPr>
    <w:rPr>
      <w:rFonts w:ascii="Arial" w:eastAsia="Arial" w:hAnsi="Arial" w:cs="Arial"/>
      <w:b/>
      <w:bCs/>
      <w:lang w:eastAsia="en-US"/>
    </w:rPr>
  </w:style>
  <w:style w:type="paragraph" w:styleId="7">
    <w:name w:val="heading 7"/>
    <w:basedOn w:val="a"/>
    <w:next w:val="a"/>
    <w:link w:val="70"/>
    <w:uiPriority w:val="9"/>
    <w:unhideWhenUsed/>
    <w:qFormat/>
    <w:rsid w:val="007C7716"/>
    <w:pPr>
      <w:keepNext/>
      <w:keepLines/>
      <w:spacing w:before="320"/>
      <w:outlineLvl w:val="6"/>
    </w:pPr>
    <w:rPr>
      <w:rFonts w:ascii="Arial" w:eastAsia="Arial" w:hAnsi="Arial" w:cs="Arial"/>
      <w:b/>
      <w:bCs/>
      <w:i/>
      <w:iCs/>
      <w:lang w:eastAsia="en-US"/>
    </w:rPr>
  </w:style>
  <w:style w:type="paragraph" w:styleId="8">
    <w:name w:val="heading 8"/>
    <w:basedOn w:val="a"/>
    <w:next w:val="a"/>
    <w:link w:val="80"/>
    <w:uiPriority w:val="9"/>
    <w:unhideWhenUsed/>
    <w:qFormat/>
    <w:rsid w:val="007C7716"/>
    <w:pPr>
      <w:keepNext/>
      <w:keepLines/>
      <w:spacing w:before="320"/>
      <w:outlineLvl w:val="7"/>
    </w:pPr>
    <w:rPr>
      <w:rFonts w:ascii="Arial" w:eastAsia="Arial" w:hAnsi="Arial" w:cs="Arial"/>
      <w:i/>
      <w:iCs/>
      <w:lang w:eastAsia="en-US"/>
    </w:rPr>
  </w:style>
  <w:style w:type="paragraph" w:styleId="9">
    <w:name w:val="heading 9"/>
    <w:basedOn w:val="a"/>
    <w:next w:val="a"/>
    <w:link w:val="90"/>
    <w:uiPriority w:val="9"/>
    <w:unhideWhenUsed/>
    <w:qFormat/>
    <w:rsid w:val="007C7716"/>
    <w:pPr>
      <w:keepNext/>
      <w:keepLines/>
      <w:spacing w:before="320"/>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FB5530"/>
    <w:rPr>
      <w:rFonts w:ascii="Arial" w:hAnsi="Arial" w:cs="Times New Roman"/>
      <w:b/>
      <w:kern w:val="32"/>
      <w:sz w:val="20"/>
      <w:szCs w:val="20"/>
      <w:lang w:val="x-none" w:eastAsia="x-none"/>
    </w:rPr>
  </w:style>
  <w:style w:type="character" w:customStyle="1" w:styleId="20">
    <w:name w:val="Заголовок 2 Знак"/>
    <w:basedOn w:val="a0"/>
    <w:link w:val="2"/>
    <w:uiPriority w:val="9"/>
    <w:locked/>
    <w:rsid w:val="00FB5530"/>
    <w:rPr>
      <w:rFonts w:ascii="Cambria" w:hAnsi="Cambria" w:cs="Times New Roman"/>
      <w:b/>
      <w:color w:val="4F81BD"/>
      <w:sz w:val="20"/>
      <w:szCs w:val="20"/>
      <w:lang w:val="x-none" w:eastAsia="x-none"/>
    </w:rPr>
  </w:style>
  <w:style w:type="character" w:customStyle="1" w:styleId="30">
    <w:name w:val="Заголовок 3 Знак"/>
    <w:basedOn w:val="a0"/>
    <w:link w:val="3"/>
    <w:uiPriority w:val="9"/>
    <w:locked/>
    <w:rsid w:val="00FB5530"/>
    <w:rPr>
      <w:rFonts w:ascii="Arial" w:hAnsi="Arial" w:cs="Times New Roman"/>
      <w:b/>
      <w:smallCaps/>
      <w:color w:val="00009A"/>
      <w:sz w:val="20"/>
      <w:szCs w:val="20"/>
      <w:lang w:val="x-none" w:eastAsia="x-none"/>
    </w:rPr>
  </w:style>
  <w:style w:type="character" w:customStyle="1" w:styleId="40">
    <w:name w:val="Заголовок 4 Знак"/>
    <w:basedOn w:val="a0"/>
    <w:link w:val="4"/>
    <w:uiPriority w:val="9"/>
    <w:locked/>
    <w:rsid w:val="00FB5530"/>
    <w:rPr>
      <w:rFonts w:ascii="Times New Roman" w:hAnsi="Times New Roman" w:cs="Times New Roman"/>
      <w:b/>
      <w:sz w:val="20"/>
      <w:szCs w:val="20"/>
      <w:lang w:val="x-none" w:eastAsia="x-none"/>
    </w:rPr>
  </w:style>
  <w:style w:type="character" w:styleId="a3">
    <w:name w:val="Hyperlink"/>
    <w:basedOn w:val="a0"/>
    <w:uiPriority w:val="99"/>
    <w:unhideWhenUsed/>
    <w:rsid w:val="00FB5530"/>
    <w:rPr>
      <w:rFonts w:cs="Times New Roman"/>
      <w:color w:val="0000FF"/>
      <w:u w:val="single"/>
    </w:rPr>
  </w:style>
  <w:style w:type="character" w:customStyle="1" w:styleId="HTML">
    <w:name w:val="Стандартный HTML Знак"/>
    <w:basedOn w:val="a0"/>
    <w:link w:val="HTML0"/>
    <w:uiPriority w:val="99"/>
    <w:locked/>
    <w:rsid w:val="00FB5530"/>
    <w:rPr>
      <w:rFonts w:ascii="Courier New" w:hAnsi="Courier New" w:cs="Times New Roman"/>
      <w:sz w:val="20"/>
      <w:szCs w:val="20"/>
      <w:lang w:val="x-none" w:eastAsia="x-none"/>
    </w:rPr>
  </w:style>
  <w:style w:type="paragraph" w:styleId="HTML0">
    <w:name w:val="HTML Preformatted"/>
    <w:basedOn w:val="a"/>
    <w:link w:val="HTML"/>
    <w:uiPriority w:val="99"/>
    <w:unhideWhenUsed/>
    <w:rsid w:val="00FB5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2"/>
    </w:pPr>
    <w:rPr>
      <w:rFonts w:ascii="Courier New" w:hAnsi="Courier New"/>
      <w:sz w:val="20"/>
      <w:szCs w:val="20"/>
      <w:lang w:eastAsia="en-US"/>
    </w:rPr>
  </w:style>
  <w:style w:type="character" w:customStyle="1" w:styleId="HTML1">
    <w:name w:val="Стандартный HTML Знак1"/>
    <w:basedOn w:val="a0"/>
    <w:uiPriority w:val="99"/>
    <w:semiHidden/>
    <w:rPr>
      <w:rFonts w:ascii="Courier New" w:hAnsi="Courier New" w:cs="Courier New"/>
      <w:sz w:val="20"/>
      <w:szCs w:val="20"/>
      <w:lang w:eastAsia="ru-RU"/>
    </w:rPr>
  </w:style>
  <w:style w:type="character" w:customStyle="1" w:styleId="HTML140">
    <w:name w:val="Стандартный HTML Знак140"/>
    <w:basedOn w:val="a0"/>
    <w:uiPriority w:val="99"/>
    <w:semiHidden/>
    <w:rPr>
      <w:rFonts w:ascii="Courier New" w:hAnsi="Courier New" w:cs="Courier New"/>
      <w:sz w:val="20"/>
      <w:szCs w:val="20"/>
      <w:lang w:val="x-none" w:eastAsia="ru-RU"/>
    </w:rPr>
  </w:style>
  <w:style w:type="character" w:customStyle="1" w:styleId="HTML139">
    <w:name w:val="Стандартный HTML Знак139"/>
    <w:basedOn w:val="a0"/>
    <w:uiPriority w:val="99"/>
    <w:semiHidden/>
    <w:rPr>
      <w:rFonts w:ascii="Courier New" w:hAnsi="Courier New" w:cs="Courier New"/>
      <w:sz w:val="20"/>
      <w:szCs w:val="20"/>
      <w:lang w:val="x-none" w:eastAsia="ru-RU"/>
    </w:rPr>
  </w:style>
  <w:style w:type="character" w:customStyle="1" w:styleId="HTML138">
    <w:name w:val="Стандартный HTML Знак138"/>
    <w:basedOn w:val="a0"/>
    <w:uiPriority w:val="99"/>
    <w:semiHidden/>
    <w:rPr>
      <w:rFonts w:ascii="Courier New" w:hAnsi="Courier New" w:cs="Courier New"/>
      <w:sz w:val="20"/>
      <w:szCs w:val="20"/>
      <w:lang w:val="x-none" w:eastAsia="ru-RU"/>
    </w:rPr>
  </w:style>
  <w:style w:type="character" w:customStyle="1" w:styleId="HTML137">
    <w:name w:val="Стандартный HTML Знак137"/>
    <w:basedOn w:val="a0"/>
    <w:uiPriority w:val="99"/>
    <w:semiHidden/>
    <w:rPr>
      <w:rFonts w:ascii="Courier New" w:hAnsi="Courier New" w:cs="Courier New"/>
      <w:sz w:val="20"/>
      <w:szCs w:val="20"/>
      <w:lang w:val="x-none" w:eastAsia="ru-RU"/>
    </w:rPr>
  </w:style>
  <w:style w:type="character" w:customStyle="1" w:styleId="HTML136">
    <w:name w:val="Стандартный HTML Знак136"/>
    <w:basedOn w:val="a0"/>
    <w:uiPriority w:val="99"/>
    <w:semiHidden/>
    <w:rPr>
      <w:rFonts w:ascii="Courier New" w:hAnsi="Courier New" w:cs="Courier New"/>
      <w:sz w:val="20"/>
      <w:szCs w:val="20"/>
      <w:lang w:val="x-none" w:eastAsia="ru-RU"/>
    </w:rPr>
  </w:style>
  <w:style w:type="character" w:customStyle="1" w:styleId="HTML135">
    <w:name w:val="Стандартный HTML Знак135"/>
    <w:basedOn w:val="a0"/>
    <w:uiPriority w:val="99"/>
    <w:semiHidden/>
    <w:rPr>
      <w:rFonts w:ascii="Courier New" w:hAnsi="Courier New" w:cs="Courier New"/>
      <w:sz w:val="20"/>
      <w:szCs w:val="20"/>
      <w:lang w:val="x-none" w:eastAsia="ru-RU"/>
    </w:rPr>
  </w:style>
  <w:style w:type="character" w:customStyle="1" w:styleId="HTML134">
    <w:name w:val="Стандартный HTML Знак134"/>
    <w:basedOn w:val="a0"/>
    <w:uiPriority w:val="99"/>
    <w:semiHidden/>
    <w:rPr>
      <w:rFonts w:ascii="Courier New" w:hAnsi="Courier New" w:cs="Courier New"/>
      <w:sz w:val="20"/>
      <w:szCs w:val="20"/>
      <w:lang w:val="x-none" w:eastAsia="ru-RU"/>
    </w:rPr>
  </w:style>
  <w:style w:type="character" w:customStyle="1" w:styleId="HTML133">
    <w:name w:val="Стандартный HTML Знак133"/>
    <w:basedOn w:val="a0"/>
    <w:uiPriority w:val="99"/>
    <w:semiHidden/>
    <w:rPr>
      <w:rFonts w:ascii="Courier New" w:hAnsi="Courier New" w:cs="Courier New"/>
      <w:sz w:val="20"/>
      <w:szCs w:val="20"/>
      <w:lang w:val="x-none" w:eastAsia="ru-RU"/>
    </w:rPr>
  </w:style>
  <w:style w:type="character" w:customStyle="1" w:styleId="HTML132">
    <w:name w:val="Стандартный HTML Знак132"/>
    <w:basedOn w:val="a0"/>
    <w:uiPriority w:val="99"/>
    <w:semiHidden/>
    <w:rPr>
      <w:rFonts w:ascii="Courier New" w:hAnsi="Courier New" w:cs="Courier New"/>
      <w:sz w:val="20"/>
      <w:szCs w:val="20"/>
      <w:lang w:val="x-none" w:eastAsia="ru-RU"/>
    </w:rPr>
  </w:style>
  <w:style w:type="character" w:customStyle="1" w:styleId="HTML131">
    <w:name w:val="Стандартный HTML Знак131"/>
    <w:basedOn w:val="a0"/>
    <w:uiPriority w:val="99"/>
    <w:semiHidden/>
    <w:rPr>
      <w:rFonts w:ascii="Courier New" w:hAnsi="Courier New" w:cs="Courier New"/>
      <w:sz w:val="20"/>
      <w:szCs w:val="20"/>
      <w:lang w:val="x-none" w:eastAsia="ru-RU"/>
    </w:rPr>
  </w:style>
  <w:style w:type="character" w:customStyle="1" w:styleId="HTML130">
    <w:name w:val="Стандартный HTML Знак130"/>
    <w:basedOn w:val="a0"/>
    <w:uiPriority w:val="99"/>
    <w:semiHidden/>
    <w:rPr>
      <w:rFonts w:ascii="Courier New" w:hAnsi="Courier New" w:cs="Courier New"/>
      <w:sz w:val="20"/>
      <w:szCs w:val="20"/>
      <w:lang w:val="x-none" w:eastAsia="ru-RU"/>
    </w:rPr>
  </w:style>
  <w:style w:type="character" w:customStyle="1" w:styleId="HTML129">
    <w:name w:val="Стандартный HTML Знак129"/>
    <w:basedOn w:val="a0"/>
    <w:uiPriority w:val="99"/>
    <w:semiHidden/>
    <w:rPr>
      <w:rFonts w:ascii="Courier New" w:hAnsi="Courier New" w:cs="Courier New"/>
      <w:sz w:val="20"/>
      <w:szCs w:val="20"/>
      <w:lang w:val="x-none" w:eastAsia="ru-RU"/>
    </w:rPr>
  </w:style>
  <w:style w:type="character" w:customStyle="1" w:styleId="HTML128">
    <w:name w:val="Стандартный HTML Знак128"/>
    <w:basedOn w:val="a0"/>
    <w:uiPriority w:val="99"/>
    <w:semiHidden/>
    <w:rPr>
      <w:rFonts w:ascii="Courier New" w:hAnsi="Courier New" w:cs="Courier New"/>
      <w:sz w:val="20"/>
      <w:szCs w:val="20"/>
      <w:lang w:val="x-none" w:eastAsia="ru-RU"/>
    </w:rPr>
  </w:style>
  <w:style w:type="character" w:customStyle="1" w:styleId="HTML127">
    <w:name w:val="Стандартный HTML Знак127"/>
    <w:basedOn w:val="a0"/>
    <w:uiPriority w:val="99"/>
    <w:semiHidden/>
    <w:rPr>
      <w:rFonts w:ascii="Courier New" w:hAnsi="Courier New" w:cs="Courier New"/>
      <w:sz w:val="20"/>
      <w:szCs w:val="20"/>
      <w:lang w:val="x-none" w:eastAsia="ru-RU"/>
    </w:rPr>
  </w:style>
  <w:style w:type="character" w:customStyle="1" w:styleId="HTML126">
    <w:name w:val="Стандартный HTML Знак126"/>
    <w:basedOn w:val="a0"/>
    <w:uiPriority w:val="99"/>
    <w:semiHidden/>
    <w:rPr>
      <w:rFonts w:ascii="Courier New" w:hAnsi="Courier New" w:cs="Courier New"/>
      <w:sz w:val="20"/>
      <w:szCs w:val="20"/>
      <w:lang w:val="x-none" w:eastAsia="ru-RU"/>
    </w:rPr>
  </w:style>
  <w:style w:type="character" w:customStyle="1" w:styleId="HTML125">
    <w:name w:val="Стандартный HTML Знак125"/>
    <w:basedOn w:val="a0"/>
    <w:uiPriority w:val="99"/>
    <w:semiHidden/>
    <w:rPr>
      <w:rFonts w:ascii="Courier New" w:hAnsi="Courier New" w:cs="Courier New"/>
      <w:sz w:val="20"/>
      <w:szCs w:val="20"/>
      <w:lang w:val="x-none" w:eastAsia="ru-RU"/>
    </w:rPr>
  </w:style>
  <w:style w:type="character" w:customStyle="1" w:styleId="HTML124">
    <w:name w:val="Стандартный HTML Знак124"/>
    <w:basedOn w:val="a0"/>
    <w:uiPriority w:val="99"/>
    <w:semiHidden/>
    <w:rPr>
      <w:rFonts w:ascii="Courier New" w:hAnsi="Courier New" w:cs="Courier New"/>
      <w:sz w:val="20"/>
      <w:szCs w:val="20"/>
      <w:lang w:val="x-none" w:eastAsia="ru-RU"/>
    </w:rPr>
  </w:style>
  <w:style w:type="character" w:customStyle="1" w:styleId="HTML123">
    <w:name w:val="Стандартный HTML Знак123"/>
    <w:basedOn w:val="a0"/>
    <w:uiPriority w:val="99"/>
    <w:semiHidden/>
    <w:rPr>
      <w:rFonts w:ascii="Courier New" w:hAnsi="Courier New" w:cs="Courier New"/>
      <w:sz w:val="20"/>
      <w:szCs w:val="20"/>
      <w:lang w:val="x-none" w:eastAsia="ru-RU"/>
    </w:rPr>
  </w:style>
  <w:style w:type="character" w:customStyle="1" w:styleId="HTML122">
    <w:name w:val="Стандартный HTML Знак122"/>
    <w:basedOn w:val="a0"/>
    <w:uiPriority w:val="99"/>
    <w:semiHidden/>
    <w:rPr>
      <w:rFonts w:ascii="Courier New" w:hAnsi="Courier New" w:cs="Courier New"/>
      <w:sz w:val="20"/>
      <w:szCs w:val="20"/>
      <w:lang w:val="x-none" w:eastAsia="ru-RU"/>
    </w:rPr>
  </w:style>
  <w:style w:type="character" w:customStyle="1" w:styleId="HTML121">
    <w:name w:val="Стандартный HTML Знак121"/>
    <w:basedOn w:val="a0"/>
    <w:uiPriority w:val="99"/>
    <w:semiHidden/>
    <w:rPr>
      <w:rFonts w:ascii="Courier New" w:hAnsi="Courier New" w:cs="Courier New"/>
      <w:sz w:val="20"/>
      <w:szCs w:val="20"/>
      <w:lang w:val="x-none" w:eastAsia="ru-RU"/>
    </w:rPr>
  </w:style>
  <w:style w:type="character" w:customStyle="1" w:styleId="HTML120">
    <w:name w:val="Стандартный HTML Знак120"/>
    <w:basedOn w:val="a0"/>
    <w:uiPriority w:val="99"/>
    <w:semiHidden/>
    <w:rPr>
      <w:rFonts w:ascii="Courier New" w:hAnsi="Courier New" w:cs="Courier New"/>
      <w:sz w:val="20"/>
      <w:szCs w:val="20"/>
      <w:lang w:val="x-none" w:eastAsia="ru-RU"/>
    </w:rPr>
  </w:style>
  <w:style w:type="character" w:customStyle="1" w:styleId="HTML119">
    <w:name w:val="Стандартный HTML Знак119"/>
    <w:basedOn w:val="a0"/>
    <w:uiPriority w:val="99"/>
    <w:semiHidden/>
    <w:rPr>
      <w:rFonts w:ascii="Courier New" w:hAnsi="Courier New" w:cs="Courier New"/>
      <w:sz w:val="20"/>
      <w:szCs w:val="20"/>
      <w:lang w:val="x-none" w:eastAsia="ru-RU"/>
    </w:rPr>
  </w:style>
  <w:style w:type="character" w:customStyle="1" w:styleId="HTML118">
    <w:name w:val="Стандартный HTML Знак118"/>
    <w:basedOn w:val="a0"/>
    <w:uiPriority w:val="99"/>
    <w:semiHidden/>
    <w:rPr>
      <w:rFonts w:ascii="Courier New" w:hAnsi="Courier New" w:cs="Courier New"/>
      <w:sz w:val="20"/>
      <w:szCs w:val="20"/>
      <w:lang w:val="x-none" w:eastAsia="ru-RU"/>
    </w:rPr>
  </w:style>
  <w:style w:type="character" w:customStyle="1" w:styleId="HTML117">
    <w:name w:val="Стандартный HTML Знак117"/>
    <w:basedOn w:val="a0"/>
    <w:uiPriority w:val="99"/>
    <w:semiHidden/>
    <w:rPr>
      <w:rFonts w:ascii="Courier New" w:hAnsi="Courier New" w:cs="Courier New"/>
      <w:sz w:val="20"/>
      <w:szCs w:val="20"/>
      <w:lang w:val="x-none" w:eastAsia="ru-RU"/>
    </w:rPr>
  </w:style>
  <w:style w:type="character" w:customStyle="1" w:styleId="HTML116">
    <w:name w:val="Стандартный HTML Знак116"/>
    <w:basedOn w:val="a0"/>
    <w:uiPriority w:val="99"/>
    <w:semiHidden/>
    <w:rPr>
      <w:rFonts w:ascii="Courier New" w:hAnsi="Courier New" w:cs="Courier New"/>
      <w:sz w:val="20"/>
      <w:szCs w:val="20"/>
      <w:lang w:val="x-none" w:eastAsia="ru-RU"/>
    </w:rPr>
  </w:style>
  <w:style w:type="character" w:customStyle="1" w:styleId="HTML115">
    <w:name w:val="Стандартный HTML Знак115"/>
    <w:basedOn w:val="a0"/>
    <w:uiPriority w:val="99"/>
    <w:semiHidden/>
    <w:rPr>
      <w:rFonts w:ascii="Courier New" w:hAnsi="Courier New" w:cs="Courier New"/>
      <w:sz w:val="20"/>
      <w:szCs w:val="20"/>
      <w:lang w:val="x-none" w:eastAsia="ru-RU"/>
    </w:rPr>
  </w:style>
  <w:style w:type="character" w:customStyle="1" w:styleId="HTML114">
    <w:name w:val="Стандартный HTML Знак114"/>
    <w:basedOn w:val="a0"/>
    <w:uiPriority w:val="99"/>
    <w:semiHidden/>
    <w:rPr>
      <w:rFonts w:ascii="Courier New" w:hAnsi="Courier New" w:cs="Courier New"/>
      <w:sz w:val="20"/>
      <w:szCs w:val="20"/>
      <w:lang w:val="x-none" w:eastAsia="ru-RU"/>
    </w:rPr>
  </w:style>
  <w:style w:type="character" w:customStyle="1" w:styleId="HTML113">
    <w:name w:val="Стандартный HTML Знак113"/>
    <w:basedOn w:val="a0"/>
    <w:uiPriority w:val="99"/>
    <w:semiHidden/>
    <w:rPr>
      <w:rFonts w:ascii="Courier New" w:hAnsi="Courier New" w:cs="Courier New"/>
      <w:sz w:val="20"/>
      <w:szCs w:val="20"/>
      <w:lang w:val="x-none" w:eastAsia="ru-RU"/>
    </w:rPr>
  </w:style>
  <w:style w:type="character" w:customStyle="1" w:styleId="HTML112">
    <w:name w:val="Стандартный HTML Знак112"/>
    <w:basedOn w:val="a0"/>
    <w:uiPriority w:val="99"/>
    <w:semiHidden/>
    <w:rPr>
      <w:rFonts w:ascii="Courier New" w:hAnsi="Courier New" w:cs="Courier New"/>
      <w:sz w:val="20"/>
      <w:szCs w:val="20"/>
      <w:lang w:val="x-none" w:eastAsia="ru-RU"/>
    </w:rPr>
  </w:style>
  <w:style w:type="character" w:customStyle="1" w:styleId="HTML111">
    <w:name w:val="Стандартный HTML Знак111"/>
    <w:basedOn w:val="a0"/>
    <w:uiPriority w:val="99"/>
    <w:semiHidden/>
    <w:rPr>
      <w:rFonts w:ascii="Courier New" w:hAnsi="Courier New" w:cs="Courier New"/>
      <w:sz w:val="20"/>
      <w:szCs w:val="20"/>
      <w:lang w:val="x-none" w:eastAsia="ru-RU"/>
    </w:rPr>
  </w:style>
  <w:style w:type="character" w:customStyle="1" w:styleId="HTML110">
    <w:name w:val="Стандартный HTML Знак110"/>
    <w:basedOn w:val="a0"/>
    <w:uiPriority w:val="99"/>
    <w:semiHidden/>
    <w:rPr>
      <w:rFonts w:ascii="Courier New" w:hAnsi="Courier New" w:cs="Courier New"/>
      <w:sz w:val="20"/>
      <w:szCs w:val="20"/>
      <w:lang w:val="x-none" w:eastAsia="ru-RU"/>
    </w:rPr>
  </w:style>
  <w:style w:type="character" w:customStyle="1" w:styleId="HTML19">
    <w:name w:val="Стандартный HTML Знак19"/>
    <w:basedOn w:val="a0"/>
    <w:uiPriority w:val="99"/>
    <w:semiHidden/>
    <w:rPr>
      <w:rFonts w:ascii="Courier New" w:hAnsi="Courier New" w:cs="Courier New"/>
      <w:sz w:val="20"/>
      <w:szCs w:val="20"/>
      <w:lang w:val="x-none" w:eastAsia="ru-RU"/>
    </w:rPr>
  </w:style>
  <w:style w:type="character" w:customStyle="1" w:styleId="HTML18">
    <w:name w:val="Стандартный HTML Знак18"/>
    <w:basedOn w:val="a0"/>
    <w:uiPriority w:val="99"/>
    <w:semiHidden/>
    <w:rPr>
      <w:rFonts w:ascii="Courier New" w:hAnsi="Courier New" w:cs="Courier New"/>
      <w:sz w:val="20"/>
      <w:szCs w:val="20"/>
      <w:lang w:val="x-none" w:eastAsia="ru-RU"/>
    </w:rPr>
  </w:style>
  <w:style w:type="character" w:customStyle="1" w:styleId="HTML17">
    <w:name w:val="Стандартный HTML Знак17"/>
    <w:basedOn w:val="a0"/>
    <w:uiPriority w:val="99"/>
    <w:semiHidden/>
    <w:rPr>
      <w:rFonts w:ascii="Courier New" w:hAnsi="Courier New" w:cs="Courier New"/>
      <w:sz w:val="20"/>
      <w:szCs w:val="20"/>
      <w:lang w:val="x-none" w:eastAsia="ru-RU"/>
    </w:rPr>
  </w:style>
  <w:style w:type="character" w:customStyle="1" w:styleId="HTML16">
    <w:name w:val="Стандартный HTML Знак16"/>
    <w:basedOn w:val="a0"/>
    <w:uiPriority w:val="99"/>
    <w:semiHidden/>
    <w:rPr>
      <w:rFonts w:ascii="Courier New" w:hAnsi="Courier New" w:cs="Courier New"/>
      <w:sz w:val="20"/>
      <w:szCs w:val="20"/>
      <w:lang w:val="x-none" w:eastAsia="ru-RU"/>
    </w:rPr>
  </w:style>
  <w:style w:type="character" w:customStyle="1" w:styleId="HTML15">
    <w:name w:val="Стандартный HTML Знак15"/>
    <w:basedOn w:val="a0"/>
    <w:uiPriority w:val="99"/>
    <w:semiHidden/>
    <w:rPr>
      <w:rFonts w:ascii="Courier New" w:hAnsi="Courier New" w:cs="Courier New"/>
      <w:sz w:val="20"/>
      <w:szCs w:val="20"/>
      <w:lang w:val="x-none" w:eastAsia="ru-RU"/>
    </w:rPr>
  </w:style>
  <w:style w:type="character" w:customStyle="1" w:styleId="HTML14">
    <w:name w:val="Стандартный HTML Знак14"/>
    <w:basedOn w:val="a0"/>
    <w:uiPriority w:val="99"/>
    <w:semiHidden/>
    <w:rPr>
      <w:rFonts w:ascii="Courier New" w:hAnsi="Courier New" w:cs="Courier New"/>
      <w:sz w:val="20"/>
      <w:szCs w:val="20"/>
      <w:lang w:val="x-none" w:eastAsia="ru-RU"/>
    </w:rPr>
  </w:style>
  <w:style w:type="character" w:customStyle="1" w:styleId="HTML13">
    <w:name w:val="Стандартный HTML Знак13"/>
    <w:basedOn w:val="a0"/>
    <w:uiPriority w:val="99"/>
    <w:semiHidden/>
    <w:rPr>
      <w:rFonts w:ascii="Courier New" w:hAnsi="Courier New" w:cs="Courier New"/>
      <w:sz w:val="20"/>
      <w:szCs w:val="20"/>
      <w:lang w:val="x-none" w:eastAsia="ru-RU"/>
    </w:rPr>
  </w:style>
  <w:style w:type="character" w:customStyle="1" w:styleId="HTML12">
    <w:name w:val="Стандартный HTML Знак12"/>
    <w:basedOn w:val="a0"/>
    <w:uiPriority w:val="99"/>
    <w:semiHidden/>
    <w:rPr>
      <w:rFonts w:ascii="Courier New" w:hAnsi="Courier New" w:cs="Courier New"/>
      <w:sz w:val="20"/>
      <w:szCs w:val="20"/>
      <w:lang w:val="x-none" w:eastAsia="ru-RU"/>
    </w:rPr>
  </w:style>
  <w:style w:type="character" w:customStyle="1" w:styleId="HTML11">
    <w:name w:val="Стандартный HTML Знак11"/>
    <w:basedOn w:val="a0"/>
    <w:uiPriority w:val="99"/>
    <w:semiHidden/>
    <w:rPr>
      <w:rFonts w:ascii="Courier New" w:hAnsi="Courier New" w:cs="Courier New"/>
      <w:sz w:val="20"/>
      <w:szCs w:val="20"/>
      <w:lang w:val="x-none" w:eastAsia="ru-RU"/>
    </w:rPr>
  </w:style>
  <w:style w:type="character" w:customStyle="1" w:styleId="a4">
    <w:name w:val="Верхний колонтитул Знак"/>
    <w:basedOn w:val="a0"/>
    <w:link w:val="a5"/>
    <w:uiPriority w:val="99"/>
    <w:locked/>
    <w:rsid w:val="00FB5530"/>
    <w:rPr>
      <w:rFonts w:ascii="Times New Roman" w:hAnsi="Times New Roman" w:cs="Times New Roman"/>
      <w:sz w:val="20"/>
      <w:szCs w:val="20"/>
      <w:lang w:val="x-none" w:eastAsia="x-none"/>
    </w:rPr>
  </w:style>
  <w:style w:type="paragraph" w:styleId="a5">
    <w:name w:val="header"/>
    <w:basedOn w:val="a"/>
    <w:link w:val="a4"/>
    <w:uiPriority w:val="99"/>
    <w:unhideWhenUsed/>
    <w:rsid w:val="00FB5530"/>
    <w:pPr>
      <w:tabs>
        <w:tab w:val="center" w:pos="4677"/>
        <w:tab w:val="right" w:pos="9355"/>
      </w:tabs>
      <w:spacing w:after="0" w:line="240" w:lineRule="auto"/>
    </w:pPr>
    <w:rPr>
      <w:rFonts w:ascii="Times New Roman" w:hAnsi="Times New Roman"/>
      <w:sz w:val="24"/>
      <w:szCs w:val="20"/>
      <w:lang w:eastAsia="en-US"/>
    </w:rPr>
  </w:style>
  <w:style w:type="character" w:customStyle="1" w:styleId="11">
    <w:name w:val="Верхний колонтитул Знак1"/>
    <w:basedOn w:val="a0"/>
    <w:uiPriority w:val="99"/>
    <w:semiHidden/>
    <w:rPr>
      <w:rFonts w:ascii="Calibri" w:hAnsi="Calibri" w:cs="Times New Roman"/>
      <w:lang w:eastAsia="ru-RU"/>
    </w:rPr>
  </w:style>
  <w:style w:type="character" w:customStyle="1" w:styleId="140">
    <w:name w:val="Верхний колонтитул Знак140"/>
    <w:basedOn w:val="a0"/>
    <w:uiPriority w:val="99"/>
    <w:semiHidden/>
    <w:rPr>
      <w:rFonts w:ascii="Calibri" w:hAnsi="Calibri" w:cs="Times New Roman"/>
      <w:lang w:val="x-none" w:eastAsia="ru-RU"/>
    </w:rPr>
  </w:style>
  <w:style w:type="character" w:customStyle="1" w:styleId="139">
    <w:name w:val="Верхний колонтитул Знак139"/>
    <w:basedOn w:val="a0"/>
    <w:uiPriority w:val="99"/>
    <w:semiHidden/>
    <w:rPr>
      <w:rFonts w:ascii="Calibri" w:hAnsi="Calibri" w:cs="Times New Roman"/>
      <w:lang w:val="x-none" w:eastAsia="ru-RU"/>
    </w:rPr>
  </w:style>
  <w:style w:type="character" w:customStyle="1" w:styleId="138">
    <w:name w:val="Верхний колонтитул Знак138"/>
    <w:basedOn w:val="a0"/>
    <w:uiPriority w:val="99"/>
    <w:semiHidden/>
    <w:rPr>
      <w:rFonts w:ascii="Calibri" w:hAnsi="Calibri" w:cs="Times New Roman"/>
      <w:lang w:val="x-none" w:eastAsia="ru-RU"/>
    </w:rPr>
  </w:style>
  <w:style w:type="character" w:customStyle="1" w:styleId="137">
    <w:name w:val="Верхний колонтитул Знак137"/>
    <w:basedOn w:val="a0"/>
    <w:uiPriority w:val="99"/>
    <w:semiHidden/>
    <w:rPr>
      <w:rFonts w:ascii="Calibri" w:hAnsi="Calibri" w:cs="Times New Roman"/>
      <w:lang w:val="x-none" w:eastAsia="ru-RU"/>
    </w:rPr>
  </w:style>
  <w:style w:type="character" w:customStyle="1" w:styleId="136">
    <w:name w:val="Верхний колонтитул Знак136"/>
    <w:basedOn w:val="a0"/>
    <w:uiPriority w:val="99"/>
    <w:semiHidden/>
    <w:rPr>
      <w:rFonts w:ascii="Calibri" w:hAnsi="Calibri" w:cs="Times New Roman"/>
      <w:lang w:val="x-none" w:eastAsia="ru-RU"/>
    </w:rPr>
  </w:style>
  <w:style w:type="character" w:customStyle="1" w:styleId="135">
    <w:name w:val="Верхний колонтитул Знак135"/>
    <w:basedOn w:val="a0"/>
    <w:uiPriority w:val="99"/>
    <w:semiHidden/>
    <w:rPr>
      <w:rFonts w:ascii="Calibri" w:hAnsi="Calibri" w:cs="Times New Roman"/>
      <w:lang w:val="x-none" w:eastAsia="ru-RU"/>
    </w:rPr>
  </w:style>
  <w:style w:type="character" w:customStyle="1" w:styleId="134">
    <w:name w:val="Верхний колонтитул Знак134"/>
    <w:basedOn w:val="a0"/>
    <w:uiPriority w:val="99"/>
    <w:semiHidden/>
    <w:rPr>
      <w:rFonts w:ascii="Calibri" w:hAnsi="Calibri" w:cs="Times New Roman"/>
      <w:lang w:val="x-none" w:eastAsia="ru-RU"/>
    </w:rPr>
  </w:style>
  <w:style w:type="character" w:customStyle="1" w:styleId="133">
    <w:name w:val="Верхний колонтитул Знак133"/>
    <w:basedOn w:val="a0"/>
    <w:uiPriority w:val="99"/>
    <w:semiHidden/>
    <w:rPr>
      <w:rFonts w:ascii="Calibri" w:hAnsi="Calibri" w:cs="Times New Roman"/>
      <w:lang w:val="x-none" w:eastAsia="ru-RU"/>
    </w:rPr>
  </w:style>
  <w:style w:type="character" w:customStyle="1" w:styleId="132">
    <w:name w:val="Верхний колонтитул Знак132"/>
    <w:basedOn w:val="a0"/>
    <w:uiPriority w:val="99"/>
    <w:semiHidden/>
    <w:rPr>
      <w:rFonts w:ascii="Calibri" w:hAnsi="Calibri" w:cs="Times New Roman"/>
      <w:lang w:val="x-none" w:eastAsia="ru-RU"/>
    </w:rPr>
  </w:style>
  <w:style w:type="character" w:customStyle="1" w:styleId="131">
    <w:name w:val="Верхний колонтитул Знак131"/>
    <w:basedOn w:val="a0"/>
    <w:uiPriority w:val="99"/>
    <w:semiHidden/>
    <w:rPr>
      <w:rFonts w:ascii="Calibri" w:hAnsi="Calibri" w:cs="Times New Roman"/>
      <w:lang w:val="x-none" w:eastAsia="ru-RU"/>
    </w:rPr>
  </w:style>
  <w:style w:type="character" w:customStyle="1" w:styleId="130">
    <w:name w:val="Верхний колонтитул Знак130"/>
    <w:basedOn w:val="a0"/>
    <w:uiPriority w:val="99"/>
    <w:semiHidden/>
    <w:rPr>
      <w:rFonts w:ascii="Calibri" w:hAnsi="Calibri" w:cs="Times New Roman"/>
      <w:lang w:val="x-none" w:eastAsia="ru-RU"/>
    </w:rPr>
  </w:style>
  <w:style w:type="character" w:customStyle="1" w:styleId="129">
    <w:name w:val="Верхний колонтитул Знак129"/>
    <w:basedOn w:val="a0"/>
    <w:uiPriority w:val="99"/>
    <w:semiHidden/>
    <w:rPr>
      <w:rFonts w:ascii="Calibri" w:hAnsi="Calibri" w:cs="Times New Roman"/>
      <w:lang w:val="x-none" w:eastAsia="ru-RU"/>
    </w:rPr>
  </w:style>
  <w:style w:type="character" w:customStyle="1" w:styleId="128">
    <w:name w:val="Верхний колонтитул Знак128"/>
    <w:basedOn w:val="a0"/>
    <w:uiPriority w:val="99"/>
    <w:semiHidden/>
    <w:rPr>
      <w:rFonts w:ascii="Calibri" w:hAnsi="Calibri" w:cs="Times New Roman"/>
      <w:lang w:val="x-none" w:eastAsia="ru-RU"/>
    </w:rPr>
  </w:style>
  <w:style w:type="character" w:customStyle="1" w:styleId="127">
    <w:name w:val="Верхний колонтитул Знак127"/>
    <w:basedOn w:val="a0"/>
    <w:uiPriority w:val="99"/>
    <w:semiHidden/>
    <w:rPr>
      <w:rFonts w:ascii="Calibri" w:hAnsi="Calibri" w:cs="Times New Roman"/>
      <w:lang w:val="x-none" w:eastAsia="ru-RU"/>
    </w:rPr>
  </w:style>
  <w:style w:type="character" w:customStyle="1" w:styleId="126">
    <w:name w:val="Верхний колонтитул Знак126"/>
    <w:basedOn w:val="a0"/>
    <w:uiPriority w:val="99"/>
    <w:semiHidden/>
    <w:rPr>
      <w:rFonts w:ascii="Calibri" w:hAnsi="Calibri" w:cs="Times New Roman"/>
      <w:lang w:val="x-none" w:eastAsia="ru-RU"/>
    </w:rPr>
  </w:style>
  <w:style w:type="character" w:customStyle="1" w:styleId="125">
    <w:name w:val="Верхний колонтитул Знак125"/>
    <w:basedOn w:val="a0"/>
    <w:uiPriority w:val="99"/>
    <w:semiHidden/>
    <w:rPr>
      <w:rFonts w:ascii="Calibri" w:hAnsi="Calibri" w:cs="Times New Roman"/>
      <w:lang w:val="x-none" w:eastAsia="ru-RU"/>
    </w:rPr>
  </w:style>
  <w:style w:type="character" w:customStyle="1" w:styleId="124">
    <w:name w:val="Верхний колонтитул Знак124"/>
    <w:basedOn w:val="a0"/>
    <w:uiPriority w:val="99"/>
    <w:semiHidden/>
    <w:rPr>
      <w:rFonts w:ascii="Calibri" w:hAnsi="Calibri" w:cs="Times New Roman"/>
      <w:lang w:val="x-none" w:eastAsia="ru-RU"/>
    </w:rPr>
  </w:style>
  <w:style w:type="character" w:customStyle="1" w:styleId="123">
    <w:name w:val="Верхний колонтитул Знак123"/>
    <w:basedOn w:val="a0"/>
    <w:uiPriority w:val="99"/>
    <w:semiHidden/>
    <w:rPr>
      <w:rFonts w:ascii="Calibri" w:hAnsi="Calibri" w:cs="Times New Roman"/>
      <w:lang w:val="x-none" w:eastAsia="ru-RU"/>
    </w:rPr>
  </w:style>
  <w:style w:type="character" w:customStyle="1" w:styleId="122">
    <w:name w:val="Верхний колонтитул Знак122"/>
    <w:basedOn w:val="a0"/>
    <w:uiPriority w:val="99"/>
    <w:semiHidden/>
    <w:rPr>
      <w:rFonts w:ascii="Calibri" w:hAnsi="Calibri" w:cs="Times New Roman"/>
      <w:lang w:val="x-none" w:eastAsia="ru-RU"/>
    </w:rPr>
  </w:style>
  <w:style w:type="character" w:customStyle="1" w:styleId="121">
    <w:name w:val="Верхний колонтитул Знак121"/>
    <w:basedOn w:val="a0"/>
    <w:uiPriority w:val="99"/>
    <w:semiHidden/>
    <w:rPr>
      <w:rFonts w:ascii="Calibri" w:hAnsi="Calibri" w:cs="Times New Roman"/>
      <w:lang w:val="x-none" w:eastAsia="ru-RU"/>
    </w:rPr>
  </w:style>
  <w:style w:type="character" w:customStyle="1" w:styleId="120">
    <w:name w:val="Верхний колонтитул Знак120"/>
    <w:basedOn w:val="a0"/>
    <w:uiPriority w:val="99"/>
    <w:semiHidden/>
    <w:rPr>
      <w:rFonts w:ascii="Calibri" w:hAnsi="Calibri" w:cs="Times New Roman"/>
      <w:lang w:val="x-none" w:eastAsia="ru-RU"/>
    </w:rPr>
  </w:style>
  <w:style w:type="character" w:customStyle="1" w:styleId="119">
    <w:name w:val="Верхний колонтитул Знак119"/>
    <w:basedOn w:val="a0"/>
    <w:uiPriority w:val="99"/>
    <w:semiHidden/>
    <w:rPr>
      <w:rFonts w:ascii="Calibri" w:hAnsi="Calibri" w:cs="Times New Roman"/>
      <w:lang w:val="x-none" w:eastAsia="ru-RU"/>
    </w:rPr>
  </w:style>
  <w:style w:type="character" w:customStyle="1" w:styleId="118">
    <w:name w:val="Верхний колонтитул Знак118"/>
    <w:basedOn w:val="a0"/>
    <w:uiPriority w:val="99"/>
    <w:semiHidden/>
    <w:rPr>
      <w:rFonts w:ascii="Calibri" w:hAnsi="Calibri" w:cs="Times New Roman"/>
      <w:lang w:val="x-none" w:eastAsia="ru-RU"/>
    </w:rPr>
  </w:style>
  <w:style w:type="character" w:customStyle="1" w:styleId="117">
    <w:name w:val="Верхний колонтитул Знак117"/>
    <w:basedOn w:val="a0"/>
    <w:uiPriority w:val="99"/>
    <w:semiHidden/>
    <w:rPr>
      <w:rFonts w:ascii="Calibri" w:hAnsi="Calibri" w:cs="Times New Roman"/>
      <w:lang w:val="x-none" w:eastAsia="ru-RU"/>
    </w:rPr>
  </w:style>
  <w:style w:type="character" w:customStyle="1" w:styleId="116">
    <w:name w:val="Верхний колонтитул Знак116"/>
    <w:basedOn w:val="a0"/>
    <w:uiPriority w:val="99"/>
    <w:semiHidden/>
    <w:rPr>
      <w:rFonts w:ascii="Calibri" w:hAnsi="Calibri" w:cs="Times New Roman"/>
      <w:lang w:val="x-none" w:eastAsia="ru-RU"/>
    </w:rPr>
  </w:style>
  <w:style w:type="character" w:customStyle="1" w:styleId="115">
    <w:name w:val="Верхний колонтитул Знак115"/>
    <w:basedOn w:val="a0"/>
    <w:uiPriority w:val="99"/>
    <w:semiHidden/>
    <w:rPr>
      <w:rFonts w:ascii="Calibri" w:hAnsi="Calibri" w:cs="Times New Roman"/>
      <w:lang w:val="x-none" w:eastAsia="ru-RU"/>
    </w:rPr>
  </w:style>
  <w:style w:type="character" w:customStyle="1" w:styleId="114">
    <w:name w:val="Верхний колонтитул Знак114"/>
    <w:basedOn w:val="a0"/>
    <w:uiPriority w:val="99"/>
    <w:semiHidden/>
    <w:rPr>
      <w:rFonts w:ascii="Calibri" w:hAnsi="Calibri" w:cs="Times New Roman"/>
      <w:lang w:val="x-none" w:eastAsia="ru-RU"/>
    </w:rPr>
  </w:style>
  <w:style w:type="character" w:customStyle="1" w:styleId="113">
    <w:name w:val="Верхний колонтитул Знак113"/>
    <w:basedOn w:val="a0"/>
    <w:uiPriority w:val="99"/>
    <w:semiHidden/>
    <w:rPr>
      <w:rFonts w:ascii="Calibri" w:hAnsi="Calibri" w:cs="Times New Roman"/>
      <w:lang w:val="x-none" w:eastAsia="ru-RU"/>
    </w:rPr>
  </w:style>
  <w:style w:type="character" w:customStyle="1" w:styleId="112">
    <w:name w:val="Верхний колонтитул Знак112"/>
    <w:basedOn w:val="a0"/>
    <w:uiPriority w:val="99"/>
    <w:semiHidden/>
    <w:rPr>
      <w:rFonts w:ascii="Calibri" w:hAnsi="Calibri" w:cs="Times New Roman"/>
      <w:lang w:val="x-none" w:eastAsia="ru-RU"/>
    </w:rPr>
  </w:style>
  <w:style w:type="character" w:customStyle="1" w:styleId="111">
    <w:name w:val="Верхний колонтитул Знак111"/>
    <w:basedOn w:val="a0"/>
    <w:uiPriority w:val="99"/>
    <w:semiHidden/>
    <w:rPr>
      <w:rFonts w:ascii="Calibri" w:hAnsi="Calibri" w:cs="Times New Roman"/>
      <w:lang w:val="x-none" w:eastAsia="ru-RU"/>
    </w:rPr>
  </w:style>
  <w:style w:type="character" w:customStyle="1" w:styleId="110">
    <w:name w:val="Верхний колонтитул Знак110"/>
    <w:basedOn w:val="a0"/>
    <w:uiPriority w:val="99"/>
    <w:semiHidden/>
    <w:rPr>
      <w:rFonts w:ascii="Calibri" w:hAnsi="Calibri" w:cs="Times New Roman"/>
      <w:lang w:val="x-none" w:eastAsia="ru-RU"/>
    </w:rPr>
  </w:style>
  <w:style w:type="character" w:customStyle="1" w:styleId="19">
    <w:name w:val="Верхний колонтитул Знак19"/>
    <w:basedOn w:val="a0"/>
    <w:uiPriority w:val="99"/>
    <w:semiHidden/>
    <w:rPr>
      <w:rFonts w:ascii="Calibri" w:hAnsi="Calibri" w:cs="Times New Roman"/>
      <w:lang w:val="x-none" w:eastAsia="ru-RU"/>
    </w:rPr>
  </w:style>
  <w:style w:type="character" w:customStyle="1" w:styleId="18">
    <w:name w:val="Верхний колонтитул Знак18"/>
    <w:basedOn w:val="a0"/>
    <w:uiPriority w:val="99"/>
    <w:semiHidden/>
    <w:rPr>
      <w:rFonts w:ascii="Calibri" w:hAnsi="Calibri" w:cs="Times New Roman"/>
      <w:lang w:val="x-none" w:eastAsia="ru-RU"/>
    </w:rPr>
  </w:style>
  <w:style w:type="character" w:customStyle="1" w:styleId="17">
    <w:name w:val="Верхний колонтитул Знак17"/>
    <w:basedOn w:val="a0"/>
    <w:uiPriority w:val="99"/>
    <w:semiHidden/>
    <w:rPr>
      <w:rFonts w:ascii="Calibri" w:hAnsi="Calibri" w:cs="Times New Roman"/>
      <w:lang w:val="x-none" w:eastAsia="ru-RU"/>
    </w:rPr>
  </w:style>
  <w:style w:type="character" w:customStyle="1" w:styleId="16">
    <w:name w:val="Верхний колонтитул Знак16"/>
    <w:basedOn w:val="a0"/>
    <w:uiPriority w:val="99"/>
    <w:semiHidden/>
    <w:rPr>
      <w:rFonts w:ascii="Calibri" w:hAnsi="Calibri" w:cs="Times New Roman"/>
      <w:lang w:val="x-none" w:eastAsia="ru-RU"/>
    </w:rPr>
  </w:style>
  <w:style w:type="character" w:customStyle="1" w:styleId="15">
    <w:name w:val="Верхний колонтитул Знак15"/>
    <w:basedOn w:val="a0"/>
    <w:uiPriority w:val="99"/>
    <w:semiHidden/>
    <w:rPr>
      <w:rFonts w:ascii="Calibri" w:hAnsi="Calibri" w:cs="Times New Roman"/>
      <w:lang w:val="x-none" w:eastAsia="ru-RU"/>
    </w:rPr>
  </w:style>
  <w:style w:type="character" w:customStyle="1" w:styleId="14">
    <w:name w:val="Верхний колонтитул Знак14"/>
    <w:basedOn w:val="a0"/>
    <w:uiPriority w:val="99"/>
    <w:semiHidden/>
    <w:rPr>
      <w:rFonts w:ascii="Calibri" w:hAnsi="Calibri" w:cs="Times New Roman"/>
      <w:lang w:val="x-none" w:eastAsia="ru-RU"/>
    </w:rPr>
  </w:style>
  <w:style w:type="character" w:customStyle="1" w:styleId="13">
    <w:name w:val="Верхний колонтитул Знак13"/>
    <w:basedOn w:val="a0"/>
    <w:uiPriority w:val="99"/>
    <w:semiHidden/>
    <w:rPr>
      <w:rFonts w:ascii="Calibri" w:hAnsi="Calibri" w:cs="Times New Roman"/>
      <w:lang w:val="x-none" w:eastAsia="ru-RU"/>
    </w:rPr>
  </w:style>
  <w:style w:type="character" w:customStyle="1" w:styleId="12">
    <w:name w:val="Верхний колонтитул Знак12"/>
    <w:basedOn w:val="a0"/>
    <w:uiPriority w:val="99"/>
    <w:semiHidden/>
    <w:rPr>
      <w:rFonts w:ascii="Calibri" w:hAnsi="Calibri" w:cs="Times New Roman"/>
      <w:lang w:val="x-none" w:eastAsia="ru-RU"/>
    </w:rPr>
  </w:style>
  <w:style w:type="character" w:customStyle="1" w:styleId="11a">
    <w:name w:val="Верхний колонтитул Знак11"/>
    <w:basedOn w:val="a0"/>
    <w:uiPriority w:val="99"/>
    <w:semiHidden/>
    <w:rPr>
      <w:rFonts w:ascii="Calibri" w:hAnsi="Calibri" w:cs="Times New Roman"/>
      <w:lang w:val="x-none" w:eastAsia="ru-RU"/>
    </w:rPr>
  </w:style>
  <w:style w:type="character" w:customStyle="1" w:styleId="a6">
    <w:name w:val="Нижний колонтитул Знак"/>
    <w:basedOn w:val="a0"/>
    <w:link w:val="a7"/>
    <w:uiPriority w:val="99"/>
    <w:locked/>
    <w:rsid w:val="00FB5530"/>
    <w:rPr>
      <w:rFonts w:ascii="Times New Roman" w:hAnsi="Times New Roman" w:cs="Times New Roman"/>
      <w:sz w:val="20"/>
      <w:szCs w:val="20"/>
      <w:lang w:val="x-none" w:eastAsia="x-none"/>
    </w:rPr>
  </w:style>
  <w:style w:type="paragraph" w:styleId="a7">
    <w:name w:val="footer"/>
    <w:basedOn w:val="a"/>
    <w:link w:val="a6"/>
    <w:uiPriority w:val="99"/>
    <w:unhideWhenUsed/>
    <w:rsid w:val="00FB5530"/>
    <w:pPr>
      <w:tabs>
        <w:tab w:val="center" w:pos="4677"/>
        <w:tab w:val="right" w:pos="9355"/>
      </w:tabs>
      <w:spacing w:after="0" w:line="240" w:lineRule="auto"/>
    </w:pPr>
    <w:rPr>
      <w:rFonts w:ascii="Times New Roman" w:hAnsi="Times New Roman"/>
      <w:sz w:val="24"/>
      <w:szCs w:val="20"/>
      <w:lang w:eastAsia="en-US"/>
    </w:rPr>
  </w:style>
  <w:style w:type="character" w:customStyle="1" w:styleId="1a">
    <w:name w:val="Нижний колонтитул Знак1"/>
    <w:basedOn w:val="a0"/>
    <w:uiPriority w:val="99"/>
    <w:semiHidden/>
    <w:rPr>
      <w:rFonts w:ascii="Calibri" w:hAnsi="Calibri" w:cs="Times New Roman"/>
      <w:lang w:eastAsia="ru-RU"/>
    </w:rPr>
  </w:style>
  <w:style w:type="character" w:customStyle="1" w:styleId="1400">
    <w:name w:val="Нижний колонтитул Знак140"/>
    <w:basedOn w:val="a0"/>
    <w:uiPriority w:val="99"/>
    <w:semiHidden/>
    <w:rPr>
      <w:rFonts w:ascii="Calibri" w:hAnsi="Calibri" w:cs="Times New Roman"/>
      <w:lang w:val="x-none" w:eastAsia="ru-RU"/>
    </w:rPr>
  </w:style>
  <w:style w:type="character" w:customStyle="1" w:styleId="1390">
    <w:name w:val="Нижний колонтитул Знак139"/>
    <w:basedOn w:val="a0"/>
    <w:uiPriority w:val="99"/>
    <w:semiHidden/>
    <w:rPr>
      <w:rFonts w:ascii="Calibri" w:hAnsi="Calibri" w:cs="Times New Roman"/>
      <w:lang w:val="x-none" w:eastAsia="ru-RU"/>
    </w:rPr>
  </w:style>
  <w:style w:type="character" w:customStyle="1" w:styleId="1380">
    <w:name w:val="Нижний колонтитул Знак138"/>
    <w:basedOn w:val="a0"/>
    <w:uiPriority w:val="99"/>
    <w:semiHidden/>
    <w:rPr>
      <w:rFonts w:ascii="Calibri" w:hAnsi="Calibri" w:cs="Times New Roman"/>
      <w:lang w:val="x-none" w:eastAsia="ru-RU"/>
    </w:rPr>
  </w:style>
  <w:style w:type="character" w:customStyle="1" w:styleId="1370">
    <w:name w:val="Нижний колонтитул Знак137"/>
    <w:basedOn w:val="a0"/>
    <w:uiPriority w:val="99"/>
    <w:semiHidden/>
    <w:rPr>
      <w:rFonts w:ascii="Calibri" w:hAnsi="Calibri" w:cs="Times New Roman"/>
      <w:lang w:val="x-none" w:eastAsia="ru-RU"/>
    </w:rPr>
  </w:style>
  <w:style w:type="character" w:customStyle="1" w:styleId="1360">
    <w:name w:val="Нижний колонтитул Знак136"/>
    <w:basedOn w:val="a0"/>
    <w:uiPriority w:val="99"/>
    <w:semiHidden/>
    <w:rPr>
      <w:rFonts w:ascii="Calibri" w:hAnsi="Calibri" w:cs="Times New Roman"/>
      <w:lang w:val="x-none" w:eastAsia="ru-RU"/>
    </w:rPr>
  </w:style>
  <w:style w:type="character" w:customStyle="1" w:styleId="1350">
    <w:name w:val="Нижний колонтитул Знак135"/>
    <w:basedOn w:val="a0"/>
    <w:uiPriority w:val="99"/>
    <w:semiHidden/>
    <w:rPr>
      <w:rFonts w:ascii="Calibri" w:hAnsi="Calibri" w:cs="Times New Roman"/>
      <w:lang w:val="x-none" w:eastAsia="ru-RU"/>
    </w:rPr>
  </w:style>
  <w:style w:type="character" w:customStyle="1" w:styleId="1340">
    <w:name w:val="Нижний колонтитул Знак134"/>
    <w:basedOn w:val="a0"/>
    <w:uiPriority w:val="99"/>
    <w:semiHidden/>
    <w:rPr>
      <w:rFonts w:ascii="Calibri" w:hAnsi="Calibri" w:cs="Times New Roman"/>
      <w:lang w:val="x-none" w:eastAsia="ru-RU"/>
    </w:rPr>
  </w:style>
  <w:style w:type="character" w:customStyle="1" w:styleId="1330">
    <w:name w:val="Нижний колонтитул Знак133"/>
    <w:basedOn w:val="a0"/>
    <w:uiPriority w:val="99"/>
    <w:semiHidden/>
    <w:rPr>
      <w:rFonts w:ascii="Calibri" w:hAnsi="Calibri" w:cs="Times New Roman"/>
      <w:lang w:val="x-none" w:eastAsia="ru-RU"/>
    </w:rPr>
  </w:style>
  <w:style w:type="character" w:customStyle="1" w:styleId="1320">
    <w:name w:val="Нижний колонтитул Знак132"/>
    <w:basedOn w:val="a0"/>
    <w:uiPriority w:val="99"/>
    <w:semiHidden/>
    <w:rPr>
      <w:rFonts w:ascii="Calibri" w:hAnsi="Calibri" w:cs="Times New Roman"/>
      <w:lang w:val="x-none" w:eastAsia="ru-RU"/>
    </w:rPr>
  </w:style>
  <w:style w:type="character" w:customStyle="1" w:styleId="1310">
    <w:name w:val="Нижний колонтитул Знак131"/>
    <w:basedOn w:val="a0"/>
    <w:uiPriority w:val="99"/>
    <w:semiHidden/>
    <w:rPr>
      <w:rFonts w:ascii="Calibri" w:hAnsi="Calibri" w:cs="Times New Roman"/>
      <w:lang w:val="x-none" w:eastAsia="ru-RU"/>
    </w:rPr>
  </w:style>
  <w:style w:type="character" w:customStyle="1" w:styleId="1300">
    <w:name w:val="Нижний колонтитул Знак130"/>
    <w:basedOn w:val="a0"/>
    <w:uiPriority w:val="99"/>
    <w:semiHidden/>
    <w:rPr>
      <w:rFonts w:ascii="Calibri" w:hAnsi="Calibri" w:cs="Times New Roman"/>
      <w:lang w:val="x-none" w:eastAsia="ru-RU"/>
    </w:rPr>
  </w:style>
  <w:style w:type="character" w:customStyle="1" w:styleId="1290">
    <w:name w:val="Нижний колонтитул Знак129"/>
    <w:basedOn w:val="a0"/>
    <w:uiPriority w:val="99"/>
    <w:semiHidden/>
    <w:rPr>
      <w:rFonts w:ascii="Calibri" w:hAnsi="Calibri" w:cs="Times New Roman"/>
      <w:lang w:val="x-none" w:eastAsia="ru-RU"/>
    </w:rPr>
  </w:style>
  <w:style w:type="character" w:customStyle="1" w:styleId="1280">
    <w:name w:val="Нижний колонтитул Знак128"/>
    <w:basedOn w:val="a0"/>
    <w:uiPriority w:val="99"/>
    <w:semiHidden/>
    <w:rPr>
      <w:rFonts w:ascii="Calibri" w:hAnsi="Calibri" w:cs="Times New Roman"/>
      <w:lang w:val="x-none" w:eastAsia="ru-RU"/>
    </w:rPr>
  </w:style>
  <w:style w:type="character" w:customStyle="1" w:styleId="1270">
    <w:name w:val="Нижний колонтитул Знак127"/>
    <w:basedOn w:val="a0"/>
    <w:uiPriority w:val="99"/>
    <w:semiHidden/>
    <w:rPr>
      <w:rFonts w:ascii="Calibri" w:hAnsi="Calibri" w:cs="Times New Roman"/>
      <w:lang w:val="x-none" w:eastAsia="ru-RU"/>
    </w:rPr>
  </w:style>
  <w:style w:type="character" w:customStyle="1" w:styleId="1260">
    <w:name w:val="Нижний колонтитул Знак126"/>
    <w:basedOn w:val="a0"/>
    <w:uiPriority w:val="99"/>
    <w:semiHidden/>
    <w:rPr>
      <w:rFonts w:ascii="Calibri" w:hAnsi="Calibri" w:cs="Times New Roman"/>
      <w:lang w:val="x-none" w:eastAsia="ru-RU"/>
    </w:rPr>
  </w:style>
  <w:style w:type="character" w:customStyle="1" w:styleId="1250">
    <w:name w:val="Нижний колонтитул Знак125"/>
    <w:basedOn w:val="a0"/>
    <w:uiPriority w:val="99"/>
    <w:semiHidden/>
    <w:rPr>
      <w:rFonts w:ascii="Calibri" w:hAnsi="Calibri" w:cs="Times New Roman"/>
      <w:lang w:val="x-none" w:eastAsia="ru-RU"/>
    </w:rPr>
  </w:style>
  <w:style w:type="character" w:customStyle="1" w:styleId="1240">
    <w:name w:val="Нижний колонтитул Знак124"/>
    <w:basedOn w:val="a0"/>
    <w:uiPriority w:val="99"/>
    <w:semiHidden/>
    <w:rPr>
      <w:rFonts w:ascii="Calibri" w:hAnsi="Calibri" w:cs="Times New Roman"/>
      <w:lang w:val="x-none" w:eastAsia="ru-RU"/>
    </w:rPr>
  </w:style>
  <w:style w:type="character" w:customStyle="1" w:styleId="1230">
    <w:name w:val="Нижний колонтитул Знак123"/>
    <w:basedOn w:val="a0"/>
    <w:uiPriority w:val="99"/>
    <w:semiHidden/>
    <w:rPr>
      <w:rFonts w:ascii="Calibri" w:hAnsi="Calibri" w:cs="Times New Roman"/>
      <w:lang w:val="x-none" w:eastAsia="ru-RU"/>
    </w:rPr>
  </w:style>
  <w:style w:type="character" w:customStyle="1" w:styleId="1220">
    <w:name w:val="Нижний колонтитул Знак122"/>
    <w:basedOn w:val="a0"/>
    <w:uiPriority w:val="99"/>
    <w:semiHidden/>
    <w:rPr>
      <w:rFonts w:ascii="Calibri" w:hAnsi="Calibri" w:cs="Times New Roman"/>
      <w:lang w:val="x-none" w:eastAsia="ru-RU"/>
    </w:rPr>
  </w:style>
  <w:style w:type="character" w:customStyle="1" w:styleId="1210">
    <w:name w:val="Нижний колонтитул Знак121"/>
    <w:basedOn w:val="a0"/>
    <w:uiPriority w:val="99"/>
    <w:semiHidden/>
    <w:rPr>
      <w:rFonts w:ascii="Calibri" w:hAnsi="Calibri" w:cs="Times New Roman"/>
      <w:lang w:val="x-none" w:eastAsia="ru-RU"/>
    </w:rPr>
  </w:style>
  <w:style w:type="character" w:customStyle="1" w:styleId="1200">
    <w:name w:val="Нижний колонтитул Знак120"/>
    <w:basedOn w:val="a0"/>
    <w:uiPriority w:val="99"/>
    <w:semiHidden/>
    <w:rPr>
      <w:rFonts w:ascii="Calibri" w:hAnsi="Calibri" w:cs="Times New Roman"/>
      <w:lang w:val="x-none" w:eastAsia="ru-RU"/>
    </w:rPr>
  </w:style>
  <w:style w:type="character" w:customStyle="1" w:styleId="1190">
    <w:name w:val="Нижний колонтитул Знак119"/>
    <w:basedOn w:val="a0"/>
    <w:uiPriority w:val="99"/>
    <w:semiHidden/>
    <w:rPr>
      <w:rFonts w:ascii="Calibri" w:hAnsi="Calibri" w:cs="Times New Roman"/>
      <w:lang w:val="x-none" w:eastAsia="ru-RU"/>
    </w:rPr>
  </w:style>
  <w:style w:type="character" w:customStyle="1" w:styleId="1180">
    <w:name w:val="Нижний колонтитул Знак118"/>
    <w:basedOn w:val="a0"/>
    <w:uiPriority w:val="99"/>
    <w:semiHidden/>
    <w:rPr>
      <w:rFonts w:ascii="Calibri" w:hAnsi="Calibri" w:cs="Times New Roman"/>
      <w:lang w:val="x-none" w:eastAsia="ru-RU"/>
    </w:rPr>
  </w:style>
  <w:style w:type="character" w:customStyle="1" w:styleId="1170">
    <w:name w:val="Нижний колонтитул Знак117"/>
    <w:basedOn w:val="a0"/>
    <w:uiPriority w:val="99"/>
    <w:semiHidden/>
    <w:rPr>
      <w:rFonts w:ascii="Calibri" w:hAnsi="Calibri" w:cs="Times New Roman"/>
      <w:lang w:val="x-none" w:eastAsia="ru-RU"/>
    </w:rPr>
  </w:style>
  <w:style w:type="character" w:customStyle="1" w:styleId="1160">
    <w:name w:val="Нижний колонтитул Знак116"/>
    <w:basedOn w:val="a0"/>
    <w:uiPriority w:val="99"/>
    <w:semiHidden/>
    <w:rPr>
      <w:rFonts w:ascii="Calibri" w:hAnsi="Calibri" w:cs="Times New Roman"/>
      <w:lang w:val="x-none" w:eastAsia="ru-RU"/>
    </w:rPr>
  </w:style>
  <w:style w:type="character" w:customStyle="1" w:styleId="1150">
    <w:name w:val="Нижний колонтитул Знак115"/>
    <w:basedOn w:val="a0"/>
    <w:uiPriority w:val="99"/>
    <w:semiHidden/>
    <w:rPr>
      <w:rFonts w:ascii="Calibri" w:hAnsi="Calibri" w:cs="Times New Roman"/>
      <w:lang w:val="x-none" w:eastAsia="ru-RU"/>
    </w:rPr>
  </w:style>
  <w:style w:type="character" w:customStyle="1" w:styleId="1140">
    <w:name w:val="Нижний колонтитул Знак114"/>
    <w:basedOn w:val="a0"/>
    <w:uiPriority w:val="99"/>
    <w:semiHidden/>
    <w:rPr>
      <w:rFonts w:ascii="Calibri" w:hAnsi="Calibri" w:cs="Times New Roman"/>
      <w:lang w:val="x-none" w:eastAsia="ru-RU"/>
    </w:rPr>
  </w:style>
  <w:style w:type="character" w:customStyle="1" w:styleId="1130">
    <w:name w:val="Нижний колонтитул Знак113"/>
    <w:basedOn w:val="a0"/>
    <w:uiPriority w:val="99"/>
    <w:semiHidden/>
    <w:rPr>
      <w:rFonts w:ascii="Calibri" w:hAnsi="Calibri" w:cs="Times New Roman"/>
      <w:lang w:val="x-none" w:eastAsia="ru-RU"/>
    </w:rPr>
  </w:style>
  <w:style w:type="character" w:customStyle="1" w:styleId="1120">
    <w:name w:val="Нижний колонтитул Знак112"/>
    <w:basedOn w:val="a0"/>
    <w:uiPriority w:val="99"/>
    <w:semiHidden/>
    <w:rPr>
      <w:rFonts w:ascii="Calibri" w:hAnsi="Calibri" w:cs="Times New Roman"/>
      <w:lang w:val="x-none" w:eastAsia="ru-RU"/>
    </w:rPr>
  </w:style>
  <w:style w:type="character" w:customStyle="1" w:styleId="1110">
    <w:name w:val="Нижний колонтитул Знак111"/>
    <w:basedOn w:val="a0"/>
    <w:uiPriority w:val="99"/>
    <w:semiHidden/>
    <w:rPr>
      <w:rFonts w:ascii="Calibri" w:hAnsi="Calibri" w:cs="Times New Roman"/>
      <w:lang w:val="x-none" w:eastAsia="ru-RU"/>
    </w:rPr>
  </w:style>
  <w:style w:type="character" w:customStyle="1" w:styleId="1100">
    <w:name w:val="Нижний колонтитул Знак110"/>
    <w:basedOn w:val="a0"/>
    <w:uiPriority w:val="99"/>
    <w:semiHidden/>
    <w:rPr>
      <w:rFonts w:ascii="Calibri" w:hAnsi="Calibri" w:cs="Times New Roman"/>
      <w:lang w:val="x-none" w:eastAsia="ru-RU"/>
    </w:rPr>
  </w:style>
  <w:style w:type="character" w:customStyle="1" w:styleId="190">
    <w:name w:val="Нижний колонтитул Знак19"/>
    <w:basedOn w:val="a0"/>
    <w:uiPriority w:val="99"/>
    <w:semiHidden/>
    <w:rPr>
      <w:rFonts w:ascii="Calibri" w:hAnsi="Calibri" w:cs="Times New Roman"/>
      <w:lang w:val="x-none" w:eastAsia="ru-RU"/>
    </w:rPr>
  </w:style>
  <w:style w:type="character" w:customStyle="1" w:styleId="180">
    <w:name w:val="Нижний колонтитул Знак18"/>
    <w:basedOn w:val="a0"/>
    <w:uiPriority w:val="99"/>
    <w:semiHidden/>
    <w:rPr>
      <w:rFonts w:ascii="Calibri" w:hAnsi="Calibri" w:cs="Times New Roman"/>
      <w:lang w:val="x-none" w:eastAsia="ru-RU"/>
    </w:rPr>
  </w:style>
  <w:style w:type="character" w:customStyle="1" w:styleId="170">
    <w:name w:val="Нижний колонтитул Знак17"/>
    <w:basedOn w:val="a0"/>
    <w:uiPriority w:val="99"/>
    <w:semiHidden/>
    <w:rPr>
      <w:rFonts w:ascii="Calibri" w:hAnsi="Calibri" w:cs="Times New Roman"/>
      <w:lang w:val="x-none" w:eastAsia="ru-RU"/>
    </w:rPr>
  </w:style>
  <w:style w:type="character" w:customStyle="1" w:styleId="160">
    <w:name w:val="Нижний колонтитул Знак16"/>
    <w:basedOn w:val="a0"/>
    <w:uiPriority w:val="99"/>
    <w:semiHidden/>
    <w:rPr>
      <w:rFonts w:ascii="Calibri" w:hAnsi="Calibri" w:cs="Times New Roman"/>
      <w:lang w:val="x-none" w:eastAsia="ru-RU"/>
    </w:rPr>
  </w:style>
  <w:style w:type="character" w:customStyle="1" w:styleId="150">
    <w:name w:val="Нижний колонтитул Знак15"/>
    <w:basedOn w:val="a0"/>
    <w:uiPriority w:val="99"/>
    <w:semiHidden/>
    <w:rPr>
      <w:rFonts w:ascii="Calibri" w:hAnsi="Calibri" w:cs="Times New Roman"/>
      <w:lang w:val="x-none" w:eastAsia="ru-RU"/>
    </w:rPr>
  </w:style>
  <w:style w:type="character" w:customStyle="1" w:styleId="141">
    <w:name w:val="Нижний колонтитул Знак14"/>
    <w:basedOn w:val="a0"/>
    <w:uiPriority w:val="99"/>
    <w:semiHidden/>
    <w:rPr>
      <w:rFonts w:ascii="Calibri" w:hAnsi="Calibri" w:cs="Times New Roman"/>
      <w:lang w:val="x-none" w:eastAsia="ru-RU"/>
    </w:rPr>
  </w:style>
  <w:style w:type="character" w:customStyle="1" w:styleId="13a">
    <w:name w:val="Нижний колонтитул Знак13"/>
    <w:basedOn w:val="a0"/>
    <w:uiPriority w:val="99"/>
    <w:semiHidden/>
    <w:rPr>
      <w:rFonts w:ascii="Calibri" w:hAnsi="Calibri" w:cs="Times New Roman"/>
      <w:lang w:val="x-none" w:eastAsia="ru-RU"/>
    </w:rPr>
  </w:style>
  <w:style w:type="character" w:customStyle="1" w:styleId="12a">
    <w:name w:val="Нижний колонтитул Знак12"/>
    <w:basedOn w:val="a0"/>
    <w:uiPriority w:val="99"/>
    <w:semiHidden/>
    <w:rPr>
      <w:rFonts w:ascii="Calibri" w:hAnsi="Calibri" w:cs="Times New Roman"/>
      <w:lang w:val="x-none" w:eastAsia="ru-RU"/>
    </w:rPr>
  </w:style>
  <w:style w:type="character" w:customStyle="1" w:styleId="11b">
    <w:name w:val="Нижний колонтитул Знак11"/>
    <w:basedOn w:val="a0"/>
    <w:uiPriority w:val="99"/>
    <w:semiHidden/>
    <w:rPr>
      <w:rFonts w:ascii="Calibri" w:hAnsi="Calibri" w:cs="Times New Roman"/>
      <w:lang w:val="x-none" w:eastAsia="ru-RU"/>
    </w:rPr>
  </w:style>
  <w:style w:type="paragraph" w:styleId="a8">
    <w:name w:val="Title"/>
    <w:basedOn w:val="a"/>
    <w:link w:val="a9"/>
    <w:uiPriority w:val="10"/>
    <w:qFormat/>
    <w:rsid w:val="00FB5530"/>
    <w:pPr>
      <w:spacing w:after="0" w:line="240" w:lineRule="auto"/>
      <w:ind w:firstLine="567"/>
      <w:jc w:val="center"/>
    </w:pPr>
    <w:rPr>
      <w:rFonts w:ascii="Times New Roman" w:hAnsi="Times New Roman"/>
      <w:b/>
      <w:spacing w:val="20"/>
      <w:sz w:val="28"/>
      <w:szCs w:val="20"/>
      <w:lang w:eastAsia="en-US"/>
    </w:rPr>
  </w:style>
  <w:style w:type="character" w:customStyle="1" w:styleId="a9">
    <w:name w:val="Заголовок Знак"/>
    <w:basedOn w:val="a0"/>
    <w:link w:val="a8"/>
    <w:uiPriority w:val="10"/>
    <w:locked/>
    <w:rsid w:val="00FB5530"/>
    <w:rPr>
      <w:rFonts w:ascii="Times New Roman" w:hAnsi="Times New Roman" w:cs="Times New Roman"/>
      <w:b/>
      <w:spacing w:val="20"/>
      <w:sz w:val="20"/>
      <w:szCs w:val="20"/>
      <w:lang w:val="x-none" w:eastAsia="x-none"/>
    </w:rPr>
  </w:style>
  <w:style w:type="character" w:customStyle="1" w:styleId="aa">
    <w:name w:val="Основной текст Знак"/>
    <w:basedOn w:val="a0"/>
    <w:link w:val="ab"/>
    <w:locked/>
    <w:rsid w:val="00FB5530"/>
    <w:rPr>
      <w:rFonts w:ascii="Times New Roman" w:hAnsi="Times New Roman" w:cs="Times New Roman"/>
      <w:sz w:val="20"/>
      <w:szCs w:val="20"/>
      <w:lang w:val="x-none" w:eastAsia="x-none"/>
    </w:rPr>
  </w:style>
  <w:style w:type="paragraph" w:styleId="ab">
    <w:name w:val="Body Text"/>
    <w:basedOn w:val="a"/>
    <w:link w:val="aa"/>
    <w:uiPriority w:val="99"/>
    <w:unhideWhenUsed/>
    <w:rsid w:val="00FB5530"/>
    <w:pPr>
      <w:spacing w:after="120" w:line="240" w:lineRule="auto"/>
    </w:pPr>
    <w:rPr>
      <w:rFonts w:ascii="Times New Roman" w:hAnsi="Times New Roman"/>
      <w:sz w:val="24"/>
      <w:szCs w:val="20"/>
      <w:lang w:eastAsia="en-US"/>
    </w:rPr>
  </w:style>
  <w:style w:type="character" w:customStyle="1" w:styleId="1b">
    <w:name w:val="Основной текст Знак1"/>
    <w:basedOn w:val="a0"/>
    <w:uiPriority w:val="99"/>
    <w:semiHidden/>
    <w:rPr>
      <w:rFonts w:ascii="Calibri" w:hAnsi="Calibri" w:cs="Times New Roman"/>
      <w:lang w:eastAsia="ru-RU"/>
    </w:rPr>
  </w:style>
  <w:style w:type="character" w:customStyle="1" w:styleId="1401">
    <w:name w:val="Основной текст Знак140"/>
    <w:basedOn w:val="a0"/>
    <w:uiPriority w:val="99"/>
    <w:semiHidden/>
    <w:rPr>
      <w:rFonts w:ascii="Calibri" w:hAnsi="Calibri" w:cs="Times New Roman"/>
      <w:lang w:val="x-none" w:eastAsia="ru-RU"/>
    </w:rPr>
  </w:style>
  <w:style w:type="character" w:customStyle="1" w:styleId="1391">
    <w:name w:val="Основной текст Знак139"/>
    <w:basedOn w:val="a0"/>
    <w:uiPriority w:val="99"/>
    <w:semiHidden/>
    <w:rPr>
      <w:rFonts w:ascii="Calibri" w:hAnsi="Calibri" w:cs="Times New Roman"/>
      <w:lang w:val="x-none" w:eastAsia="ru-RU"/>
    </w:rPr>
  </w:style>
  <w:style w:type="character" w:customStyle="1" w:styleId="1381">
    <w:name w:val="Основной текст Знак138"/>
    <w:basedOn w:val="a0"/>
    <w:uiPriority w:val="99"/>
    <w:semiHidden/>
    <w:rPr>
      <w:rFonts w:ascii="Calibri" w:hAnsi="Calibri" w:cs="Times New Roman"/>
      <w:lang w:val="x-none" w:eastAsia="ru-RU"/>
    </w:rPr>
  </w:style>
  <w:style w:type="character" w:customStyle="1" w:styleId="1371">
    <w:name w:val="Основной текст Знак137"/>
    <w:basedOn w:val="a0"/>
    <w:uiPriority w:val="99"/>
    <w:semiHidden/>
    <w:rPr>
      <w:rFonts w:ascii="Calibri" w:hAnsi="Calibri" w:cs="Times New Roman"/>
      <w:lang w:val="x-none" w:eastAsia="ru-RU"/>
    </w:rPr>
  </w:style>
  <w:style w:type="character" w:customStyle="1" w:styleId="1361">
    <w:name w:val="Основной текст Знак136"/>
    <w:basedOn w:val="a0"/>
    <w:uiPriority w:val="99"/>
    <w:semiHidden/>
    <w:rPr>
      <w:rFonts w:ascii="Calibri" w:hAnsi="Calibri" w:cs="Times New Roman"/>
      <w:lang w:val="x-none" w:eastAsia="ru-RU"/>
    </w:rPr>
  </w:style>
  <w:style w:type="character" w:customStyle="1" w:styleId="1351">
    <w:name w:val="Основной текст Знак135"/>
    <w:basedOn w:val="a0"/>
    <w:uiPriority w:val="99"/>
    <w:semiHidden/>
    <w:rPr>
      <w:rFonts w:ascii="Calibri" w:hAnsi="Calibri" w:cs="Times New Roman"/>
      <w:lang w:val="x-none" w:eastAsia="ru-RU"/>
    </w:rPr>
  </w:style>
  <w:style w:type="character" w:customStyle="1" w:styleId="1341">
    <w:name w:val="Основной текст Знак134"/>
    <w:basedOn w:val="a0"/>
    <w:uiPriority w:val="99"/>
    <w:semiHidden/>
    <w:rPr>
      <w:rFonts w:ascii="Calibri" w:hAnsi="Calibri" w:cs="Times New Roman"/>
      <w:lang w:val="x-none" w:eastAsia="ru-RU"/>
    </w:rPr>
  </w:style>
  <w:style w:type="character" w:customStyle="1" w:styleId="1331">
    <w:name w:val="Основной текст Знак133"/>
    <w:basedOn w:val="a0"/>
    <w:uiPriority w:val="99"/>
    <w:semiHidden/>
    <w:rPr>
      <w:rFonts w:ascii="Calibri" w:hAnsi="Calibri" w:cs="Times New Roman"/>
      <w:lang w:val="x-none" w:eastAsia="ru-RU"/>
    </w:rPr>
  </w:style>
  <w:style w:type="character" w:customStyle="1" w:styleId="1321">
    <w:name w:val="Основной текст Знак132"/>
    <w:basedOn w:val="a0"/>
    <w:uiPriority w:val="99"/>
    <w:semiHidden/>
    <w:rPr>
      <w:rFonts w:ascii="Calibri" w:hAnsi="Calibri" w:cs="Times New Roman"/>
      <w:lang w:val="x-none" w:eastAsia="ru-RU"/>
    </w:rPr>
  </w:style>
  <w:style w:type="character" w:customStyle="1" w:styleId="1311">
    <w:name w:val="Основной текст Знак131"/>
    <w:basedOn w:val="a0"/>
    <w:uiPriority w:val="99"/>
    <w:semiHidden/>
    <w:rPr>
      <w:rFonts w:ascii="Calibri" w:hAnsi="Calibri" w:cs="Times New Roman"/>
      <w:lang w:val="x-none" w:eastAsia="ru-RU"/>
    </w:rPr>
  </w:style>
  <w:style w:type="character" w:customStyle="1" w:styleId="1301">
    <w:name w:val="Основной текст Знак130"/>
    <w:basedOn w:val="a0"/>
    <w:uiPriority w:val="99"/>
    <w:semiHidden/>
    <w:rPr>
      <w:rFonts w:ascii="Calibri" w:hAnsi="Calibri" w:cs="Times New Roman"/>
      <w:lang w:val="x-none" w:eastAsia="ru-RU"/>
    </w:rPr>
  </w:style>
  <w:style w:type="character" w:customStyle="1" w:styleId="1291">
    <w:name w:val="Основной текст Знак129"/>
    <w:basedOn w:val="a0"/>
    <w:uiPriority w:val="99"/>
    <w:semiHidden/>
    <w:rPr>
      <w:rFonts w:ascii="Calibri" w:hAnsi="Calibri" w:cs="Times New Roman"/>
      <w:lang w:val="x-none" w:eastAsia="ru-RU"/>
    </w:rPr>
  </w:style>
  <w:style w:type="character" w:customStyle="1" w:styleId="1281">
    <w:name w:val="Основной текст Знак128"/>
    <w:basedOn w:val="a0"/>
    <w:uiPriority w:val="99"/>
    <w:semiHidden/>
    <w:rPr>
      <w:rFonts w:ascii="Calibri" w:hAnsi="Calibri" w:cs="Times New Roman"/>
      <w:lang w:val="x-none" w:eastAsia="ru-RU"/>
    </w:rPr>
  </w:style>
  <w:style w:type="character" w:customStyle="1" w:styleId="1271">
    <w:name w:val="Основной текст Знак127"/>
    <w:basedOn w:val="a0"/>
    <w:uiPriority w:val="99"/>
    <w:semiHidden/>
    <w:rPr>
      <w:rFonts w:ascii="Calibri" w:hAnsi="Calibri" w:cs="Times New Roman"/>
      <w:lang w:val="x-none" w:eastAsia="ru-RU"/>
    </w:rPr>
  </w:style>
  <w:style w:type="character" w:customStyle="1" w:styleId="1261">
    <w:name w:val="Основной текст Знак126"/>
    <w:basedOn w:val="a0"/>
    <w:uiPriority w:val="99"/>
    <w:semiHidden/>
    <w:rPr>
      <w:rFonts w:ascii="Calibri" w:hAnsi="Calibri" w:cs="Times New Roman"/>
      <w:lang w:val="x-none" w:eastAsia="ru-RU"/>
    </w:rPr>
  </w:style>
  <w:style w:type="character" w:customStyle="1" w:styleId="1251">
    <w:name w:val="Основной текст Знак125"/>
    <w:basedOn w:val="a0"/>
    <w:uiPriority w:val="99"/>
    <w:semiHidden/>
    <w:rPr>
      <w:rFonts w:ascii="Calibri" w:hAnsi="Calibri" w:cs="Times New Roman"/>
      <w:lang w:val="x-none" w:eastAsia="ru-RU"/>
    </w:rPr>
  </w:style>
  <w:style w:type="character" w:customStyle="1" w:styleId="1241">
    <w:name w:val="Основной текст Знак124"/>
    <w:basedOn w:val="a0"/>
    <w:uiPriority w:val="99"/>
    <w:semiHidden/>
    <w:rPr>
      <w:rFonts w:ascii="Calibri" w:hAnsi="Calibri" w:cs="Times New Roman"/>
      <w:lang w:val="x-none" w:eastAsia="ru-RU"/>
    </w:rPr>
  </w:style>
  <w:style w:type="character" w:customStyle="1" w:styleId="1231">
    <w:name w:val="Основной текст Знак123"/>
    <w:basedOn w:val="a0"/>
    <w:uiPriority w:val="99"/>
    <w:semiHidden/>
    <w:rPr>
      <w:rFonts w:ascii="Calibri" w:hAnsi="Calibri" w:cs="Times New Roman"/>
      <w:lang w:val="x-none" w:eastAsia="ru-RU"/>
    </w:rPr>
  </w:style>
  <w:style w:type="character" w:customStyle="1" w:styleId="1221">
    <w:name w:val="Основной текст Знак122"/>
    <w:basedOn w:val="a0"/>
    <w:uiPriority w:val="99"/>
    <w:semiHidden/>
    <w:rPr>
      <w:rFonts w:ascii="Calibri" w:hAnsi="Calibri" w:cs="Times New Roman"/>
      <w:lang w:val="x-none" w:eastAsia="ru-RU"/>
    </w:rPr>
  </w:style>
  <w:style w:type="character" w:customStyle="1" w:styleId="1211">
    <w:name w:val="Основной текст Знак121"/>
    <w:basedOn w:val="a0"/>
    <w:uiPriority w:val="99"/>
    <w:semiHidden/>
    <w:rPr>
      <w:rFonts w:ascii="Calibri" w:hAnsi="Calibri" w:cs="Times New Roman"/>
      <w:lang w:val="x-none" w:eastAsia="ru-RU"/>
    </w:rPr>
  </w:style>
  <w:style w:type="character" w:customStyle="1" w:styleId="1201">
    <w:name w:val="Основной текст Знак120"/>
    <w:basedOn w:val="a0"/>
    <w:uiPriority w:val="99"/>
    <w:semiHidden/>
    <w:rPr>
      <w:rFonts w:ascii="Calibri" w:hAnsi="Calibri" w:cs="Times New Roman"/>
      <w:lang w:val="x-none" w:eastAsia="ru-RU"/>
    </w:rPr>
  </w:style>
  <w:style w:type="character" w:customStyle="1" w:styleId="1191">
    <w:name w:val="Основной текст Знак119"/>
    <w:basedOn w:val="a0"/>
    <w:uiPriority w:val="99"/>
    <w:semiHidden/>
    <w:rPr>
      <w:rFonts w:ascii="Calibri" w:hAnsi="Calibri" w:cs="Times New Roman"/>
      <w:lang w:val="x-none" w:eastAsia="ru-RU"/>
    </w:rPr>
  </w:style>
  <w:style w:type="character" w:customStyle="1" w:styleId="1181">
    <w:name w:val="Основной текст Знак118"/>
    <w:basedOn w:val="a0"/>
    <w:uiPriority w:val="99"/>
    <w:semiHidden/>
    <w:rPr>
      <w:rFonts w:ascii="Calibri" w:hAnsi="Calibri" w:cs="Times New Roman"/>
      <w:lang w:val="x-none" w:eastAsia="ru-RU"/>
    </w:rPr>
  </w:style>
  <w:style w:type="character" w:customStyle="1" w:styleId="1171">
    <w:name w:val="Основной текст Знак117"/>
    <w:basedOn w:val="a0"/>
    <w:uiPriority w:val="99"/>
    <w:semiHidden/>
    <w:rPr>
      <w:rFonts w:ascii="Calibri" w:hAnsi="Calibri" w:cs="Times New Roman"/>
      <w:lang w:val="x-none" w:eastAsia="ru-RU"/>
    </w:rPr>
  </w:style>
  <w:style w:type="character" w:customStyle="1" w:styleId="1161">
    <w:name w:val="Основной текст Знак116"/>
    <w:basedOn w:val="a0"/>
    <w:uiPriority w:val="99"/>
    <w:semiHidden/>
    <w:rPr>
      <w:rFonts w:ascii="Calibri" w:hAnsi="Calibri" w:cs="Times New Roman"/>
      <w:lang w:val="x-none" w:eastAsia="ru-RU"/>
    </w:rPr>
  </w:style>
  <w:style w:type="character" w:customStyle="1" w:styleId="1151">
    <w:name w:val="Основной текст Знак115"/>
    <w:basedOn w:val="a0"/>
    <w:uiPriority w:val="99"/>
    <w:semiHidden/>
    <w:rPr>
      <w:rFonts w:ascii="Calibri" w:hAnsi="Calibri" w:cs="Times New Roman"/>
      <w:lang w:val="x-none" w:eastAsia="ru-RU"/>
    </w:rPr>
  </w:style>
  <w:style w:type="character" w:customStyle="1" w:styleId="1141">
    <w:name w:val="Основной текст Знак114"/>
    <w:basedOn w:val="a0"/>
    <w:uiPriority w:val="99"/>
    <w:semiHidden/>
    <w:rPr>
      <w:rFonts w:ascii="Calibri" w:hAnsi="Calibri" w:cs="Times New Roman"/>
      <w:lang w:val="x-none" w:eastAsia="ru-RU"/>
    </w:rPr>
  </w:style>
  <w:style w:type="character" w:customStyle="1" w:styleId="1131">
    <w:name w:val="Основной текст Знак113"/>
    <w:basedOn w:val="a0"/>
    <w:uiPriority w:val="99"/>
    <w:semiHidden/>
    <w:rPr>
      <w:rFonts w:ascii="Calibri" w:hAnsi="Calibri" w:cs="Times New Roman"/>
      <w:lang w:val="x-none" w:eastAsia="ru-RU"/>
    </w:rPr>
  </w:style>
  <w:style w:type="character" w:customStyle="1" w:styleId="1121">
    <w:name w:val="Основной текст Знак112"/>
    <w:basedOn w:val="a0"/>
    <w:uiPriority w:val="99"/>
    <w:semiHidden/>
    <w:rPr>
      <w:rFonts w:ascii="Calibri" w:hAnsi="Calibri" w:cs="Times New Roman"/>
      <w:lang w:val="x-none" w:eastAsia="ru-RU"/>
    </w:rPr>
  </w:style>
  <w:style w:type="character" w:customStyle="1" w:styleId="1111">
    <w:name w:val="Основной текст Знак111"/>
    <w:basedOn w:val="a0"/>
    <w:uiPriority w:val="99"/>
    <w:semiHidden/>
    <w:rPr>
      <w:rFonts w:ascii="Calibri" w:hAnsi="Calibri" w:cs="Times New Roman"/>
      <w:lang w:val="x-none" w:eastAsia="ru-RU"/>
    </w:rPr>
  </w:style>
  <w:style w:type="character" w:customStyle="1" w:styleId="1101">
    <w:name w:val="Основной текст Знак110"/>
    <w:basedOn w:val="a0"/>
    <w:uiPriority w:val="99"/>
    <w:semiHidden/>
    <w:rPr>
      <w:rFonts w:ascii="Calibri" w:hAnsi="Calibri" w:cs="Times New Roman"/>
      <w:lang w:val="x-none" w:eastAsia="ru-RU"/>
    </w:rPr>
  </w:style>
  <w:style w:type="character" w:customStyle="1" w:styleId="191">
    <w:name w:val="Основной текст Знак19"/>
    <w:basedOn w:val="a0"/>
    <w:uiPriority w:val="99"/>
    <w:semiHidden/>
    <w:rPr>
      <w:rFonts w:ascii="Calibri" w:hAnsi="Calibri" w:cs="Times New Roman"/>
      <w:lang w:val="x-none" w:eastAsia="ru-RU"/>
    </w:rPr>
  </w:style>
  <w:style w:type="character" w:customStyle="1" w:styleId="181">
    <w:name w:val="Основной текст Знак18"/>
    <w:basedOn w:val="a0"/>
    <w:uiPriority w:val="99"/>
    <w:semiHidden/>
    <w:rPr>
      <w:rFonts w:ascii="Calibri" w:hAnsi="Calibri" w:cs="Times New Roman"/>
      <w:lang w:val="x-none" w:eastAsia="ru-RU"/>
    </w:rPr>
  </w:style>
  <w:style w:type="character" w:customStyle="1" w:styleId="171">
    <w:name w:val="Основной текст Знак17"/>
    <w:basedOn w:val="a0"/>
    <w:uiPriority w:val="99"/>
    <w:semiHidden/>
    <w:rPr>
      <w:rFonts w:ascii="Calibri" w:hAnsi="Calibri" w:cs="Times New Roman"/>
      <w:lang w:val="x-none" w:eastAsia="ru-RU"/>
    </w:rPr>
  </w:style>
  <w:style w:type="character" w:customStyle="1" w:styleId="161">
    <w:name w:val="Основной текст Знак16"/>
    <w:basedOn w:val="a0"/>
    <w:uiPriority w:val="99"/>
    <w:semiHidden/>
    <w:rPr>
      <w:rFonts w:ascii="Calibri" w:hAnsi="Calibri" w:cs="Times New Roman"/>
      <w:lang w:val="x-none" w:eastAsia="ru-RU"/>
    </w:rPr>
  </w:style>
  <w:style w:type="character" w:customStyle="1" w:styleId="151">
    <w:name w:val="Основной текст Знак15"/>
    <w:basedOn w:val="a0"/>
    <w:uiPriority w:val="99"/>
    <w:semiHidden/>
    <w:rPr>
      <w:rFonts w:ascii="Calibri" w:hAnsi="Calibri" w:cs="Times New Roman"/>
      <w:lang w:val="x-none" w:eastAsia="ru-RU"/>
    </w:rPr>
  </w:style>
  <w:style w:type="character" w:customStyle="1" w:styleId="142">
    <w:name w:val="Основной текст Знак14"/>
    <w:basedOn w:val="a0"/>
    <w:uiPriority w:val="99"/>
    <w:semiHidden/>
    <w:rPr>
      <w:rFonts w:ascii="Calibri" w:hAnsi="Calibri" w:cs="Times New Roman"/>
      <w:lang w:val="x-none" w:eastAsia="ru-RU"/>
    </w:rPr>
  </w:style>
  <w:style w:type="character" w:customStyle="1" w:styleId="13b">
    <w:name w:val="Основной текст Знак13"/>
    <w:basedOn w:val="a0"/>
    <w:uiPriority w:val="99"/>
    <w:semiHidden/>
    <w:rPr>
      <w:rFonts w:ascii="Calibri" w:hAnsi="Calibri" w:cs="Times New Roman"/>
      <w:lang w:val="x-none" w:eastAsia="ru-RU"/>
    </w:rPr>
  </w:style>
  <w:style w:type="character" w:customStyle="1" w:styleId="12b">
    <w:name w:val="Основной текст Знак12"/>
    <w:basedOn w:val="a0"/>
    <w:uiPriority w:val="99"/>
    <w:semiHidden/>
    <w:rPr>
      <w:rFonts w:ascii="Calibri" w:hAnsi="Calibri" w:cs="Times New Roman"/>
      <w:lang w:val="x-none" w:eastAsia="ru-RU"/>
    </w:rPr>
  </w:style>
  <w:style w:type="character" w:customStyle="1" w:styleId="11c">
    <w:name w:val="Основной текст Знак11"/>
    <w:basedOn w:val="a0"/>
    <w:uiPriority w:val="99"/>
    <w:semiHidden/>
    <w:rPr>
      <w:rFonts w:ascii="Calibri" w:hAnsi="Calibri" w:cs="Times New Roman"/>
      <w:lang w:val="x-none" w:eastAsia="ru-RU"/>
    </w:rPr>
  </w:style>
  <w:style w:type="character" w:customStyle="1" w:styleId="ac">
    <w:name w:val="Основной текст с отступом Знак"/>
    <w:basedOn w:val="a0"/>
    <w:link w:val="ad"/>
    <w:locked/>
    <w:rsid w:val="00FB5530"/>
    <w:rPr>
      <w:rFonts w:ascii="Times New Roman" w:hAnsi="Times New Roman" w:cs="Times New Roman"/>
      <w:sz w:val="20"/>
      <w:szCs w:val="20"/>
      <w:lang w:val="x-none" w:eastAsia="x-none"/>
    </w:rPr>
  </w:style>
  <w:style w:type="paragraph" w:styleId="ad">
    <w:name w:val="Body Text Indent"/>
    <w:basedOn w:val="a"/>
    <w:link w:val="ac"/>
    <w:uiPriority w:val="99"/>
    <w:unhideWhenUsed/>
    <w:rsid w:val="00FB5530"/>
    <w:pPr>
      <w:spacing w:after="120" w:line="240" w:lineRule="auto"/>
      <w:ind w:left="283"/>
    </w:pPr>
    <w:rPr>
      <w:rFonts w:ascii="Times New Roman" w:hAnsi="Times New Roman"/>
      <w:sz w:val="24"/>
      <w:szCs w:val="20"/>
      <w:lang w:eastAsia="en-US"/>
    </w:rPr>
  </w:style>
  <w:style w:type="character" w:customStyle="1" w:styleId="1c">
    <w:name w:val="Основной текст с отступом Знак1"/>
    <w:basedOn w:val="a0"/>
    <w:uiPriority w:val="99"/>
    <w:semiHidden/>
    <w:rPr>
      <w:rFonts w:ascii="Calibri" w:hAnsi="Calibri" w:cs="Times New Roman"/>
      <w:lang w:eastAsia="ru-RU"/>
    </w:rPr>
  </w:style>
  <w:style w:type="character" w:customStyle="1" w:styleId="1402">
    <w:name w:val="Основной текст с отступом Знак140"/>
    <w:basedOn w:val="a0"/>
    <w:uiPriority w:val="99"/>
    <w:semiHidden/>
    <w:rPr>
      <w:rFonts w:ascii="Calibri" w:hAnsi="Calibri" w:cs="Times New Roman"/>
      <w:lang w:val="x-none" w:eastAsia="ru-RU"/>
    </w:rPr>
  </w:style>
  <w:style w:type="character" w:customStyle="1" w:styleId="1392">
    <w:name w:val="Основной текст с отступом Знак139"/>
    <w:basedOn w:val="a0"/>
    <w:uiPriority w:val="99"/>
    <w:semiHidden/>
    <w:rPr>
      <w:rFonts w:ascii="Calibri" w:hAnsi="Calibri" w:cs="Times New Roman"/>
      <w:lang w:val="x-none" w:eastAsia="ru-RU"/>
    </w:rPr>
  </w:style>
  <w:style w:type="character" w:customStyle="1" w:styleId="1382">
    <w:name w:val="Основной текст с отступом Знак138"/>
    <w:basedOn w:val="a0"/>
    <w:uiPriority w:val="99"/>
    <w:semiHidden/>
    <w:rPr>
      <w:rFonts w:ascii="Calibri" w:hAnsi="Calibri" w:cs="Times New Roman"/>
      <w:lang w:val="x-none" w:eastAsia="ru-RU"/>
    </w:rPr>
  </w:style>
  <w:style w:type="character" w:customStyle="1" w:styleId="1372">
    <w:name w:val="Основной текст с отступом Знак137"/>
    <w:basedOn w:val="a0"/>
    <w:uiPriority w:val="99"/>
    <w:semiHidden/>
    <w:rPr>
      <w:rFonts w:ascii="Calibri" w:hAnsi="Calibri" w:cs="Times New Roman"/>
      <w:lang w:val="x-none" w:eastAsia="ru-RU"/>
    </w:rPr>
  </w:style>
  <w:style w:type="character" w:customStyle="1" w:styleId="1362">
    <w:name w:val="Основной текст с отступом Знак136"/>
    <w:basedOn w:val="a0"/>
    <w:uiPriority w:val="99"/>
    <w:semiHidden/>
    <w:rPr>
      <w:rFonts w:ascii="Calibri" w:hAnsi="Calibri" w:cs="Times New Roman"/>
      <w:lang w:val="x-none" w:eastAsia="ru-RU"/>
    </w:rPr>
  </w:style>
  <w:style w:type="character" w:customStyle="1" w:styleId="1352">
    <w:name w:val="Основной текст с отступом Знак135"/>
    <w:basedOn w:val="a0"/>
    <w:uiPriority w:val="99"/>
    <w:semiHidden/>
    <w:rPr>
      <w:rFonts w:ascii="Calibri" w:hAnsi="Calibri" w:cs="Times New Roman"/>
      <w:lang w:val="x-none" w:eastAsia="ru-RU"/>
    </w:rPr>
  </w:style>
  <w:style w:type="character" w:customStyle="1" w:styleId="1342">
    <w:name w:val="Основной текст с отступом Знак134"/>
    <w:basedOn w:val="a0"/>
    <w:uiPriority w:val="99"/>
    <w:semiHidden/>
    <w:rPr>
      <w:rFonts w:ascii="Calibri" w:hAnsi="Calibri" w:cs="Times New Roman"/>
      <w:lang w:val="x-none" w:eastAsia="ru-RU"/>
    </w:rPr>
  </w:style>
  <w:style w:type="character" w:customStyle="1" w:styleId="1332">
    <w:name w:val="Основной текст с отступом Знак133"/>
    <w:basedOn w:val="a0"/>
    <w:uiPriority w:val="99"/>
    <w:semiHidden/>
    <w:rPr>
      <w:rFonts w:ascii="Calibri" w:hAnsi="Calibri" w:cs="Times New Roman"/>
      <w:lang w:val="x-none" w:eastAsia="ru-RU"/>
    </w:rPr>
  </w:style>
  <w:style w:type="character" w:customStyle="1" w:styleId="1322">
    <w:name w:val="Основной текст с отступом Знак132"/>
    <w:basedOn w:val="a0"/>
    <w:uiPriority w:val="99"/>
    <w:semiHidden/>
    <w:rPr>
      <w:rFonts w:ascii="Calibri" w:hAnsi="Calibri" w:cs="Times New Roman"/>
      <w:lang w:val="x-none" w:eastAsia="ru-RU"/>
    </w:rPr>
  </w:style>
  <w:style w:type="character" w:customStyle="1" w:styleId="1312">
    <w:name w:val="Основной текст с отступом Знак131"/>
    <w:basedOn w:val="a0"/>
    <w:uiPriority w:val="99"/>
    <w:semiHidden/>
    <w:rPr>
      <w:rFonts w:ascii="Calibri" w:hAnsi="Calibri" w:cs="Times New Roman"/>
      <w:lang w:val="x-none" w:eastAsia="ru-RU"/>
    </w:rPr>
  </w:style>
  <w:style w:type="character" w:customStyle="1" w:styleId="1302">
    <w:name w:val="Основной текст с отступом Знак130"/>
    <w:basedOn w:val="a0"/>
    <w:uiPriority w:val="99"/>
    <w:semiHidden/>
    <w:rPr>
      <w:rFonts w:ascii="Calibri" w:hAnsi="Calibri" w:cs="Times New Roman"/>
      <w:lang w:val="x-none" w:eastAsia="ru-RU"/>
    </w:rPr>
  </w:style>
  <w:style w:type="character" w:customStyle="1" w:styleId="1292">
    <w:name w:val="Основной текст с отступом Знак129"/>
    <w:basedOn w:val="a0"/>
    <w:uiPriority w:val="99"/>
    <w:semiHidden/>
    <w:rPr>
      <w:rFonts w:ascii="Calibri" w:hAnsi="Calibri" w:cs="Times New Roman"/>
      <w:lang w:val="x-none" w:eastAsia="ru-RU"/>
    </w:rPr>
  </w:style>
  <w:style w:type="character" w:customStyle="1" w:styleId="1282">
    <w:name w:val="Основной текст с отступом Знак128"/>
    <w:basedOn w:val="a0"/>
    <w:uiPriority w:val="99"/>
    <w:semiHidden/>
    <w:rPr>
      <w:rFonts w:ascii="Calibri" w:hAnsi="Calibri" w:cs="Times New Roman"/>
      <w:lang w:val="x-none" w:eastAsia="ru-RU"/>
    </w:rPr>
  </w:style>
  <w:style w:type="character" w:customStyle="1" w:styleId="1272">
    <w:name w:val="Основной текст с отступом Знак127"/>
    <w:basedOn w:val="a0"/>
    <w:uiPriority w:val="99"/>
    <w:semiHidden/>
    <w:rPr>
      <w:rFonts w:ascii="Calibri" w:hAnsi="Calibri" w:cs="Times New Roman"/>
      <w:lang w:val="x-none" w:eastAsia="ru-RU"/>
    </w:rPr>
  </w:style>
  <w:style w:type="character" w:customStyle="1" w:styleId="1262">
    <w:name w:val="Основной текст с отступом Знак126"/>
    <w:basedOn w:val="a0"/>
    <w:uiPriority w:val="99"/>
    <w:semiHidden/>
    <w:rPr>
      <w:rFonts w:ascii="Calibri" w:hAnsi="Calibri" w:cs="Times New Roman"/>
      <w:lang w:val="x-none" w:eastAsia="ru-RU"/>
    </w:rPr>
  </w:style>
  <w:style w:type="character" w:customStyle="1" w:styleId="1252">
    <w:name w:val="Основной текст с отступом Знак125"/>
    <w:basedOn w:val="a0"/>
    <w:uiPriority w:val="99"/>
    <w:semiHidden/>
    <w:rPr>
      <w:rFonts w:ascii="Calibri" w:hAnsi="Calibri" w:cs="Times New Roman"/>
      <w:lang w:val="x-none" w:eastAsia="ru-RU"/>
    </w:rPr>
  </w:style>
  <w:style w:type="character" w:customStyle="1" w:styleId="1242">
    <w:name w:val="Основной текст с отступом Знак124"/>
    <w:basedOn w:val="a0"/>
    <w:uiPriority w:val="99"/>
    <w:semiHidden/>
    <w:rPr>
      <w:rFonts w:ascii="Calibri" w:hAnsi="Calibri" w:cs="Times New Roman"/>
      <w:lang w:val="x-none" w:eastAsia="ru-RU"/>
    </w:rPr>
  </w:style>
  <w:style w:type="character" w:customStyle="1" w:styleId="1232">
    <w:name w:val="Основной текст с отступом Знак123"/>
    <w:basedOn w:val="a0"/>
    <w:uiPriority w:val="99"/>
    <w:semiHidden/>
    <w:rPr>
      <w:rFonts w:ascii="Calibri" w:hAnsi="Calibri" w:cs="Times New Roman"/>
      <w:lang w:val="x-none" w:eastAsia="ru-RU"/>
    </w:rPr>
  </w:style>
  <w:style w:type="character" w:customStyle="1" w:styleId="1222">
    <w:name w:val="Основной текст с отступом Знак122"/>
    <w:basedOn w:val="a0"/>
    <w:uiPriority w:val="99"/>
    <w:semiHidden/>
    <w:rPr>
      <w:rFonts w:ascii="Calibri" w:hAnsi="Calibri" w:cs="Times New Roman"/>
      <w:lang w:val="x-none" w:eastAsia="ru-RU"/>
    </w:rPr>
  </w:style>
  <w:style w:type="character" w:customStyle="1" w:styleId="1212">
    <w:name w:val="Основной текст с отступом Знак121"/>
    <w:basedOn w:val="a0"/>
    <w:uiPriority w:val="99"/>
    <w:semiHidden/>
    <w:rPr>
      <w:rFonts w:ascii="Calibri" w:hAnsi="Calibri" w:cs="Times New Roman"/>
      <w:lang w:val="x-none" w:eastAsia="ru-RU"/>
    </w:rPr>
  </w:style>
  <w:style w:type="character" w:customStyle="1" w:styleId="1202">
    <w:name w:val="Основной текст с отступом Знак120"/>
    <w:basedOn w:val="a0"/>
    <w:uiPriority w:val="99"/>
    <w:semiHidden/>
    <w:rPr>
      <w:rFonts w:ascii="Calibri" w:hAnsi="Calibri" w:cs="Times New Roman"/>
      <w:lang w:val="x-none" w:eastAsia="ru-RU"/>
    </w:rPr>
  </w:style>
  <w:style w:type="character" w:customStyle="1" w:styleId="1192">
    <w:name w:val="Основной текст с отступом Знак119"/>
    <w:basedOn w:val="a0"/>
    <w:uiPriority w:val="99"/>
    <w:semiHidden/>
    <w:rPr>
      <w:rFonts w:ascii="Calibri" w:hAnsi="Calibri" w:cs="Times New Roman"/>
      <w:lang w:val="x-none" w:eastAsia="ru-RU"/>
    </w:rPr>
  </w:style>
  <w:style w:type="character" w:customStyle="1" w:styleId="1182">
    <w:name w:val="Основной текст с отступом Знак118"/>
    <w:basedOn w:val="a0"/>
    <w:uiPriority w:val="99"/>
    <w:semiHidden/>
    <w:rPr>
      <w:rFonts w:ascii="Calibri" w:hAnsi="Calibri" w:cs="Times New Roman"/>
      <w:lang w:val="x-none" w:eastAsia="ru-RU"/>
    </w:rPr>
  </w:style>
  <w:style w:type="character" w:customStyle="1" w:styleId="1172">
    <w:name w:val="Основной текст с отступом Знак117"/>
    <w:basedOn w:val="a0"/>
    <w:uiPriority w:val="99"/>
    <w:semiHidden/>
    <w:rPr>
      <w:rFonts w:ascii="Calibri" w:hAnsi="Calibri" w:cs="Times New Roman"/>
      <w:lang w:val="x-none" w:eastAsia="ru-RU"/>
    </w:rPr>
  </w:style>
  <w:style w:type="character" w:customStyle="1" w:styleId="1162">
    <w:name w:val="Основной текст с отступом Знак116"/>
    <w:basedOn w:val="a0"/>
    <w:uiPriority w:val="99"/>
    <w:semiHidden/>
    <w:rPr>
      <w:rFonts w:ascii="Calibri" w:hAnsi="Calibri" w:cs="Times New Roman"/>
      <w:lang w:val="x-none" w:eastAsia="ru-RU"/>
    </w:rPr>
  </w:style>
  <w:style w:type="character" w:customStyle="1" w:styleId="1152">
    <w:name w:val="Основной текст с отступом Знак115"/>
    <w:basedOn w:val="a0"/>
    <w:uiPriority w:val="99"/>
    <w:semiHidden/>
    <w:rPr>
      <w:rFonts w:ascii="Calibri" w:hAnsi="Calibri" w:cs="Times New Roman"/>
      <w:lang w:val="x-none" w:eastAsia="ru-RU"/>
    </w:rPr>
  </w:style>
  <w:style w:type="character" w:customStyle="1" w:styleId="1142">
    <w:name w:val="Основной текст с отступом Знак114"/>
    <w:basedOn w:val="a0"/>
    <w:uiPriority w:val="99"/>
    <w:semiHidden/>
    <w:rPr>
      <w:rFonts w:ascii="Calibri" w:hAnsi="Calibri" w:cs="Times New Roman"/>
      <w:lang w:val="x-none" w:eastAsia="ru-RU"/>
    </w:rPr>
  </w:style>
  <w:style w:type="character" w:customStyle="1" w:styleId="1132">
    <w:name w:val="Основной текст с отступом Знак113"/>
    <w:basedOn w:val="a0"/>
    <w:uiPriority w:val="99"/>
    <w:semiHidden/>
    <w:rPr>
      <w:rFonts w:ascii="Calibri" w:hAnsi="Calibri" w:cs="Times New Roman"/>
      <w:lang w:val="x-none" w:eastAsia="ru-RU"/>
    </w:rPr>
  </w:style>
  <w:style w:type="character" w:customStyle="1" w:styleId="1122">
    <w:name w:val="Основной текст с отступом Знак112"/>
    <w:basedOn w:val="a0"/>
    <w:uiPriority w:val="99"/>
    <w:semiHidden/>
    <w:rPr>
      <w:rFonts w:ascii="Calibri" w:hAnsi="Calibri" w:cs="Times New Roman"/>
      <w:lang w:val="x-none" w:eastAsia="ru-RU"/>
    </w:rPr>
  </w:style>
  <w:style w:type="character" w:customStyle="1" w:styleId="1112">
    <w:name w:val="Основной текст с отступом Знак111"/>
    <w:basedOn w:val="a0"/>
    <w:uiPriority w:val="99"/>
    <w:semiHidden/>
    <w:rPr>
      <w:rFonts w:ascii="Calibri" w:hAnsi="Calibri" w:cs="Times New Roman"/>
      <w:lang w:val="x-none" w:eastAsia="ru-RU"/>
    </w:rPr>
  </w:style>
  <w:style w:type="character" w:customStyle="1" w:styleId="1102">
    <w:name w:val="Основной текст с отступом Знак110"/>
    <w:basedOn w:val="a0"/>
    <w:uiPriority w:val="99"/>
    <w:semiHidden/>
    <w:rPr>
      <w:rFonts w:ascii="Calibri" w:hAnsi="Calibri" w:cs="Times New Roman"/>
      <w:lang w:val="x-none" w:eastAsia="ru-RU"/>
    </w:rPr>
  </w:style>
  <w:style w:type="character" w:customStyle="1" w:styleId="192">
    <w:name w:val="Основной текст с отступом Знак19"/>
    <w:basedOn w:val="a0"/>
    <w:uiPriority w:val="99"/>
    <w:semiHidden/>
    <w:rPr>
      <w:rFonts w:ascii="Calibri" w:hAnsi="Calibri" w:cs="Times New Roman"/>
      <w:lang w:val="x-none" w:eastAsia="ru-RU"/>
    </w:rPr>
  </w:style>
  <w:style w:type="character" w:customStyle="1" w:styleId="182">
    <w:name w:val="Основной текст с отступом Знак18"/>
    <w:basedOn w:val="a0"/>
    <w:uiPriority w:val="99"/>
    <w:semiHidden/>
    <w:rPr>
      <w:rFonts w:ascii="Calibri" w:hAnsi="Calibri" w:cs="Times New Roman"/>
      <w:lang w:val="x-none" w:eastAsia="ru-RU"/>
    </w:rPr>
  </w:style>
  <w:style w:type="character" w:customStyle="1" w:styleId="172">
    <w:name w:val="Основной текст с отступом Знак17"/>
    <w:basedOn w:val="a0"/>
    <w:uiPriority w:val="99"/>
    <w:semiHidden/>
    <w:rPr>
      <w:rFonts w:ascii="Calibri" w:hAnsi="Calibri" w:cs="Times New Roman"/>
      <w:lang w:val="x-none" w:eastAsia="ru-RU"/>
    </w:rPr>
  </w:style>
  <w:style w:type="character" w:customStyle="1" w:styleId="162">
    <w:name w:val="Основной текст с отступом Знак16"/>
    <w:basedOn w:val="a0"/>
    <w:uiPriority w:val="99"/>
    <w:semiHidden/>
    <w:rPr>
      <w:rFonts w:ascii="Calibri" w:hAnsi="Calibri" w:cs="Times New Roman"/>
      <w:lang w:val="x-none" w:eastAsia="ru-RU"/>
    </w:rPr>
  </w:style>
  <w:style w:type="character" w:customStyle="1" w:styleId="152">
    <w:name w:val="Основной текст с отступом Знак15"/>
    <w:basedOn w:val="a0"/>
    <w:uiPriority w:val="99"/>
    <w:semiHidden/>
    <w:rPr>
      <w:rFonts w:ascii="Calibri" w:hAnsi="Calibri" w:cs="Times New Roman"/>
      <w:lang w:val="x-none" w:eastAsia="ru-RU"/>
    </w:rPr>
  </w:style>
  <w:style w:type="character" w:customStyle="1" w:styleId="143">
    <w:name w:val="Основной текст с отступом Знак14"/>
    <w:basedOn w:val="a0"/>
    <w:uiPriority w:val="99"/>
    <w:semiHidden/>
    <w:rPr>
      <w:rFonts w:ascii="Calibri" w:hAnsi="Calibri" w:cs="Times New Roman"/>
      <w:lang w:val="x-none" w:eastAsia="ru-RU"/>
    </w:rPr>
  </w:style>
  <w:style w:type="character" w:customStyle="1" w:styleId="13c">
    <w:name w:val="Основной текст с отступом Знак13"/>
    <w:basedOn w:val="a0"/>
    <w:uiPriority w:val="99"/>
    <w:semiHidden/>
    <w:rPr>
      <w:rFonts w:ascii="Calibri" w:hAnsi="Calibri" w:cs="Times New Roman"/>
      <w:lang w:val="x-none" w:eastAsia="ru-RU"/>
    </w:rPr>
  </w:style>
  <w:style w:type="character" w:customStyle="1" w:styleId="12c">
    <w:name w:val="Основной текст с отступом Знак12"/>
    <w:basedOn w:val="a0"/>
    <w:uiPriority w:val="99"/>
    <w:semiHidden/>
    <w:rPr>
      <w:rFonts w:ascii="Calibri" w:hAnsi="Calibri" w:cs="Times New Roman"/>
      <w:lang w:val="x-none" w:eastAsia="ru-RU"/>
    </w:rPr>
  </w:style>
  <w:style w:type="character" w:customStyle="1" w:styleId="11d">
    <w:name w:val="Основной текст с отступом Знак11"/>
    <w:basedOn w:val="a0"/>
    <w:uiPriority w:val="99"/>
    <w:semiHidden/>
    <w:rPr>
      <w:rFonts w:ascii="Calibri" w:hAnsi="Calibri" w:cs="Times New Roman"/>
      <w:lang w:val="x-none" w:eastAsia="ru-RU"/>
    </w:rPr>
  </w:style>
  <w:style w:type="character" w:customStyle="1" w:styleId="21">
    <w:name w:val="Основной текст 2 Знак"/>
    <w:basedOn w:val="a0"/>
    <w:link w:val="22"/>
    <w:locked/>
    <w:rsid w:val="00FB5530"/>
    <w:rPr>
      <w:rFonts w:ascii="Arial" w:hAnsi="Arial" w:cs="Times New Roman"/>
      <w:b/>
      <w:sz w:val="20"/>
      <w:szCs w:val="20"/>
      <w:lang w:val="x-none" w:eastAsia="x-none"/>
    </w:rPr>
  </w:style>
  <w:style w:type="paragraph" w:styleId="22">
    <w:name w:val="Body Text 2"/>
    <w:basedOn w:val="a"/>
    <w:link w:val="21"/>
    <w:uiPriority w:val="99"/>
    <w:semiHidden/>
    <w:unhideWhenUsed/>
    <w:rsid w:val="00FB5530"/>
    <w:pPr>
      <w:spacing w:after="0" w:line="240" w:lineRule="auto"/>
    </w:pPr>
    <w:rPr>
      <w:rFonts w:ascii="Arial" w:hAnsi="Arial"/>
      <w:b/>
      <w:sz w:val="24"/>
      <w:szCs w:val="20"/>
      <w:lang w:eastAsia="en-US"/>
    </w:rPr>
  </w:style>
  <w:style w:type="character" w:customStyle="1" w:styleId="210">
    <w:name w:val="Основной текст 2 Знак1"/>
    <w:basedOn w:val="a0"/>
    <w:uiPriority w:val="99"/>
    <w:semiHidden/>
    <w:rPr>
      <w:rFonts w:ascii="Calibri" w:hAnsi="Calibri" w:cs="Times New Roman"/>
      <w:lang w:eastAsia="ru-RU"/>
    </w:rPr>
  </w:style>
  <w:style w:type="character" w:customStyle="1" w:styleId="2140">
    <w:name w:val="Основной текст 2 Знак140"/>
    <w:basedOn w:val="a0"/>
    <w:uiPriority w:val="99"/>
    <w:semiHidden/>
    <w:rPr>
      <w:rFonts w:ascii="Calibri" w:hAnsi="Calibri" w:cs="Times New Roman"/>
      <w:lang w:val="x-none" w:eastAsia="ru-RU"/>
    </w:rPr>
  </w:style>
  <w:style w:type="character" w:customStyle="1" w:styleId="2139">
    <w:name w:val="Основной текст 2 Знак139"/>
    <w:basedOn w:val="a0"/>
    <w:uiPriority w:val="99"/>
    <w:semiHidden/>
    <w:rPr>
      <w:rFonts w:ascii="Calibri" w:hAnsi="Calibri" w:cs="Times New Roman"/>
      <w:lang w:val="x-none" w:eastAsia="ru-RU"/>
    </w:rPr>
  </w:style>
  <w:style w:type="character" w:customStyle="1" w:styleId="2138">
    <w:name w:val="Основной текст 2 Знак138"/>
    <w:basedOn w:val="a0"/>
    <w:uiPriority w:val="99"/>
    <w:semiHidden/>
    <w:rPr>
      <w:rFonts w:ascii="Calibri" w:hAnsi="Calibri" w:cs="Times New Roman"/>
      <w:lang w:val="x-none" w:eastAsia="ru-RU"/>
    </w:rPr>
  </w:style>
  <w:style w:type="character" w:customStyle="1" w:styleId="2137">
    <w:name w:val="Основной текст 2 Знак137"/>
    <w:basedOn w:val="a0"/>
    <w:uiPriority w:val="99"/>
    <w:semiHidden/>
    <w:rPr>
      <w:rFonts w:ascii="Calibri" w:hAnsi="Calibri" w:cs="Times New Roman"/>
      <w:lang w:val="x-none" w:eastAsia="ru-RU"/>
    </w:rPr>
  </w:style>
  <w:style w:type="character" w:customStyle="1" w:styleId="2136">
    <w:name w:val="Основной текст 2 Знак136"/>
    <w:basedOn w:val="a0"/>
    <w:uiPriority w:val="99"/>
    <w:semiHidden/>
    <w:rPr>
      <w:rFonts w:ascii="Calibri" w:hAnsi="Calibri" w:cs="Times New Roman"/>
      <w:lang w:val="x-none" w:eastAsia="ru-RU"/>
    </w:rPr>
  </w:style>
  <w:style w:type="character" w:customStyle="1" w:styleId="2135">
    <w:name w:val="Основной текст 2 Знак135"/>
    <w:basedOn w:val="a0"/>
    <w:uiPriority w:val="99"/>
    <w:semiHidden/>
    <w:rPr>
      <w:rFonts w:ascii="Calibri" w:hAnsi="Calibri" w:cs="Times New Roman"/>
      <w:lang w:val="x-none" w:eastAsia="ru-RU"/>
    </w:rPr>
  </w:style>
  <w:style w:type="character" w:customStyle="1" w:styleId="2134">
    <w:name w:val="Основной текст 2 Знак134"/>
    <w:basedOn w:val="a0"/>
    <w:uiPriority w:val="99"/>
    <w:semiHidden/>
    <w:rPr>
      <w:rFonts w:ascii="Calibri" w:hAnsi="Calibri" w:cs="Times New Roman"/>
      <w:lang w:val="x-none" w:eastAsia="ru-RU"/>
    </w:rPr>
  </w:style>
  <w:style w:type="character" w:customStyle="1" w:styleId="2133">
    <w:name w:val="Основной текст 2 Знак133"/>
    <w:basedOn w:val="a0"/>
    <w:uiPriority w:val="99"/>
    <w:semiHidden/>
    <w:rPr>
      <w:rFonts w:ascii="Calibri" w:hAnsi="Calibri" w:cs="Times New Roman"/>
      <w:lang w:val="x-none" w:eastAsia="ru-RU"/>
    </w:rPr>
  </w:style>
  <w:style w:type="character" w:customStyle="1" w:styleId="2132">
    <w:name w:val="Основной текст 2 Знак132"/>
    <w:basedOn w:val="a0"/>
    <w:uiPriority w:val="99"/>
    <w:semiHidden/>
    <w:rPr>
      <w:rFonts w:ascii="Calibri" w:hAnsi="Calibri" w:cs="Times New Roman"/>
      <w:lang w:val="x-none" w:eastAsia="ru-RU"/>
    </w:rPr>
  </w:style>
  <w:style w:type="character" w:customStyle="1" w:styleId="2131">
    <w:name w:val="Основной текст 2 Знак131"/>
    <w:basedOn w:val="a0"/>
    <w:uiPriority w:val="99"/>
    <w:semiHidden/>
    <w:rPr>
      <w:rFonts w:ascii="Calibri" w:hAnsi="Calibri" w:cs="Times New Roman"/>
      <w:lang w:val="x-none" w:eastAsia="ru-RU"/>
    </w:rPr>
  </w:style>
  <w:style w:type="character" w:customStyle="1" w:styleId="2130">
    <w:name w:val="Основной текст 2 Знак130"/>
    <w:basedOn w:val="a0"/>
    <w:uiPriority w:val="99"/>
    <w:semiHidden/>
    <w:rPr>
      <w:rFonts w:ascii="Calibri" w:hAnsi="Calibri" w:cs="Times New Roman"/>
      <w:lang w:val="x-none" w:eastAsia="ru-RU"/>
    </w:rPr>
  </w:style>
  <w:style w:type="character" w:customStyle="1" w:styleId="2129">
    <w:name w:val="Основной текст 2 Знак129"/>
    <w:basedOn w:val="a0"/>
    <w:uiPriority w:val="99"/>
    <w:semiHidden/>
    <w:rPr>
      <w:rFonts w:ascii="Calibri" w:hAnsi="Calibri" w:cs="Times New Roman"/>
      <w:lang w:val="x-none" w:eastAsia="ru-RU"/>
    </w:rPr>
  </w:style>
  <w:style w:type="character" w:customStyle="1" w:styleId="2128">
    <w:name w:val="Основной текст 2 Знак128"/>
    <w:basedOn w:val="a0"/>
    <w:uiPriority w:val="99"/>
    <w:semiHidden/>
    <w:rPr>
      <w:rFonts w:ascii="Calibri" w:hAnsi="Calibri" w:cs="Times New Roman"/>
      <w:lang w:val="x-none" w:eastAsia="ru-RU"/>
    </w:rPr>
  </w:style>
  <w:style w:type="character" w:customStyle="1" w:styleId="2127">
    <w:name w:val="Основной текст 2 Знак127"/>
    <w:basedOn w:val="a0"/>
    <w:uiPriority w:val="99"/>
    <w:semiHidden/>
    <w:rPr>
      <w:rFonts w:ascii="Calibri" w:hAnsi="Calibri" w:cs="Times New Roman"/>
      <w:lang w:val="x-none" w:eastAsia="ru-RU"/>
    </w:rPr>
  </w:style>
  <w:style w:type="character" w:customStyle="1" w:styleId="2126">
    <w:name w:val="Основной текст 2 Знак126"/>
    <w:basedOn w:val="a0"/>
    <w:uiPriority w:val="99"/>
    <w:semiHidden/>
    <w:rPr>
      <w:rFonts w:ascii="Calibri" w:hAnsi="Calibri" w:cs="Times New Roman"/>
      <w:lang w:val="x-none" w:eastAsia="ru-RU"/>
    </w:rPr>
  </w:style>
  <w:style w:type="character" w:customStyle="1" w:styleId="2125">
    <w:name w:val="Основной текст 2 Знак125"/>
    <w:basedOn w:val="a0"/>
    <w:uiPriority w:val="99"/>
    <w:semiHidden/>
    <w:rPr>
      <w:rFonts w:ascii="Calibri" w:hAnsi="Calibri" w:cs="Times New Roman"/>
      <w:lang w:val="x-none" w:eastAsia="ru-RU"/>
    </w:rPr>
  </w:style>
  <w:style w:type="character" w:customStyle="1" w:styleId="2124">
    <w:name w:val="Основной текст 2 Знак124"/>
    <w:basedOn w:val="a0"/>
    <w:uiPriority w:val="99"/>
    <w:semiHidden/>
    <w:rPr>
      <w:rFonts w:ascii="Calibri" w:hAnsi="Calibri" w:cs="Times New Roman"/>
      <w:lang w:val="x-none" w:eastAsia="ru-RU"/>
    </w:rPr>
  </w:style>
  <w:style w:type="character" w:customStyle="1" w:styleId="2123">
    <w:name w:val="Основной текст 2 Знак123"/>
    <w:basedOn w:val="a0"/>
    <w:uiPriority w:val="99"/>
    <w:semiHidden/>
    <w:rPr>
      <w:rFonts w:ascii="Calibri" w:hAnsi="Calibri" w:cs="Times New Roman"/>
      <w:lang w:val="x-none" w:eastAsia="ru-RU"/>
    </w:rPr>
  </w:style>
  <w:style w:type="character" w:customStyle="1" w:styleId="2122">
    <w:name w:val="Основной текст 2 Знак122"/>
    <w:basedOn w:val="a0"/>
    <w:uiPriority w:val="99"/>
    <w:semiHidden/>
    <w:rPr>
      <w:rFonts w:ascii="Calibri" w:hAnsi="Calibri" w:cs="Times New Roman"/>
      <w:lang w:val="x-none" w:eastAsia="ru-RU"/>
    </w:rPr>
  </w:style>
  <w:style w:type="character" w:customStyle="1" w:styleId="2121">
    <w:name w:val="Основной текст 2 Знак121"/>
    <w:basedOn w:val="a0"/>
    <w:uiPriority w:val="99"/>
    <w:semiHidden/>
    <w:rPr>
      <w:rFonts w:ascii="Calibri" w:hAnsi="Calibri" w:cs="Times New Roman"/>
      <w:lang w:val="x-none" w:eastAsia="ru-RU"/>
    </w:rPr>
  </w:style>
  <w:style w:type="character" w:customStyle="1" w:styleId="2120">
    <w:name w:val="Основной текст 2 Знак120"/>
    <w:basedOn w:val="a0"/>
    <w:uiPriority w:val="99"/>
    <w:semiHidden/>
    <w:rPr>
      <w:rFonts w:ascii="Calibri" w:hAnsi="Calibri" w:cs="Times New Roman"/>
      <w:lang w:val="x-none" w:eastAsia="ru-RU"/>
    </w:rPr>
  </w:style>
  <w:style w:type="character" w:customStyle="1" w:styleId="2119">
    <w:name w:val="Основной текст 2 Знак119"/>
    <w:basedOn w:val="a0"/>
    <w:uiPriority w:val="99"/>
    <w:semiHidden/>
    <w:rPr>
      <w:rFonts w:ascii="Calibri" w:hAnsi="Calibri" w:cs="Times New Roman"/>
      <w:lang w:val="x-none" w:eastAsia="ru-RU"/>
    </w:rPr>
  </w:style>
  <w:style w:type="character" w:customStyle="1" w:styleId="2118">
    <w:name w:val="Основной текст 2 Знак118"/>
    <w:basedOn w:val="a0"/>
    <w:uiPriority w:val="99"/>
    <w:semiHidden/>
    <w:rPr>
      <w:rFonts w:ascii="Calibri" w:hAnsi="Calibri" w:cs="Times New Roman"/>
      <w:lang w:val="x-none" w:eastAsia="ru-RU"/>
    </w:rPr>
  </w:style>
  <w:style w:type="character" w:customStyle="1" w:styleId="2117">
    <w:name w:val="Основной текст 2 Знак117"/>
    <w:basedOn w:val="a0"/>
    <w:uiPriority w:val="99"/>
    <w:semiHidden/>
    <w:rPr>
      <w:rFonts w:ascii="Calibri" w:hAnsi="Calibri" w:cs="Times New Roman"/>
      <w:lang w:val="x-none" w:eastAsia="ru-RU"/>
    </w:rPr>
  </w:style>
  <w:style w:type="character" w:customStyle="1" w:styleId="2116">
    <w:name w:val="Основной текст 2 Знак116"/>
    <w:basedOn w:val="a0"/>
    <w:uiPriority w:val="99"/>
    <w:semiHidden/>
    <w:rPr>
      <w:rFonts w:ascii="Calibri" w:hAnsi="Calibri" w:cs="Times New Roman"/>
      <w:lang w:val="x-none" w:eastAsia="ru-RU"/>
    </w:rPr>
  </w:style>
  <w:style w:type="character" w:customStyle="1" w:styleId="2115">
    <w:name w:val="Основной текст 2 Знак115"/>
    <w:basedOn w:val="a0"/>
    <w:uiPriority w:val="99"/>
    <w:semiHidden/>
    <w:rPr>
      <w:rFonts w:ascii="Calibri" w:hAnsi="Calibri" w:cs="Times New Roman"/>
      <w:lang w:val="x-none" w:eastAsia="ru-RU"/>
    </w:rPr>
  </w:style>
  <w:style w:type="character" w:customStyle="1" w:styleId="2114">
    <w:name w:val="Основной текст 2 Знак114"/>
    <w:basedOn w:val="a0"/>
    <w:uiPriority w:val="99"/>
    <w:semiHidden/>
    <w:rPr>
      <w:rFonts w:ascii="Calibri" w:hAnsi="Calibri" w:cs="Times New Roman"/>
      <w:lang w:val="x-none" w:eastAsia="ru-RU"/>
    </w:rPr>
  </w:style>
  <w:style w:type="character" w:customStyle="1" w:styleId="2113">
    <w:name w:val="Основной текст 2 Знак113"/>
    <w:basedOn w:val="a0"/>
    <w:uiPriority w:val="99"/>
    <w:semiHidden/>
    <w:rPr>
      <w:rFonts w:ascii="Calibri" w:hAnsi="Calibri" w:cs="Times New Roman"/>
      <w:lang w:val="x-none" w:eastAsia="ru-RU"/>
    </w:rPr>
  </w:style>
  <w:style w:type="character" w:customStyle="1" w:styleId="2112">
    <w:name w:val="Основной текст 2 Знак112"/>
    <w:basedOn w:val="a0"/>
    <w:uiPriority w:val="99"/>
    <w:semiHidden/>
    <w:rPr>
      <w:rFonts w:ascii="Calibri" w:hAnsi="Calibri" w:cs="Times New Roman"/>
      <w:lang w:val="x-none" w:eastAsia="ru-RU"/>
    </w:rPr>
  </w:style>
  <w:style w:type="character" w:customStyle="1" w:styleId="2111">
    <w:name w:val="Основной текст 2 Знак111"/>
    <w:basedOn w:val="a0"/>
    <w:uiPriority w:val="99"/>
    <w:semiHidden/>
    <w:rPr>
      <w:rFonts w:ascii="Calibri" w:hAnsi="Calibri" w:cs="Times New Roman"/>
      <w:lang w:val="x-none" w:eastAsia="ru-RU"/>
    </w:rPr>
  </w:style>
  <w:style w:type="character" w:customStyle="1" w:styleId="2110">
    <w:name w:val="Основной текст 2 Знак110"/>
    <w:basedOn w:val="a0"/>
    <w:uiPriority w:val="99"/>
    <w:semiHidden/>
    <w:rPr>
      <w:rFonts w:ascii="Calibri" w:hAnsi="Calibri" w:cs="Times New Roman"/>
      <w:lang w:val="x-none" w:eastAsia="ru-RU"/>
    </w:rPr>
  </w:style>
  <w:style w:type="character" w:customStyle="1" w:styleId="219">
    <w:name w:val="Основной текст 2 Знак19"/>
    <w:basedOn w:val="a0"/>
    <w:uiPriority w:val="99"/>
    <w:semiHidden/>
    <w:rPr>
      <w:rFonts w:ascii="Calibri" w:hAnsi="Calibri" w:cs="Times New Roman"/>
      <w:lang w:val="x-none" w:eastAsia="ru-RU"/>
    </w:rPr>
  </w:style>
  <w:style w:type="character" w:customStyle="1" w:styleId="218">
    <w:name w:val="Основной текст 2 Знак18"/>
    <w:basedOn w:val="a0"/>
    <w:uiPriority w:val="99"/>
    <w:semiHidden/>
    <w:rPr>
      <w:rFonts w:ascii="Calibri" w:hAnsi="Calibri" w:cs="Times New Roman"/>
      <w:lang w:val="x-none" w:eastAsia="ru-RU"/>
    </w:rPr>
  </w:style>
  <w:style w:type="character" w:customStyle="1" w:styleId="217">
    <w:name w:val="Основной текст 2 Знак17"/>
    <w:basedOn w:val="a0"/>
    <w:uiPriority w:val="99"/>
    <w:semiHidden/>
    <w:rPr>
      <w:rFonts w:ascii="Calibri" w:hAnsi="Calibri" w:cs="Times New Roman"/>
      <w:lang w:val="x-none" w:eastAsia="ru-RU"/>
    </w:rPr>
  </w:style>
  <w:style w:type="character" w:customStyle="1" w:styleId="216">
    <w:name w:val="Основной текст 2 Знак16"/>
    <w:basedOn w:val="a0"/>
    <w:uiPriority w:val="99"/>
    <w:semiHidden/>
    <w:rPr>
      <w:rFonts w:ascii="Calibri" w:hAnsi="Calibri" w:cs="Times New Roman"/>
      <w:lang w:val="x-none" w:eastAsia="ru-RU"/>
    </w:rPr>
  </w:style>
  <w:style w:type="character" w:customStyle="1" w:styleId="215">
    <w:name w:val="Основной текст 2 Знак15"/>
    <w:basedOn w:val="a0"/>
    <w:uiPriority w:val="99"/>
    <w:semiHidden/>
    <w:rPr>
      <w:rFonts w:ascii="Calibri" w:hAnsi="Calibri" w:cs="Times New Roman"/>
      <w:lang w:val="x-none" w:eastAsia="ru-RU"/>
    </w:rPr>
  </w:style>
  <w:style w:type="character" w:customStyle="1" w:styleId="214">
    <w:name w:val="Основной текст 2 Знак14"/>
    <w:basedOn w:val="a0"/>
    <w:uiPriority w:val="99"/>
    <w:semiHidden/>
    <w:rPr>
      <w:rFonts w:ascii="Calibri" w:hAnsi="Calibri" w:cs="Times New Roman"/>
      <w:lang w:val="x-none" w:eastAsia="ru-RU"/>
    </w:rPr>
  </w:style>
  <w:style w:type="character" w:customStyle="1" w:styleId="213">
    <w:name w:val="Основной текст 2 Знак13"/>
    <w:basedOn w:val="a0"/>
    <w:uiPriority w:val="99"/>
    <w:semiHidden/>
    <w:rPr>
      <w:rFonts w:ascii="Calibri" w:hAnsi="Calibri" w:cs="Times New Roman"/>
      <w:lang w:val="x-none" w:eastAsia="ru-RU"/>
    </w:rPr>
  </w:style>
  <w:style w:type="character" w:customStyle="1" w:styleId="212">
    <w:name w:val="Основной текст 2 Знак12"/>
    <w:basedOn w:val="a0"/>
    <w:uiPriority w:val="99"/>
    <w:semiHidden/>
    <w:rPr>
      <w:rFonts w:ascii="Calibri" w:hAnsi="Calibri" w:cs="Times New Roman"/>
      <w:lang w:val="x-none" w:eastAsia="ru-RU"/>
    </w:rPr>
  </w:style>
  <w:style w:type="character" w:customStyle="1" w:styleId="211">
    <w:name w:val="Основной текст 2 Знак11"/>
    <w:basedOn w:val="a0"/>
    <w:uiPriority w:val="99"/>
    <w:semiHidden/>
    <w:rPr>
      <w:rFonts w:ascii="Calibri" w:hAnsi="Calibri" w:cs="Times New Roman"/>
      <w:lang w:val="x-none" w:eastAsia="ru-RU"/>
    </w:rPr>
  </w:style>
  <w:style w:type="character" w:customStyle="1" w:styleId="31">
    <w:name w:val="Основной текст 3 Знак"/>
    <w:basedOn w:val="a0"/>
    <w:link w:val="32"/>
    <w:locked/>
    <w:rsid w:val="00FB5530"/>
    <w:rPr>
      <w:rFonts w:ascii="Calibri" w:hAnsi="Calibri" w:cs="Times New Roman"/>
      <w:sz w:val="20"/>
      <w:szCs w:val="20"/>
      <w:lang w:val="x-none" w:eastAsia="x-none"/>
    </w:rPr>
  </w:style>
  <w:style w:type="paragraph" w:styleId="32">
    <w:name w:val="Body Text 3"/>
    <w:basedOn w:val="a"/>
    <w:link w:val="31"/>
    <w:uiPriority w:val="99"/>
    <w:semiHidden/>
    <w:unhideWhenUsed/>
    <w:rsid w:val="00FB5530"/>
    <w:pPr>
      <w:spacing w:after="120"/>
    </w:pPr>
    <w:rPr>
      <w:sz w:val="16"/>
      <w:szCs w:val="20"/>
      <w:lang w:eastAsia="en-US"/>
    </w:rPr>
  </w:style>
  <w:style w:type="character" w:customStyle="1" w:styleId="310">
    <w:name w:val="Основной текст 3 Знак1"/>
    <w:basedOn w:val="a0"/>
    <w:uiPriority w:val="99"/>
    <w:semiHidden/>
    <w:rPr>
      <w:rFonts w:ascii="Calibri" w:hAnsi="Calibri" w:cs="Times New Roman"/>
      <w:sz w:val="16"/>
      <w:szCs w:val="16"/>
      <w:lang w:eastAsia="ru-RU"/>
    </w:rPr>
  </w:style>
  <w:style w:type="character" w:customStyle="1" w:styleId="3140">
    <w:name w:val="Основной текст 3 Знак140"/>
    <w:basedOn w:val="a0"/>
    <w:uiPriority w:val="99"/>
    <w:semiHidden/>
    <w:rPr>
      <w:rFonts w:ascii="Calibri" w:hAnsi="Calibri" w:cs="Times New Roman"/>
      <w:sz w:val="16"/>
      <w:szCs w:val="16"/>
      <w:lang w:val="x-none" w:eastAsia="ru-RU"/>
    </w:rPr>
  </w:style>
  <w:style w:type="character" w:customStyle="1" w:styleId="3139">
    <w:name w:val="Основной текст 3 Знак139"/>
    <w:basedOn w:val="a0"/>
    <w:uiPriority w:val="99"/>
    <w:semiHidden/>
    <w:rPr>
      <w:rFonts w:ascii="Calibri" w:hAnsi="Calibri" w:cs="Times New Roman"/>
      <w:sz w:val="16"/>
      <w:szCs w:val="16"/>
      <w:lang w:val="x-none" w:eastAsia="ru-RU"/>
    </w:rPr>
  </w:style>
  <w:style w:type="character" w:customStyle="1" w:styleId="3138">
    <w:name w:val="Основной текст 3 Знак138"/>
    <w:basedOn w:val="a0"/>
    <w:uiPriority w:val="99"/>
    <w:semiHidden/>
    <w:rPr>
      <w:rFonts w:ascii="Calibri" w:hAnsi="Calibri" w:cs="Times New Roman"/>
      <w:sz w:val="16"/>
      <w:szCs w:val="16"/>
      <w:lang w:val="x-none" w:eastAsia="ru-RU"/>
    </w:rPr>
  </w:style>
  <w:style w:type="character" w:customStyle="1" w:styleId="3137">
    <w:name w:val="Основной текст 3 Знак137"/>
    <w:basedOn w:val="a0"/>
    <w:uiPriority w:val="99"/>
    <w:semiHidden/>
    <w:rPr>
      <w:rFonts w:ascii="Calibri" w:hAnsi="Calibri" w:cs="Times New Roman"/>
      <w:sz w:val="16"/>
      <w:szCs w:val="16"/>
      <w:lang w:val="x-none" w:eastAsia="ru-RU"/>
    </w:rPr>
  </w:style>
  <w:style w:type="character" w:customStyle="1" w:styleId="3136">
    <w:name w:val="Основной текст 3 Знак136"/>
    <w:basedOn w:val="a0"/>
    <w:uiPriority w:val="99"/>
    <w:semiHidden/>
    <w:rPr>
      <w:rFonts w:ascii="Calibri" w:hAnsi="Calibri" w:cs="Times New Roman"/>
      <w:sz w:val="16"/>
      <w:szCs w:val="16"/>
      <w:lang w:val="x-none" w:eastAsia="ru-RU"/>
    </w:rPr>
  </w:style>
  <w:style w:type="character" w:customStyle="1" w:styleId="3135">
    <w:name w:val="Основной текст 3 Знак135"/>
    <w:basedOn w:val="a0"/>
    <w:uiPriority w:val="99"/>
    <w:semiHidden/>
    <w:rPr>
      <w:rFonts w:ascii="Calibri" w:hAnsi="Calibri" w:cs="Times New Roman"/>
      <w:sz w:val="16"/>
      <w:szCs w:val="16"/>
      <w:lang w:val="x-none" w:eastAsia="ru-RU"/>
    </w:rPr>
  </w:style>
  <w:style w:type="character" w:customStyle="1" w:styleId="3134">
    <w:name w:val="Основной текст 3 Знак134"/>
    <w:basedOn w:val="a0"/>
    <w:uiPriority w:val="99"/>
    <w:semiHidden/>
    <w:rPr>
      <w:rFonts w:ascii="Calibri" w:hAnsi="Calibri" w:cs="Times New Roman"/>
      <w:sz w:val="16"/>
      <w:szCs w:val="16"/>
      <w:lang w:val="x-none" w:eastAsia="ru-RU"/>
    </w:rPr>
  </w:style>
  <w:style w:type="character" w:customStyle="1" w:styleId="3133">
    <w:name w:val="Основной текст 3 Знак133"/>
    <w:basedOn w:val="a0"/>
    <w:uiPriority w:val="99"/>
    <w:semiHidden/>
    <w:rPr>
      <w:rFonts w:ascii="Calibri" w:hAnsi="Calibri" w:cs="Times New Roman"/>
      <w:sz w:val="16"/>
      <w:szCs w:val="16"/>
      <w:lang w:val="x-none" w:eastAsia="ru-RU"/>
    </w:rPr>
  </w:style>
  <w:style w:type="character" w:customStyle="1" w:styleId="3132">
    <w:name w:val="Основной текст 3 Знак132"/>
    <w:basedOn w:val="a0"/>
    <w:uiPriority w:val="99"/>
    <w:semiHidden/>
    <w:rPr>
      <w:rFonts w:ascii="Calibri" w:hAnsi="Calibri" w:cs="Times New Roman"/>
      <w:sz w:val="16"/>
      <w:szCs w:val="16"/>
      <w:lang w:val="x-none" w:eastAsia="ru-RU"/>
    </w:rPr>
  </w:style>
  <w:style w:type="character" w:customStyle="1" w:styleId="3131">
    <w:name w:val="Основной текст 3 Знак131"/>
    <w:basedOn w:val="a0"/>
    <w:uiPriority w:val="99"/>
    <w:semiHidden/>
    <w:rPr>
      <w:rFonts w:ascii="Calibri" w:hAnsi="Calibri" w:cs="Times New Roman"/>
      <w:sz w:val="16"/>
      <w:szCs w:val="16"/>
      <w:lang w:val="x-none" w:eastAsia="ru-RU"/>
    </w:rPr>
  </w:style>
  <w:style w:type="character" w:customStyle="1" w:styleId="3130">
    <w:name w:val="Основной текст 3 Знак130"/>
    <w:basedOn w:val="a0"/>
    <w:uiPriority w:val="99"/>
    <w:semiHidden/>
    <w:rPr>
      <w:rFonts w:ascii="Calibri" w:hAnsi="Calibri" w:cs="Times New Roman"/>
      <w:sz w:val="16"/>
      <w:szCs w:val="16"/>
      <w:lang w:val="x-none" w:eastAsia="ru-RU"/>
    </w:rPr>
  </w:style>
  <w:style w:type="character" w:customStyle="1" w:styleId="3129">
    <w:name w:val="Основной текст 3 Знак129"/>
    <w:basedOn w:val="a0"/>
    <w:uiPriority w:val="99"/>
    <w:semiHidden/>
    <w:rPr>
      <w:rFonts w:ascii="Calibri" w:hAnsi="Calibri" w:cs="Times New Roman"/>
      <w:sz w:val="16"/>
      <w:szCs w:val="16"/>
      <w:lang w:val="x-none" w:eastAsia="ru-RU"/>
    </w:rPr>
  </w:style>
  <w:style w:type="character" w:customStyle="1" w:styleId="3128">
    <w:name w:val="Основной текст 3 Знак128"/>
    <w:basedOn w:val="a0"/>
    <w:uiPriority w:val="99"/>
    <w:semiHidden/>
    <w:rPr>
      <w:rFonts w:ascii="Calibri" w:hAnsi="Calibri" w:cs="Times New Roman"/>
      <w:sz w:val="16"/>
      <w:szCs w:val="16"/>
      <w:lang w:val="x-none" w:eastAsia="ru-RU"/>
    </w:rPr>
  </w:style>
  <w:style w:type="character" w:customStyle="1" w:styleId="3127">
    <w:name w:val="Основной текст 3 Знак127"/>
    <w:basedOn w:val="a0"/>
    <w:uiPriority w:val="99"/>
    <w:semiHidden/>
    <w:rPr>
      <w:rFonts w:ascii="Calibri" w:hAnsi="Calibri" w:cs="Times New Roman"/>
      <w:sz w:val="16"/>
      <w:szCs w:val="16"/>
      <w:lang w:val="x-none" w:eastAsia="ru-RU"/>
    </w:rPr>
  </w:style>
  <w:style w:type="character" w:customStyle="1" w:styleId="3126">
    <w:name w:val="Основной текст 3 Знак126"/>
    <w:basedOn w:val="a0"/>
    <w:uiPriority w:val="99"/>
    <w:semiHidden/>
    <w:rPr>
      <w:rFonts w:ascii="Calibri" w:hAnsi="Calibri" w:cs="Times New Roman"/>
      <w:sz w:val="16"/>
      <w:szCs w:val="16"/>
      <w:lang w:val="x-none" w:eastAsia="ru-RU"/>
    </w:rPr>
  </w:style>
  <w:style w:type="character" w:customStyle="1" w:styleId="3125">
    <w:name w:val="Основной текст 3 Знак125"/>
    <w:basedOn w:val="a0"/>
    <w:uiPriority w:val="99"/>
    <w:semiHidden/>
    <w:rPr>
      <w:rFonts w:ascii="Calibri" w:hAnsi="Calibri" w:cs="Times New Roman"/>
      <w:sz w:val="16"/>
      <w:szCs w:val="16"/>
      <w:lang w:val="x-none" w:eastAsia="ru-RU"/>
    </w:rPr>
  </w:style>
  <w:style w:type="character" w:customStyle="1" w:styleId="3124">
    <w:name w:val="Основной текст 3 Знак124"/>
    <w:basedOn w:val="a0"/>
    <w:uiPriority w:val="99"/>
    <w:semiHidden/>
    <w:rPr>
      <w:rFonts w:ascii="Calibri" w:hAnsi="Calibri" w:cs="Times New Roman"/>
      <w:sz w:val="16"/>
      <w:szCs w:val="16"/>
      <w:lang w:val="x-none" w:eastAsia="ru-RU"/>
    </w:rPr>
  </w:style>
  <w:style w:type="character" w:customStyle="1" w:styleId="3123">
    <w:name w:val="Основной текст 3 Знак123"/>
    <w:basedOn w:val="a0"/>
    <w:uiPriority w:val="99"/>
    <w:semiHidden/>
    <w:rPr>
      <w:rFonts w:ascii="Calibri" w:hAnsi="Calibri" w:cs="Times New Roman"/>
      <w:sz w:val="16"/>
      <w:szCs w:val="16"/>
      <w:lang w:val="x-none" w:eastAsia="ru-RU"/>
    </w:rPr>
  </w:style>
  <w:style w:type="character" w:customStyle="1" w:styleId="3122">
    <w:name w:val="Основной текст 3 Знак122"/>
    <w:basedOn w:val="a0"/>
    <w:uiPriority w:val="99"/>
    <w:semiHidden/>
    <w:rPr>
      <w:rFonts w:ascii="Calibri" w:hAnsi="Calibri" w:cs="Times New Roman"/>
      <w:sz w:val="16"/>
      <w:szCs w:val="16"/>
      <w:lang w:val="x-none" w:eastAsia="ru-RU"/>
    </w:rPr>
  </w:style>
  <w:style w:type="character" w:customStyle="1" w:styleId="3121">
    <w:name w:val="Основной текст 3 Знак121"/>
    <w:basedOn w:val="a0"/>
    <w:uiPriority w:val="99"/>
    <w:semiHidden/>
    <w:rPr>
      <w:rFonts w:ascii="Calibri" w:hAnsi="Calibri" w:cs="Times New Roman"/>
      <w:sz w:val="16"/>
      <w:szCs w:val="16"/>
      <w:lang w:val="x-none" w:eastAsia="ru-RU"/>
    </w:rPr>
  </w:style>
  <w:style w:type="character" w:customStyle="1" w:styleId="3120">
    <w:name w:val="Основной текст 3 Знак120"/>
    <w:basedOn w:val="a0"/>
    <w:uiPriority w:val="99"/>
    <w:semiHidden/>
    <w:rPr>
      <w:rFonts w:ascii="Calibri" w:hAnsi="Calibri" w:cs="Times New Roman"/>
      <w:sz w:val="16"/>
      <w:szCs w:val="16"/>
      <w:lang w:val="x-none" w:eastAsia="ru-RU"/>
    </w:rPr>
  </w:style>
  <w:style w:type="character" w:customStyle="1" w:styleId="3119">
    <w:name w:val="Основной текст 3 Знак119"/>
    <w:basedOn w:val="a0"/>
    <w:uiPriority w:val="99"/>
    <w:semiHidden/>
    <w:rPr>
      <w:rFonts w:ascii="Calibri" w:hAnsi="Calibri" w:cs="Times New Roman"/>
      <w:sz w:val="16"/>
      <w:szCs w:val="16"/>
      <w:lang w:val="x-none" w:eastAsia="ru-RU"/>
    </w:rPr>
  </w:style>
  <w:style w:type="character" w:customStyle="1" w:styleId="3118">
    <w:name w:val="Основной текст 3 Знак118"/>
    <w:basedOn w:val="a0"/>
    <w:uiPriority w:val="99"/>
    <w:semiHidden/>
    <w:rPr>
      <w:rFonts w:ascii="Calibri" w:hAnsi="Calibri" w:cs="Times New Roman"/>
      <w:sz w:val="16"/>
      <w:szCs w:val="16"/>
      <w:lang w:val="x-none" w:eastAsia="ru-RU"/>
    </w:rPr>
  </w:style>
  <w:style w:type="character" w:customStyle="1" w:styleId="3117">
    <w:name w:val="Основной текст 3 Знак117"/>
    <w:basedOn w:val="a0"/>
    <w:uiPriority w:val="99"/>
    <w:semiHidden/>
    <w:rPr>
      <w:rFonts w:ascii="Calibri" w:hAnsi="Calibri" w:cs="Times New Roman"/>
      <w:sz w:val="16"/>
      <w:szCs w:val="16"/>
      <w:lang w:val="x-none" w:eastAsia="ru-RU"/>
    </w:rPr>
  </w:style>
  <w:style w:type="character" w:customStyle="1" w:styleId="3116">
    <w:name w:val="Основной текст 3 Знак116"/>
    <w:basedOn w:val="a0"/>
    <w:uiPriority w:val="99"/>
    <w:semiHidden/>
    <w:rPr>
      <w:rFonts w:ascii="Calibri" w:hAnsi="Calibri" w:cs="Times New Roman"/>
      <w:sz w:val="16"/>
      <w:szCs w:val="16"/>
      <w:lang w:val="x-none" w:eastAsia="ru-RU"/>
    </w:rPr>
  </w:style>
  <w:style w:type="character" w:customStyle="1" w:styleId="3115">
    <w:name w:val="Основной текст 3 Знак115"/>
    <w:basedOn w:val="a0"/>
    <w:uiPriority w:val="99"/>
    <w:semiHidden/>
    <w:rPr>
      <w:rFonts w:ascii="Calibri" w:hAnsi="Calibri" w:cs="Times New Roman"/>
      <w:sz w:val="16"/>
      <w:szCs w:val="16"/>
      <w:lang w:val="x-none" w:eastAsia="ru-RU"/>
    </w:rPr>
  </w:style>
  <w:style w:type="character" w:customStyle="1" w:styleId="3114">
    <w:name w:val="Основной текст 3 Знак114"/>
    <w:basedOn w:val="a0"/>
    <w:uiPriority w:val="99"/>
    <w:semiHidden/>
    <w:rPr>
      <w:rFonts w:ascii="Calibri" w:hAnsi="Calibri" w:cs="Times New Roman"/>
      <w:sz w:val="16"/>
      <w:szCs w:val="16"/>
      <w:lang w:val="x-none" w:eastAsia="ru-RU"/>
    </w:rPr>
  </w:style>
  <w:style w:type="character" w:customStyle="1" w:styleId="3113">
    <w:name w:val="Основной текст 3 Знак113"/>
    <w:basedOn w:val="a0"/>
    <w:uiPriority w:val="99"/>
    <w:semiHidden/>
    <w:rPr>
      <w:rFonts w:ascii="Calibri" w:hAnsi="Calibri" w:cs="Times New Roman"/>
      <w:sz w:val="16"/>
      <w:szCs w:val="16"/>
      <w:lang w:val="x-none" w:eastAsia="ru-RU"/>
    </w:rPr>
  </w:style>
  <w:style w:type="character" w:customStyle="1" w:styleId="3112">
    <w:name w:val="Основной текст 3 Знак112"/>
    <w:basedOn w:val="a0"/>
    <w:uiPriority w:val="99"/>
    <w:semiHidden/>
    <w:rPr>
      <w:rFonts w:ascii="Calibri" w:hAnsi="Calibri" w:cs="Times New Roman"/>
      <w:sz w:val="16"/>
      <w:szCs w:val="16"/>
      <w:lang w:val="x-none" w:eastAsia="ru-RU"/>
    </w:rPr>
  </w:style>
  <w:style w:type="character" w:customStyle="1" w:styleId="3111">
    <w:name w:val="Основной текст 3 Знак111"/>
    <w:basedOn w:val="a0"/>
    <w:uiPriority w:val="99"/>
    <w:semiHidden/>
    <w:rPr>
      <w:rFonts w:ascii="Calibri" w:hAnsi="Calibri" w:cs="Times New Roman"/>
      <w:sz w:val="16"/>
      <w:szCs w:val="16"/>
      <w:lang w:val="x-none" w:eastAsia="ru-RU"/>
    </w:rPr>
  </w:style>
  <w:style w:type="character" w:customStyle="1" w:styleId="3110">
    <w:name w:val="Основной текст 3 Знак110"/>
    <w:basedOn w:val="a0"/>
    <w:uiPriority w:val="99"/>
    <w:semiHidden/>
    <w:rPr>
      <w:rFonts w:ascii="Calibri" w:hAnsi="Calibri" w:cs="Times New Roman"/>
      <w:sz w:val="16"/>
      <w:szCs w:val="16"/>
      <w:lang w:val="x-none" w:eastAsia="ru-RU"/>
    </w:rPr>
  </w:style>
  <w:style w:type="character" w:customStyle="1" w:styleId="319">
    <w:name w:val="Основной текст 3 Знак19"/>
    <w:basedOn w:val="a0"/>
    <w:uiPriority w:val="99"/>
    <w:semiHidden/>
    <w:rPr>
      <w:rFonts w:ascii="Calibri" w:hAnsi="Calibri" w:cs="Times New Roman"/>
      <w:sz w:val="16"/>
      <w:szCs w:val="16"/>
      <w:lang w:val="x-none" w:eastAsia="ru-RU"/>
    </w:rPr>
  </w:style>
  <w:style w:type="character" w:customStyle="1" w:styleId="318">
    <w:name w:val="Основной текст 3 Знак18"/>
    <w:basedOn w:val="a0"/>
    <w:uiPriority w:val="99"/>
    <w:semiHidden/>
    <w:rPr>
      <w:rFonts w:ascii="Calibri" w:hAnsi="Calibri" w:cs="Times New Roman"/>
      <w:sz w:val="16"/>
      <w:szCs w:val="16"/>
      <w:lang w:val="x-none" w:eastAsia="ru-RU"/>
    </w:rPr>
  </w:style>
  <w:style w:type="character" w:customStyle="1" w:styleId="317">
    <w:name w:val="Основной текст 3 Знак17"/>
    <w:basedOn w:val="a0"/>
    <w:uiPriority w:val="99"/>
    <w:semiHidden/>
    <w:rPr>
      <w:rFonts w:ascii="Calibri" w:hAnsi="Calibri" w:cs="Times New Roman"/>
      <w:sz w:val="16"/>
      <w:szCs w:val="16"/>
      <w:lang w:val="x-none" w:eastAsia="ru-RU"/>
    </w:rPr>
  </w:style>
  <w:style w:type="character" w:customStyle="1" w:styleId="316">
    <w:name w:val="Основной текст 3 Знак16"/>
    <w:basedOn w:val="a0"/>
    <w:uiPriority w:val="99"/>
    <w:semiHidden/>
    <w:rPr>
      <w:rFonts w:ascii="Calibri" w:hAnsi="Calibri" w:cs="Times New Roman"/>
      <w:sz w:val="16"/>
      <w:szCs w:val="16"/>
      <w:lang w:val="x-none" w:eastAsia="ru-RU"/>
    </w:rPr>
  </w:style>
  <w:style w:type="character" w:customStyle="1" w:styleId="315">
    <w:name w:val="Основной текст 3 Знак15"/>
    <w:basedOn w:val="a0"/>
    <w:uiPriority w:val="99"/>
    <w:semiHidden/>
    <w:rPr>
      <w:rFonts w:ascii="Calibri" w:hAnsi="Calibri" w:cs="Times New Roman"/>
      <w:sz w:val="16"/>
      <w:szCs w:val="16"/>
      <w:lang w:val="x-none" w:eastAsia="ru-RU"/>
    </w:rPr>
  </w:style>
  <w:style w:type="character" w:customStyle="1" w:styleId="314">
    <w:name w:val="Основной текст 3 Знак14"/>
    <w:basedOn w:val="a0"/>
    <w:uiPriority w:val="99"/>
    <w:semiHidden/>
    <w:rPr>
      <w:rFonts w:ascii="Calibri" w:hAnsi="Calibri" w:cs="Times New Roman"/>
      <w:sz w:val="16"/>
      <w:szCs w:val="16"/>
      <w:lang w:val="x-none" w:eastAsia="ru-RU"/>
    </w:rPr>
  </w:style>
  <w:style w:type="character" w:customStyle="1" w:styleId="313">
    <w:name w:val="Основной текст 3 Знак13"/>
    <w:basedOn w:val="a0"/>
    <w:uiPriority w:val="99"/>
    <w:semiHidden/>
    <w:rPr>
      <w:rFonts w:ascii="Calibri" w:hAnsi="Calibri" w:cs="Times New Roman"/>
      <w:sz w:val="16"/>
      <w:szCs w:val="16"/>
      <w:lang w:val="x-none" w:eastAsia="ru-RU"/>
    </w:rPr>
  </w:style>
  <w:style w:type="character" w:customStyle="1" w:styleId="312">
    <w:name w:val="Основной текст 3 Знак12"/>
    <w:basedOn w:val="a0"/>
    <w:uiPriority w:val="99"/>
    <w:semiHidden/>
    <w:rPr>
      <w:rFonts w:ascii="Calibri" w:hAnsi="Calibri" w:cs="Times New Roman"/>
      <w:sz w:val="16"/>
      <w:szCs w:val="16"/>
      <w:lang w:val="x-none" w:eastAsia="ru-RU"/>
    </w:rPr>
  </w:style>
  <w:style w:type="character" w:customStyle="1" w:styleId="311">
    <w:name w:val="Основной текст 3 Знак11"/>
    <w:basedOn w:val="a0"/>
    <w:uiPriority w:val="99"/>
    <w:semiHidden/>
    <w:rPr>
      <w:rFonts w:ascii="Calibri" w:hAnsi="Calibri" w:cs="Times New Roman"/>
      <w:sz w:val="16"/>
      <w:szCs w:val="16"/>
      <w:lang w:val="x-none" w:eastAsia="ru-RU"/>
    </w:rPr>
  </w:style>
  <w:style w:type="character" w:customStyle="1" w:styleId="ae">
    <w:name w:val="Схема документа Знак"/>
    <w:basedOn w:val="a0"/>
    <w:link w:val="af"/>
    <w:locked/>
    <w:rsid w:val="00FB5530"/>
    <w:rPr>
      <w:rFonts w:ascii="Tahoma" w:hAnsi="Tahoma" w:cs="Times New Roman"/>
      <w:sz w:val="20"/>
      <w:szCs w:val="20"/>
      <w:shd w:val="clear" w:color="auto" w:fill="000080"/>
      <w:lang w:val="x-none" w:eastAsia="x-none"/>
    </w:rPr>
  </w:style>
  <w:style w:type="paragraph" w:styleId="af">
    <w:name w:val="Document Map"/>
    <w:basedOn w:val="a"/>
    <w:link w:val="ae"/>
    <w:uiPriority w:val="99"/>
    <w:semiHidden/>
    <w:unhideWhenUsed/>
    <w:rsid w:val="00FB5530"/>
    <w:pPr>
      <w:shd w:val="clear" w:color="auto" w:fill="000080"/>
      <w:spacing w:after="0" w:line="240" w:lineRule="auto"/>
    </w:pPr>
    <w:rPr>
      <w:rFonts w:ascii="Tahoma" w:hAnsi="Tahoma"/>
      <w:sz w:val="20"/>
      <w:szCs w:val="20"/>
      <w:lang w:eastAsia="en-US"/>
    </w:rPr>
  </w:style>
  <w:style w:type="character" w:customStyle="1" w:styleId="1d">
    <w:name w:val="Схема документа Знак1"/>
    <w:basedOn w:val="a0"/>
    <w:uiPriority w:val="99"/>
    <w:semiHidden/>
    <w:rPr>
      <w:rFonts w:ascii="Segoe UI" w:hAnsi="Segoe UI" w:cs="Segoe UI"/>
      <w:sz w:val="16"/>
      <w:szCs w:val="16"/>
      <w:lang w:eastAsia="ru-RU"/>
    </w:rPr>
  </w:style>
  <w:style w:type="character" w:customStyle="1" w:styleId="1403">
    <w:name w:val="Схема документа Знак140"/>
    <w:basedOn w:val="a0"/>
    <w:uiPriority w:val="99"/>
    <w:semiHidden/>
    <w:rPr>
      <w:rFonts w:ascii="Segoe UI" w:hAnsi="Segoe UI" w:cs="Segoe UI"/>
      <w:sz w:val="16"/>
      <w:szCs w:val="16"/>
      <w:lang w:val="x-none" w:eastAsia="ru-RU"/>
    </w:rPr>
  </w:style>
  <w:style w:type="character" w:customStyle="1" w:styleId="1393">
    <w:name w:val="Схема документа Знак139"/>
    <w:basedOn w:val="a0"/>
    <w:uiPriority w:val="99"/>
    <w:semiHidden/>
    <w:rPr>
      <w:rFonts w:ascii="Segoe UI" w:hAnsi="Segoe UI" w:cs="Segoe UI"/>
      <w:sz w:val="16"/>
      <w:szCs w:val="16"/>
      <w:lang w:val="x-none" w:eastAsia="ru-RU"/>
    </w:rPr>
  </w:style>
  <w:style w:type="character" w:customStyle="1" w:styleId="1383">
    <w:name w:val="Схема документа Знак138"/>
    <w:basedOn w:val="a0"/>
    <w:uiPriority w:val="99"/>
    <w:semiHidden/>
    <w:rPr>
      <w:rFonts w:ascii="Segoe UI" w:hAnsi="Segoe UI" w:cs="Segoe UI"/>
      <w:sz w:val="16"/>
      <w:szCs w:val="16"/>
      <w:lang w:val="x-none" w:eastAsia="ru-RU"/>
    </w:rPr>
  </w:style>
  <w:style w:type="character" w:customStyle="1" w:styleId="1373">
    <w:name w:val="Схема документа Знак137"/>
    <w:basedOn w:val="a0"/>
    <w:uiPriority w:val="99"/>
    <w:semiHidden/>
    <w:rPr>
      <w:rFonts w:ascii="Segoe UI" w:hAnsi="Segoe UI" w:cs="Segoe UI"/>
      <w:sz w:val="16"/>
      <w:szCs w:val="16"/>
      <w:lang w:val="x-none" w:eastAsia="ru-RU"/>
    </w:rPr>
  </w:style>
  <w:style w:type="character" w:customStyle="1" w:styleId="1363">
    <w:name w:val="Схема документа Знак136"/>
    <w:basedOn w:val="a0"/>
    <w:uiPriority w:val="99"/>
    <w:semiHidden/>
    <w:rPr>
      <w:rFonts w:ascii="Segoe UI" w:hAnsi="Segoe UI" w:cs="Segoe UI"/>
      <w:sz w:val="16"/>
      <w:szCs w:val="16"/>
      <w:lang w:val="x-none" w:eastAsia="ru-RU"/>
    </w:rPr>
  </w:style>
  <w:style w:type="character" w:customStyle="1" w:styleId="1353">
    <w:name w:val="Схема документа Знак135"/>
    <w:basedOn w:val="a0"/>
    <w:uiPriority w:val="99"/>
    <w:semiHidden/>
    <w:rPr>
      <w:rFonts w:ascii="Segoe UI" w:hAnsi="Segoe UI" w:cs="Segoe UI"/>
      <w:sz w:val="16"/>
      <w:szCs w:val="16"/>
      <w:lang w:val="x-none" w:eastAsia="ru-RU"/>
    </w:rPr>
  </w:style>
  <w:style w:type="character" w:customStyle="1" w:styleId="1343">
    <w:name w:val="Схема документа Знак134"/>
    <w:basedOn w:val="a0"/>
    <w:uiPriority w:val="99"/>
    <w:semiHidden/>
    <w:rPr>
      <w:rFonts w:ascii="Segoe UI" w:hAnsi="Segoe UI" w:cs="Segoe UI"/>
      <w:sz w:val="16"/>
      <w:szCs w:val="16"/>
      <w:lang w:val="x-none" w:eastAsia="ru-RU"/>
    </w:rPr>
  </w:style>
  <w:style w:type="character" w:customStyle="1" w:styleId="1333">
    <w:name w:val="Схема документа Знак133"/>
    <w:basedOn w:val="a0"/>
    <w:uiPriority w:val="99"/>
    <w:semiHidden/>
    <w:rPr>
      <w:rFonts w:ascii="Segoe UI" w:hAnsi="Segoe UI" w:cs="Segoe UI"/>
      <w:sz w:val="16"/>
      <w:szCs w:val="16"/>
      <w:lang w:val="x-none" w:eastAsia="ru-RU"/>
    </w:rPr>
  </w:style>
  <w:style w:type="character" w:customStyle="1" w:styleId="1323">
    <w:name w:val="Схема документа Знак132"/>
    <w:basedOn w:val="a0"/>
    <w:uiPriority w:val="99"/>
    <w:semiHidden/>
    <w:rPr>
      <w:rFonts w:ascii="Segoe UI" w:hAnsi="Segoe UI" w:cs="Segoe UI"/>
      <w:sz w:val="16"/>
      <w:szCs w:val="16"/>
      <w:lang w:val="x-none" w:eastAsia="ru-RU"/>
    </w:rPr>
  </w:style>
  <w:style w:type="character" w:customStyle="1" w:styleId="1313">
    <w:name w:val="Схема документа Знак131"/>
    <w:basedOn w:val="a0"/>
    <w:uiPriority w:val="99"/>
    <w:semiHidden/>
    <w:rPr>
      <w:rFonts w:ascii="Segoe UI" w:hAnsi="Segoe UI" w:cs="Segoe UI"/>
      <w:sz w:val="16"/>
      <w:szCs w:val="16"/>
      <w:lang w:val="x-none" w:eastAsia="ru-RU"/>
    </w:rPr>
  </w:style>
  <w:style w:type="character" w:customStyle="1" w:styleId="1303">
    <w:name w:val="Схема документа Знак130"/>
    <w:basedOn w:val="a0"/>
    <w:uiPriority w:val="99"/>
    <w:semiHidden/>
    <w:rPr>
      <w:rFonts w:ascii="Segoe UI" w:hAnsi="Segoe UI" w:cs="Segoe UI"/>
      <w:sz w:val="16"/>
      <w:szCs w:val="16"/>
      <w:lang w:val="x-none" w:eastAsia="ru-RU"/>
    </w:rPr>
  </w:style>
  <w:style w:type="character" w:customStyle="1" w:styleId="1293">
    <w:name w:val="Схема документа Знак129"/>
    <w:basedOn w:val="a0"/>
    <w:uiPriority w:val="99"/>
    <w:semiHidden/>
    <w:rPr>
      <w:rFonts w:ascii="Segoe UI" w:hAnsi="Segoe UI" w:cs="Segoe UI"/>
      <w:sz w:val="16"/>
      <w:szCs w:val="16"/>
      <w:lang w:val="x-none" w:eastAsia="ru-RU"/>
    </w:rPr>
  </w:style>
  <w:style w:type="character" w:customStyle="1" w:styleId="1283">
    <w:name w:val="Схема документа Знак128"/>
    <w:basedOn w:val="a0"/>
    <w:uiPriority w:val="99"/>
    <w:semiHidden/>
    <w:rPr>
      <w:rFonts w:ascii="Segoe UI" w:hAnsi="Segoe UI" w:cs="Segoe UI"/>
      <w:sz w:val="16"/>
      <w:szCs w:val="16"/>
      <w:lang w:val="x-none" w:eastAsia="ru-RU"/>
    </w:rPr>
  </w:style>
  <w:style w:type="character" w:customStyle="1" w:styleId="1273">
    <w:name w:val="Схема документа Знак127"/>
    <w:basedOn w:val="a0"/>
    <w:uiPriority w:val="99"/>
    <w:semiHidden/>
    <w:rPr>
      <w:rFonts w:ascii="Segoe UI" w:hAnsi="Segoe UI" w:cs="Segoe UI"/>
      <w:sz w:val="16"/>
      <w:szCs w:val="16"/>
      <w:lang w:val="x-none" w:eastAsia="ru-RU"/>
    </w:rPr>
  </w:style>
  <w:style w:type="character" w:customStyle="1" w:styleId="1263">
    <w:name w:val="Схема документа Знак126"/>
    <w:basedOn w:val="a0"/>
    <w:uiPriority w:val="99"/>
    <w:semiHidden/>
    <w:rPr>
      <w:rFonts w:ascii="Segoe UI" w:hAnsi="Segoe UI" w:cs="Segoe UI"/>
      <w:sz w:val="16"/>
      <w:szCs w:val="16"/>
      <w:lang w:val="x-none" w:eastAsia="ru-RU"/>
    </w:rPr>
  </w:style>
  <w:style w:type="character" w:customStyle="1" w:styleId="1253">
    <w:name w:val="Схема документа Знак125"/>
    <w:basedOn w:val="a0"/>
    <w:uiPriority w:val="99"/>
    <w:semiHidden/>
    <w:rPr>
      <w:rFonts w:ascii="Segoe UI" w:hAnsi="Segoe UI" w:cs="Segoe UI"/>
      <w:sz w:val="16"/>
      <w:szCs w:val="16"/>
      <w:lang w:val="x-none" w:eastAsia="ru-RU"/>
    </w:rPr>
  </w:style>
  <w:style w:type="character" w:customStyle="1" w:styleId="1243">
    <w:name w:val="Схема документа Знак124"/>
    <w:basedOn w:val="a0"/>
    <w:uiPriority w:val="99"/>
    <w:semiHidden/>
    <w:rPr>
      <w:rFonts w:ascii="Segoe UI" w:hAnsi="Segoe UI" w:cs="Segoe UI"/>
      <w:sz w:val="16"/>
      <w:szCs w:val="16"/>
      <w:lang w:val="x-none" w:eastAsia="ru-RU"/>
    </w:rPr>
  </w:style>
  <w:style w:type="character" w:customStyle="1" w:styleId="1233">
    <w:name w:val="Схема документа Знак123"/>
    <w:basedOn w:val="a0"/>
    <w:uiPriority w:val="99"/>
    <w:semiHidden/>
    <w:rPr>
      <w:rFonts w:ascii="Segoe UI" w:hAnsi="Segoe UI" w:cs="Segoe UI"/>
      <w:sz w:val="16"/>
      <w:szCs w:val="16"/>
      <w:lang w:val="x-none" w:eastAsia="ru-RU"/>
    </w:rPr>
  </w:style>
  <w:style w:type="character" w:customStyle="1" w:styleId="1223">
    <w:name w:val="Схема документа Знак122"/>
    <w:basedOn w:val="a0"/>
    <w:uiPriority w:val="99"/>
    <w:semiHidden/>
    <w:rPr>
      <w:rFonts w:ascii="Segoe UI" w:hAnsi="Segoe UI" w:cs="Segoe UI"/>
      <w:sz w:val="16"/>
      <w:szCs w:val="16"/>
      <w:lang w:val="x-none" w:eastAsia="ru-RU"/>
    </w:rPr>
  </w:style>
  <w:style w:type="character" w:customStyle="1" w:styleId="1213">
    <w:name w:val="Схема документа Знак121"/>
    <w:basedOn w:val="a0"/>
    <w:uiPriority w:val="99"/>
    <w:semiHidden/>
    <w:rPr>
      <w:rFonts w:ascii="Segoe UI" w:hAnsi="Segoe UI" w:cs="Segoe UI"/>
      <w:sz w:val="16"/>
      <w:szCs w:val="16"/>
      <w:lang w:val="x-none" w:eastAsia="ru-RU"/>
    </w:rPr>
  </w:style>
  <w:style w:type="character" w:customStyle="1" w:styleId="1203">
    <w:name w:val="Схема документа Знак120"/>
    <w:basedOn w:val="a0"/>
    <w:uiPriority w:val="99"/>
    <w:semiHidden/>
    <w:rPr>
      <w:rFonts w:ascii="Tahoma" w:hAnsi="Tahoma" w:cs="Tahoma"/>
      <w:sz w:val="16"/>
      <w:szCs w:val="16"/>
      <w:lang w:val="x-none" w:eastAsia="ru-RU"/>
    </w:rPr>
  </w:style>
  <w:style w:type="character" w:customStyle="1" w:styleId="1193">
    <w:name w:val="Схема документа Знак119"/>
    <w:basedOn w:val="a0"/>
    <w:uiPriority w:val="99"/>
    <w:semiHidden/>
    <w:rPr>
      <w:rFonts w:ascii="Tahoma" w:hAnsi="Tahoma" w:cs="Tahoma"/>
      <w:sz w:val="16"/>
      <w:szCs w:val="16"/>
      <w:lang w:val="x-none" w:eastAsia="ru-RU"/>
    </w:rPr>
  </w:style>
  <w:style w:type="character" w:customStyle="1" w:styleId="1183">
    <w:name w:val="Схема документа Знак118"/>
    <w:basedOn w:val="a0"/>
    <w:uiPriority w:val="99"/>
    <w:semiHidden/>
    <w:rPr>
      <w:rFonts w:ascii="Tahoma" w:hAnsi="Tahoma" w:cs="Tahoma"/>
      <w:sz w:val="16"/>
      <w:szCs w:val="16"/>
      <w:lang w:val="x-none" w:eastAsia="ru-RU"/>
    </w:rPr>
  </w:style>
  <w:style w:type="character" w:customStyle="1" w:styleId="1173">
    <w:name w:val="Схема документа Знак117"/>
    <w:basedOn w:val="a0"/>
    <w:uiPriority w:val="99"/>
    <w:semiHidden/>
    <w:rPr>
      <w:rFonts w:ascii="Segoe UI" w:hAnsi="Segoe UI" w:cs="Segoe UI"/>
      <w:sz w:val="16"/>
      <w:szCs w:val="16"/>
      <w:lang w:val="x-none" w:eastAsia="ru-RU"/>
    </w:rPr>
  </w:style>
  <w:style w:type="character" w:customStyle="1" w:styleId="1163">
    <w:name w:val="Схема документа Знак116"/>
    <w:basedOn w:val="a0"/>
    <w:uiPriority w:val="99"/>
    <w:semiHidden/>
    <w:rPr>
      <w:rFonts w:ascii="Segoe UI" w:hAnsi="Segoe UI" w:cs="Segoe UI"/>
      <w:sz w:val="16"/>
      <w:szCs w:val="16"/>
      <w:lang w:val="x-none" w:eastAsia="ru-RU"/>
    </w:rPr>
  </w:style>
  <w:style w:type="character" w:customStyle="1" w:styleId="1153">
    <w:name w:val="Схема документа Знак115"/>
    <w:basedOn w:val="a0"/>
    <w:uiPriority w:val="99"/>
    <w:semiHidden/>
    <w:rPr>
      <w:rFonts w:ascii="Segoe UI" w:hAnsi="Segoe UI" w:cs="Segoe UI"/>
      <w:sz w:val="16"/>
      <w:szCs w:val="16"/>
      <w:lang w:val="x-none" w:eastAsia="ru-RU"/>
    </w:rPr>
  </w:style>
  <w:style w:type="character" w:customStyle="1" w:styleId="1143">
    <w:name w:val="Схема документа Знак114"/>
    <w:basedOn w:val="a0"/>
    <w:uiPriority w:val="99"/>
    <w:semiHidden/>
    <w:rPr>
      <w:rFonts w:ascii="Segoe UI" w:hAnsi="Segoe UI" w:cs="Segoe UI"/>
      <w:sz w:val="16"/>
      <w:szCs w:val="16"/>
      <w:lang w:val="x-none" w:eastAsia="ru-RU"/>
    </w:rPr>
  </w:style>
  <w:style w:type="character" w:customStyle="1" w:styleId="1133">
    <w:name w:val="Схема документа Знак113"/>
    <w:basedOn w:val="a0"/>
    <w:uiPriority w:val="99"/>
    <w:semiHidden/>
    <w:rPr>
      <w:rFonts w:ascii="Segoe UI" w:hAnsi="Segoe UI" w:cs="Segoe UI"/>
      <w:sz w:val="16"/>
      <w:szCs w:val="16"/>
      <w:lang w:val="x-none" w:eastAsia="ru-RU"/>
    </w:rPr>
  </w:style>
  <w:style w:type="character" w:customStyle="1" w:styleId="1123">
    <w:name w:val="Схема документа Знак112"/>
    <w:basedOn w:val="a0"/>
    <w:uiPriority w:val="99"/>
    <w:semiHidden/>
    <w:rPr>
      <w:rFonts w:ascii="Segoe UI" w:hAnsi="Segoe UI" w:cs="Segoe UI"/>
      <w:sz w:val="16"/>
      <w:szCs w:val="16"/>
      <w:lang w:val="x-none" w:eastAsia="ru-RU"/>
    </w:rPr>
  </w:style>
  <w:style w:type="character" w:customStyle="1" w:styleId="1113">
    <w:name w:val="Схема документа Знак111"/>
    <w:basedOn w:val="a0"/>
    <w:uiPriority w:val="99"/>
    <w:semiHidden/>
    <w:rPr>
      <w:rFonts w:ascii="Segoe UI" w:hAnsi="Segoe UI" w:cs="Segoe UI"/>
      <w:sz w:val="16"/>
      <w:szCs w:val="16"/>
      <w:lang w:val="x-none" w:eastAsia="ru-RU"/>
    </w:rPr>
  </w:style>
  <w:style w:type="character" w:customStyle="1" w:styleId="1103">
    <w:name w:val="Схема документа Знак110"/>
    <w:basedOn w:val="a0"/>
    <w:uiPriority w:val="99"/>
    <w:semiHidden/>
    <w:rPr>
      <w:rFonts w:ascii="Segoe UI" w:hAnsi="Segoe UI" w:cs="Segoe UI"/>
      <w:sz w:val="16"/>
      <w:szCs w:val="16"/>
      <w:lang w:val="x-none" w:eastAsia="ru-RU"/>
    </w:rPr>
  </w:style>
  <w:style w:type="character" w:customStyle="1" w:styleId="193">
    <w:name w:val="Схема документа Знак19"/>
    <w:basedOn w:val="a0"/>
    <w:uiPriority w:val="99"/>
    <w:semiHidden/>
    <w:rPr>
      <w:rFonts w:ascii="Segoe UI" w:hAnsi="Segoe UI" w:cs="Segoe UI"/>
      <w:sz w:val="16"/>
      <w:szCs w:val="16"/>
      <w:lang w:val="x-none" w:eastAsia="ru-RU"/>
    </w:rPr>
  </w:style>
  <w:style w:type="character" w:customStyle="1" w:styleId="183">
    <w:name w:val="Схема документа Знак18"/>
    <w:basedOn w:val="a0"/>
    <w:uiPriority w:val="99"/>
    <w:semiHidden/>
    <w:rPr>
      <w:rFonts w:ascii="Segoe UI" w:hAnsi="Segoe UI" w:cs="Segoe UI"/>
      <w:sz w:val="16"/>
      <w:szCs w:val="16"/>
      <w:lang w:val="x-none" w:eastAsia="ru-RU"/>
    </w:rPr>
  </w:style>
  <w:style w:type="character" w:customStyle="1" w:styleId="173">
    <w:name w:val="Схема документа Знак17"/>
    <w:basedOn w:val="a0"/>
    <w:uiPriority w:val="99"/>
    <w:semiHidden/>
    <w:rPr>
      <w:rFonts w:ascii="Segoe UI" w:hAnsi="Segoe UI" w:cs="Segoe UI"/>
      <w:sz w:val="16"/>
      <w:szCs w:val="16"/>
      <w:lang w:val="x-none" w:eastAsia="ru-RU"/>
    </w:rPr>
  </w:style>
  <w:style w:type="character" w:customStyle="1" w:styleId="163">
    <w:name w:val="Схема документа Знак16"/>
    <w:basedOn w:val="a0"/>
    <w:uiPriority w:val="99"/>
    <w:semiHidden/>
    <w:rPr>
      <w:rFonts w:ascii="Segoe UI" w:hAnsi="Segoe UI" w:cs="Segoe UI"/>
      <w:sz w:val="16"/>
      <w:szCs w:val="16"/>
      <w:lang w:val="x-none" w:eastAsia="ru-RU"/>
    </w:rPr>
  </w:style>
  <w:style w:type="character" w:customStyle="1" w:styleId="153">
    <w:name w:val="Схема документа Знак15"/>
    <w:basedOn w:val="a0"/>
    <w:uiPriority w:val="99"/>
    <w:semiHidden/>
    <w:rPr>
      <w:rFonts w:ascii="Segoe UI" w:hAnsi="Segoe UI" w:cs="Segoe UI"/>
      <w:sz w:val="16"/>
      <w:szCs w:val="16"/>
      <w:lang w:val="x-none" w:eastAsia="ru-RU"/>
    </w:rPr>
  </w:style>
  <w:style w:type="character" w:customStyle="1" w:styleId="144">
    <w:name w:val="Схема документа Знак14"/>
    <w:basedOn w:val="a0"/>
    <w:uiPriority w:val="99"/>
    <w:semiHidden/>
    <w:rPr>
      <w:rFonts w:ascii="Segoe UI" w:hAnsi="Segoe UI" w:cs="Segoe UI"/>
      <w:sz w:val="16"/>
      <w:szCs w:val="16"/>
      <w:lang w:val="x-none" w:eastAsia="ru-RU"/>
    </w:rPr>
  </w:style>
  <w:style w:type="character" w:customStyle="1" w:styleId="13d">
    <w:name w:val="Схема документа Знак13"/>
    <w:basedOn w:val="a0"/>
    <w:uiPriority w:val="99"/>
    <w:semiHidden/>
    <w:rPr>
      <w:rFonts w:ascii="Segoe UI" w:hAnsi="Segoe UI" w:cs="Segoe UI"/>
      <w:sz w:val="16"/>
      <w:szCs w:val="16"/>
      <w:lang w:val="x-none" w:eastAsia="ru-RU"/>
    </w:rPr>
  </w:style>
  <w:style w:type="character" w:customStyle="1" w:styleId="12d">
    <w:name w:val="Схема документа Знак12"/>
    <w:basedOn w:val="a0"/>
    <w:uiPriority w:val="99"/>
    <w:semiHidden/>
    <w:rPr>
      <w:rFonts w:ascii="Segoe UI" w:hAnsi="Segoe UI" w:cs="Segoe UI"/>
      <w:sz w:val="16"/>
      <w:szCs w:val="16"/>
      <w:lang w:val="x-none" w:eastAsia="ru-RU"/>
    </w:rPr>
  </w:style>
  <w:style w:type="character" w:customStyle="1" w:styleId="11e">
    <w:name w:val="Схема документа Знак11"/>
    <w:basedOn w:val="a0"/>
    <w:uiPriority w:val="99"/>
    <w:semiHidden/>
    <w:rPr>
      <w:rFonts w:ascii="Segoe UI" w:hAnsi="Segoe UI" w:cs="Segoe UI"/>
      <w:sz w:val="16"/>
      <w:szCs w:val="16"/>
      <w:lang w:val="x-none" w:eastAsia="ru-RU"/>
    </w:rPr>
  </w:style>
  <w:style w:type="character" w:customStyle="1" w:styleId="af0">
    <w:name w:val="Текст выноски Знак"/>
    <w:basedOn w:val="a0"/>
    <w:link w:val="af1"/>
    <w:locked/>
    <w:rsid w:val="00FB5530"/>
    <w:rPr>
      <w:rFonts w:ascii="Tahoma" w:hAnsi="Tahoma" w:cs="Times New Roman"/>
      <w:sz w:val="20"/>
      <w:szCs w:val="20"/>
      <w:lang w:val="x-none" w:eastAsia="x-none"/>
    </w:rPr>
  </w:style>
  <w:style w:type="paragraph" w:styleId="af1">
    <w:name w:val="Balloon Text"/>
    <w:basedOn w:val="a"/>
    <w:link w:val="af0"/>
    <w:uiPriority w:val="99"/>
    <w:unhideWhenUsed/>
    <w:rsid w:val="00FB5530"/>
    <w:pPr>
      <w:spacing w:after="0" w:line="240" w:lineRule="auto"/>
    </w:pPr>
    <w:rPr>
      <w:rFonts w:ascii="Tahoma" w:hAnsi="Tahoma"/>
      <w:sz w:val="16"/>
      <w:szCs w:val="20"/>
      <w:lang w:eastAsia="en-US"/>
    </w:rPr>
  </w:style>
  <w:style w:type="character" w:customStyle="1" w:styleId="1e">
    <w:name w:val="Текст выноски Знак1"/>
    <w:basedOn w:val="a0"/>
    <w:uiPriority w:val="99"/>
    <w:semiHidden/>
    <w:rPr>
      <w:rFonts w:ascii="Segoe UI" w:hAnsi="Segoe UI" w:cs="Segoe UI"/>
      <w:sz w:val="18"/>
      <w:szCs w:val="18"/>
      <w:lang w:eastAsia="ru-RU"/>
    </w:rPr>
  </w:style>
  <w:style w:type="character" w:customStyle="1" w:styleId="1404">
    <w:name w:val="Текст выноски Знак140"/>
    <w:basedOn w:val="a0"/>
    <w:uiPriority w:val="99"/>
    <w:semiHidden/>
    <w:rPr>
      <w:rFonts w:ascii="Segoe UI" w:hAnsi="Segoe UI" w:cs="Segoe UI"/>
      <w:sz w:val="18"/>
      <w:szCs w:val="18"/>
      <w:lang w:val="x-none" w:eastAsia="ru-RU"/>
    </w:rPr>
  </w:style>
  <w:style w:type="character" w:customStyle="1" w:styleId="1394">
    <w:name w:val="Текст выноски Знак139"/>
    <w:basedOn w:val="a0"/>
    <w:uiPriority w:val="99"/>
    <w:semiHidden/>
    <w:rPr>
      <w:rFonts w:ascii="Segoe UI" w:hAnsi="Segoe UI" w:cs="Segoe UI"/>
      <w:sz w:val="18"/>
      <w:szCs w:val="18"/>
      <w:lang w:val="x-none" w:eastAsia="ru-RU"/>
    </w:rPr>
  </w:style>
  <w:style w:type="character" w:customStyle="1" w:styleId="1384">
    <w:name w:val="Текст выноски Знак138"/>
    <w:basedOn w:val="a0"/>
    <w:uiPriority w:val="99"/>
    <w:semiHidden/>
    <w:rPr>
      <w:rFonts w:ascii="Segoe UI" w:hAnsi="Segoe UI" w:cs="Segoe UI"/>
      <w:sz w:val="18"/>
      <w:szCs w:val="18"/>
      <w:lang w:val="x-none" w:eastAsia="ru-RU"/>
    </w:rPr>
  </w:style>
  <w:style w:type="character" w:customStyle="1" w:styleId="1374">
    <w:name w:val="Текст выноски Знак137"/>
    <w:basedOn w:val="a0"/>
    <w:uiPriority w:val="99"/>
    <w:semiHidden/>
    <w:rPr>
      <w:rFonts w:ascii="Segoe UI" w:hAnsi="Segoe UI" w:cs="Segoe UI"/>
      <w:sz w:val="18"/>
      <w:szCs w:val="18"/>
      <w:lang w:val="x-none" w:eastAsia="ru-RU"/>
    </w:rPr>
  </w:style>
  <w:style w:type="character" w:customStyle="1" w:styleId="1364">
    <w:name w:val="Текст выноски Знак136"/>
    <w:basedOn w:val="a0"/>
    <w:uiPriority w:val="99"/>
    <w:semiHidden/>
    <w:rPr>
      <w:rFonts w:ascii="Segoe UI" w:hAnsi="Segoe UI" w:cs="Segoe UI"/>
      <w:sz w:val="18"/>
      <w:szCs w:val="18"/>
      <w:lang w:val="x-none" w:eastAsia="ru-RU"/>
    </w:rPr>
  </w:style>
  <w:style w:type="character" w:customStyle="1" w:styleId="1354">
    <w:name w:val="Текст выноски Знак135"/>
    <w:basedOn w:val="a0"/>
    <w:uiPriority w:val="99"/>
    <w:semiHidden/>
    <w:rPr>
      <w:rFonts w:ascii="Segoe UI" w:hAnsi="Segoe UI" w:cs="Segoe UI"/>
      <w:sz w:val="18"/>
      <w:szCs w:val="18"/>
      <w:lang w:val="x-none" w:eastAsia="ru-RU"/>
    </w:rPr>
  </w:style>
  <w:style w:type="character" w:customStyle="1" w:styleId="1344">
    <w:name w:val="Текст выноски Знак134"/>
    <w:basedOn w:val="a0"/>
    <w:uiPriority w:val="99"/>
    <w:semiHidden/>
    <w:rPr>
      <w:rFonts w:ascii="Segoe UI" w:hAnsi="Segoe UI" w:cs="Segoe UI"/>
      <w:sz w:val="18"/>
      <w:szCs w:val="18"/>
      <w:lang w:val="x-none" w:eastAsia="ru-RU"/>
    </w:rPr>
  </w:style>
  <w:style w:type="character" w:customStyle="1" w:styleId="1334">
    <w:name w:val="Текст выноски Знак133"/>
    <w:basedOn w:val="a0"/>
    <w:uiPriority w:val="99"/>
    <w:semiHidden/>
    <w:rPr>
      <w:rFonts w:ascii="Segoe UI" w:hAnsi="Segoe UI" w:cs="Segoe UI"/>
      <w:sz w:val="18"/>
      <w:szCs w:val="18"/>
      <w:lang w:val="x-none" w:eastAsia="ru-RU"/>
    </w:rPr>
  </w:style>
  <w:style w:type="character" w:customStyle="1" w:styleId="1324">
    <w:name w:val="Текст выноски Знак132"/>
    <w:basedOn w:val="a0"/>
    <w:uiPriority w:val="99"/>
    <w:semiHidden/>
    <w:rPr>
      <w:rFonts w:ascii="Segoe UI" w:hAnsi="Segoe UI" w:cs="Segoe UI"/>
      <w:sz w:val="18"/>
      <w:szCs w:val="18"/>
      <w:lang w:val="x-none" w:eastAsia="ru-RU"/>
    </w:rPr>
  </w:style>
  <w:style w:type="character" w:customStyle="1" w:styleId="1314">
    <w:name w:val="Текст выноски Знак131"/>
    <w:basedOn w:val="a0"/>
    <w:uiPriority w:val="99"/>
    <w:semiHidden/>
    <w:rPr>
      <w:rFonts w:ascii="Segoe UI" w:hAnsi="Segoe UI" w:cs="Segoe UI"/>
      <w:sz w:val="18"/>
      <w:szCs w:val="18"/>
      <w:lang w:val="x-none" w:eastAsia="ru-RU"/>
    </w:rPr>
  </w:style>
  <w:style w:type="character" w:customStyle="1" w:styleId="1304">
    <w:name w:val="Текст выноски Знак130"/>
    <w:basedOn w:val="a0"/>
    <w:uiPriority w:val="99"/>
    <w:semiHidden/>
    <w:rPr>
      <w:rFonts w:ascii="Segoe UI" w:hAnsi="Segoe UI" w:cs="Segoe UI"/>
      <w:sz w:val="18"/>
      <w:szCs w:val="18"/>
      <w:lang w:val="x-none" w:eastAsia="ru-RU"/>
    </w:rPr>
  </w:style>
  <w:style w:type="character" w:customStyle="1" w:styleId="1294">
    <w:name w:val="Текст выноски Знак129"/>
    <w:basedOn w:val="a0"/>
    <w:uiPriority w:val="99"/>
    <w:semiHidden/>
    <w:rPr>
      <w:rFonts w:ascii="Segoe UI" w:hAnsi="Segoe UI" w:cs="Segoe UI"/>
      <w:sz w:val="18"/>
      <w:szCs w:val="18"/>
      <w:lang w:val="x-none" w:eastAsia="ru-RU"/>
    </w:rPr>
  </w:style>
  <w:style w:type="character" w:customStyle="1" w:styleId="1284">
    <w:name w:val="Текст выноски Знак128"/>
    <w:basedOn w:val="a0"/>
    <w:uiPriority w:val="99"/>
    <w:semiHidden/>
    <w:rPr>
      <w:rFonts w:ascii="Segoe UI" w:hAnsi="Segoe UI" w:cs="Segoe UI"/>
      <w:sz w:val="18"/>
      <w:szCs w:val="18"/>
      <w:lang w:val="x-none" w:eastAsia="ru-RU"/>
    </w:rPr>
  </w:style>
  <w:style w:type="character" w:customStyle="1" w:styleId="1274">
    <w:name w:val="Текст выноски Знак127"/>
    <w:basedOn w:val="a0"/>
    <w:uiPriority w:val="99"/>
    <w:semiHidden/>
    <w:rPr>
      <w:rFonts w:ascii="Segoe UI" w:hAnsi="Segoe UI" w:cs="Segoe UI"/>
      <w:sz w:val="18"/>
      <w:szCs w:val="18"/>
      <w:lang w:val="x-none" w:eastAsia="ru-RU"/>
    </w:rPr>
  </w:style>
  <w:style w:type="character" w:customStyle="1" w:styleId="1264">
    <w:name w:val="Текст выноски Знак126"/>
    <w:basedOn w:val="a0"/>
    <w:uiPriority w:val="99"/>
    <w:semiHidden/>
    <w:rPr>
      <w:rFonts w:ascii="Segoe UI" w:hAnsi="Segoe UI" w:cs="Segoe UI"/>
      <w:sz w:val="18"/>
      <w:szCs w:val="18"/>
      <w:lang w:val="x-none" w:eastAsia="ru-RU"/>
    </w:rPr>
  </w:style>
  <w:style w:type="character" w:customStyle="1" w:styleId="1254">
    <w:name w:val="Текст выноски Знак125"/>
    <w:basedOn w:val="a0"/>
    <w:uiPriority w:val="99"/>
    <w:semiHidden/>
    <w:rPr>
      <w:rFonts w:ascii="Segoe UI" w:hAnsi="Segoe UI" w:cs="Segoe UI"/>
      <w:sz w:val="18"/>
      <w:szCs w:val="18"/>
      <w:lang w:val="x-none" w:eastAsia="ru-RU"/>
    </w:rPr>
  </w:style>
  <w:style w:type="character" w:customStyle="1" w:styleId="1244">
    <w:name w:val="Текст выноски Знак124"/>
    <w:basedOn w:val="a0"/>
    <w:uiPriority w:val="99"/>
    <w:semiHidden/>
    <w:rPr>
      <w:rFonts w:ascii="Segoe UI" w:hAnsi="Segoe UI" w:cs="Segoe UI"/>
      <w:sz w:val="18"/>
      <w:szCs w:val="18"/>
      <w:lang w:val="x-none" w:eastAsia="ru-RU"/>
    </w:rPr>
  </w:style>
  <w:style w:type="character" w:customStyle="1" w:styleId="1234">
    <w:name w:val="Текст выноски Знак123"/>
    <w:basedOn w:val="a0"/>
    <w:uiPriority w:val="99"/>
    <w:semiHidden/>
    <w:rPr>
      <w:rFonts w:ascii="Segoe UI" w:hAnsi="Segoe UI" w:cs="Segoe UI"/>
      <w:sz w:val="18"/>
      <w:szCs w:val="18"/>
      <w:lang w:val="x-none" w:eastAsia="ru-RU"/>
    </w:rPr>
  </w:style>
  <w:style w:type="character" w:customStyle="1" w:styleId="1224">
    <w:name w:val="Текст выноски Знак122"/>
    <w:basedOn w:val="a0"/>
    <w:uiPriority w:val="99"/>
    <w:semiHidden/>
    <w:rPr>
      <w:rFonts w:ascii="Segoe UI" w:hAnsi="Segoe UI" w:cs="Segoe UI"/>
      <w:sz w:val="18"/>
      <w:szCs w:val="18"/>
      <w:lang w:val="x-none" w:eastAsia="ru-RU"/>
    </w:rPr>
  </w:style>
  <w:style w:type="character" w:customStyle="1" w:styleId="1214">
    <w:name w:val="Текст выноски Знак121"/>
    <w:basedOn w:val="a0"/>
    <w:uiPriority w:val="99"/>
    <w:semiHidden/>
    <w:rPr>
      <w:rFonts w:ascii="Segoe UI" w:hAnsi="Segoe UI" w:cs="Segoe UI"/>
      <w:sz w:val="18"/>
      <w:szCs w:val="18"/>
      <w:lang w:val="x-none" w:eastAsia="ru-RU"/>
    </w:rPr>
  </w:style>
  <w:style w:type="character" w:customStyle="1" w:styleId="1204">
    <w:name w:val="Текст выноски Знак120"/>
    <w:basedOn w:val="a0"/>
    <w:uiPriority w:val="99"/>
    <w:semiHidden/>
    <w:rPr>
      <w:rFonts w:ascii="Tahoma" w:hAnsi="Tahoma" w:cs="Tahoma"/>
      <w:sz w:val="16"/>
      <w:szCs w:val="16"/>
      <w:lang w:val="x-none" w:eastAsia="ru-RU"/>
    </w:rPr>
  </w:style>
  <w:style w:type="character" w:customStyle="1" w:styleId="1194">
    <w:name w:val="Текст выноски Знак119"/>
    <w:basedOn w:val="a0"/>
    <w:uiPriority w:val="99"/>
    <w:semiHidden/>
    <w:rPr>
      <w:rFonts w:ascii="Tahoma" w:hAnsi="Tahoma" w:cs="Tahoma"/>
      <w:sz w:val="16"/>
      <w:szCs w:val="16"/>
      <w:lang w:val="x-none" w:eastAsia="ru-RU"/>
    </w:rPr>
  </w:style>
  <w:style w:type="character" w:customStyle="1" w:styleId="1184">
    <w:name w:val="Текст выноски Знак118"/>
    <w:basedOn w:val="a0"/>
    <w:uiPriority w:val="99"/>
    <w:semiHidden/>
    <w:rPr>
      <w:rFonts w:ascii="Tahoma" w:hAnsi="Tahoma" w:cs="Tahoma"/>
      <w:sz w:val="16"/>
      <w:szCs w:val="16"/>
      <w:lang w:val="x-none" w:eastAsia="ru-RU"/>
    </w:rPr>
  </w:style>
  <w:style w:type="character" w:customStyle="1" w:styleId="1174">
    <w:name w:val="Текст выноски Знак117"/>
    <w:basedOn w:val="a0"/>
    <w:uiPriority w:val="99"/>
    <w:semiHidden/>
    <w:rPr>
      <w:rFonts w:ascii="Segoe UI" w:hAnsi="Segoe UI" w:cs="Segoe UI"/>
      <w:sz w:val="18"/>
      <w:szCs w:val="18"/>
      <w:lang w:val="x-none" w:eastAsia="ru-RU"/>
    </w:rPr>
  </w:style>
  <w:style w:type="character" w:customStyle="1" w:styleId="1164">
    <w:name w:val="Текст выноски Знак116"/>
    <w:basedOn w:val="a0"/>
    <w:uiPriority w:val="99"/>
    <w:semiHidden/>
    <w:rPr>
      <w:rFonts w:ascii="Segoe UI" w:hAnsi="Segoe UI" w:cs="Segoe UI"/>
      <w:sz w:val="18"/>
      <w:szCs w:val="18"/>
      <w:lang w:val="x-none" w:eastAsia="ru-RU"/>
    </w:rPr>
  </w:style>
  <w:style w:type="character" w:customStyle="1" w:styleId="1154">
    <w:name w:val="Текст выноски Знак115"/>
    <w:basedOn w:val="a0"/>
    <w:uiPriority w:val="99"/>
    <w:semiHidden/>
    <w:rPr>
      <w:rFonts w:ascii="Segoe UI" w:hAnsi="Segoe UI" w:cs="Segoe UI"/>
      <w:sz w:val="18"/>
      <w:szCs w:val="18"/>
      <w:lang w:val="x-none" w:eastAsia="ru-RU"/>
    </w:rPr>
  </w:style>
  <w:style w:type="character" w:customStyle="1" w:styleId="1144">
    <w:name w:val="Текст выноски Знак114"/>
    <w:basedOn w:val="a0"/>
    <w:uiPriority w:val="99"/>
    <w:semiHidden/>
    <w:rPr>
      <w:rFonts w:ascii="Segoe UI" w:hAnsi="Segoe UI" w:cs="Segoe UI"/>
      <w:sz w:val="18"/>
      <w:szCs w:val="18"/>
      <w:lang w:val="x-none" w:eastAsia="ru-RU"/>
    </w:rPr>
  </w:style>
  <w:style w:type="character" w:customStyle="1" w:styleId="1134">
    <w:name w:val="Текст выноски Знак113"/>
    <w:basedOn w:val="a0"/>
    <w:uiPriority w:val="99"/>
    <w:semiHidden/>
    <w:rPr>
      <w:rFonts w:ascii="Segoe UI" w:hAnsi="Segoe UI" w:cs="Segoe UI"/>
      <w:sz w:val="18"/>
      <w:szCs w:val="18"/>
      <w:lang w:val="x-none" w:eastAsia="ru-RU"/>
    </w:rPr>
  </w:style>
  <w:style w:type="character" w:customStyle="1" w:styleId="1124">
    <w:name w:val="Текст выноски Знак112"/>
    <w:basedOn w:val="a0"/>
    <w:uiPriority w:val="99"/>
    <w:semiHidden/>
    <w:rPr>
      <w:rFonts w:ascii="Segoe UI" w:hAnsi="Segoe UI" w:cs="Segoe UI"/>
      <w:sz w:val="18"/>
      <w:szCs w:val="18"/>
      <w:lang w:val="x-none" w:eastAsia="ru-RU"/>
    </w:rPr>
  </w:style>
  <w:style w:type="character" w:customStyle="1" w:styleId="1114">
    <w:name w:val="Текст выноски Знак111"/>
    <w:basedOn w:val="a0"/>
    <w:uiPriority w:val="99"/>
    <w:semiHidden/>
    <w:rPr>
      <w:rFonts w:ascii="Segoe UI" w:hAnsi="Segoe UI" w:cs="Segoe UI"/>
      <w:sz w:val="18"/>
      <w:szCs w:val="18"/>
      <w:lang w:val="x-none" w:eastAsia="ru-RU"/>
    </w:rPr>
  </w:style>
  <w:style w:type="character" w:customStyle="1" w:styleId="1104">
    <w:name w:val="Текст выноски Знак110"/>
    <w:basedOn w:val="a0"/>
    <w:uiPriority w:val="99"/>
    <w:semiHidden/>
    <w:rPr>
      <w:rFonts w:ascii="Segoe UI" w:hAnsi="Segoe UI" w:cs="Segoe UI"/>
      <w:sz w:val="18"/>
      <w:szCs w:val="18"/>
      <w:lang w:val="x-none" w:eastAsia="ru-RU"/>
    </w:rPr>
  </w:style>
  <w:style w:type="character" w:customStyle="1" w:styleId="194">
    <w:name w:val="Текст выноски Знак19"/>
    <w:basedOn w:val="a0"/>
    <w:uiPriority w:val="99"/>
    <w:semiHidden/>
    <w:rPr>
      <w:rFonts w:ascii="Segoe UI" w:hAnsi="Segoe UI" w:cs="Segoe UI"/>
      <w:sz w:val="18"/>
      <w:szCs w:val="18"/>
      <w:lang w:val="x-none" w:eastAsia="ru-RU"/>
    </w:rPr>
  </w:style>
  <w:style w:type="character" w:customStyle="1" w:styleId="184">
    <w:name w:val="Текст выноски Знак18"/>
    <w:basedOn w:val="a0"/>
    <w:uiPriority w:val="99"/>
    <w:semiHidden/>
    <w:rPr>
      <w:rFonts w:ascii="Segoe UI" w:hAnsi="Segoe UI" w:cs="Segoe UI"/>
      <w:sz w:val="18"/>
      <w:szCs w:val="18"/>
      <w:lang w:val="x-none" w:eastAsia="ru-RU"/>
    </w:rPr>
  </w:style>
  <w:style w:type="character" w:customStyle="1" w:styleId="174">
    <w:name w:val="Текст выноски Знак17"/>
    <w:basedOn w:val="a0"/>
    <w:uiPriority w:val="99"/>
    <w:semiHidden/>
    <w:rPr>
      <w:rFonts w:ascii="Segoe UI" w:hAnsi="Segoe UI" w:cs="Segoe UI"/>
      <w:sz w:val="18"/>
      <w:szCs w:val="18"/>
      <w:lang w:val="x-none" w:eastAsia="ru-RU"/>
    </w:rPr>
  </w:style>
  <w:style w:type="character" w:customStyle="1" w:styleId="164">
    <w:name w:val="Текст выноски Знак16"/>
    <w:basedOn w:val="a0"/>
    <w:uiPriority w:val="99"/>
    <w:semiHidden/>
    <w:rPr>
      <w:rFonts w:ascii="Segoe UI" w:hAnsi="Segoe UI" w:cs="Segoe UI"/>
      <w:sz w:val="18"/>
      <w:szCs w:val="18"/>
      <w:lang w:val="x-none" w:eastAsia="ru-RU"/>
    </w:rPr>
  </w:style>
  <w:style w:type="character" w:customStyle="1" w:styleId="154">
    <w:name w:val="Текст выноски Знак15"/>
    <w:basedOn w:val="a0"/>
    <w:uiPriority w:val="99"/>
    <w:semiHidden/>
    <w:rPr>
      <w:rFonts w:ascii="Segoe UI" w:hAnsi="Segoe UI" w:cs="Segoe UI"/>
      <w:sz w:val="18"/>
      <w:szCs w:val="18"/>
      <w:lang w:val="x-none" w:eastAsia="ru-RU"/>
    </w:rPr>
  </w:style>
  <w:style w:type="character" w:customStyle="1" w:styleId="145">
    <w:name w:val="Текст выноски Знак14"/>
    <w:basedOn w:val="a0"/>
    <w:uiPriority w:val="99"/>
    <w:semiHidden/>
    <w:rPr>
      <w:rFonts w:ascii="Segoe UI" w:hAnsi="Segoe UI" w:cs="Segoe UI"/>
      <w:sz w:val="18"/>
      <w:szCs w:val="18"/>
      <w:lang w:val="x-none" w:eastAsia="ru-RU"/>
    </w:rPr>
  </w:style>
  <w:style w:type="character" w:customStyle="1" w:styleId="13e">
    <w:name w:val="Текст выноски Знак13"/>
    <w:basedOn w:val="a0"/>
    <w:uiPriority w:val="99"/>
    <w:semiHidden/>
    <w:rPr>
      <w:rFonts w:ascii="Segoe UI" w:hAnsi="Segoe UI" w:cs="Segoe UI"/>
      <w:sz w:val="18"/>
      <w:szCs w:val="18"/>
      <w:lang w:val="x-none" w:eastAsia="ru-RU"/>
    </w:rPr>
  </w:style>
  <w:style w:type="character" w:customStyle="1" w:styleId="12e">
    <w:name w:val="Текст выноски Знак12"/>
    <w:basedOn w:val="a0"/>
    <w:uiPriority w:val="99"/>
    <w:semiHidden/>
    <w:rPr>
      <w:rFonts w:ascii="Segoe UI" w:hAnsi="Segoe UI" w:cs="Segoe UI"/>
      <w:sz w:val="18"/>
      <w:szCs w:val="18"/>
      <w:lang w:val="x-none" w:eastAsia="ru-RU"/>
    </w:rPr>
  </w:style>
  <w:style w:type="character" w:customStyle="1" w:styleId="11f">
    <w:name w:val="Текст выноски Знак11"/>
    <w:basedOn w:val="a0"/>
    <w:uiPriority w:val="99"/>
    <w:semiHidden/>
    <w:rPr>
      <w:rFonts w:ascii="Segoe UI" w:hAnsi="Segoe UI" w:cs="Segoe UI"/>
      <w:sz w:val="18"/>
      <w:szCs w:val="18"/>
      <w:lang w:val="x-none" w:eastAsia="ru-RU"/>
    </w:rPr>
  </w:style>
  <w:style w:type="paragraph" w:styleId="af2">
    <w:name w:val="No Spacing"/>
    <w:uiPriority w:val="1"/>
    <w:qFormat/>
    <w:rsid w:val="00FB5530"/>
    <w:pPr>
      <w:spacing w:after="0" w:line="240" w:lineRule="auto"/>
    </w:pPr>
    <w:rPr>
      <w:rFonts w:ascii="Times New Roman" w:hAnsi="Times New Roman" w:cs="Times New Roman"/>
      <w:sz w:val="24"/>
      <w:szCs w:val="24"/>
      <w:lang w:eastAsia="ru-RU"/>
    </w:rPr>
  </w:style>
  <w:style w:type="paragraph" w:styleId="af3">
    <w:name w:val="List Paragraph"/>
    <w:aliases w:val="ТЗ список,Абзац списка нумерованный"/>
    <w:basedOn w:val="a"/>
    <w:link w:val="af4"/>
    <w:uiPriority w:val="34"/>
    <w:qFormat/>
    <w:rsid w:val="00FB5530"/>
    <w:pPr>
      <w:ind w:left="720"/>
      <w:contextualSpacing/>
    </w:pPr>
  </w:style>
  <w:style w:type="paragraph" w:customStyle="1" w:styleId="ConsPlusNormal">
    <w:name w:val="ConsPlusNormal"/>
    <w:link w:val="ConsPlusNormal0"/>
    <w:rsid w:val="00FB5530"/>
    <w:pPr>
      <w:widowControl w:val="0"/>
      <w:autoSpaceDE w:val="0"/>
      <w:autoSpaceDN w:val="0"/>
      <w:adjustRightInd w:val="0"/>
      <w:spacing w:after="0" w:line="240" w:lineRule="auto"/>
      <w:ind w:firstLine="720"/>
    </w:pPr>
    <w:rPr>
      <w:rFonts w:ascii="Arial" w:hAnsi="Arial" w:cs="Arial"/>
      <w:sz w:val="20"/>
      <w:szCs w:val="20"/>
      <w:lang w:eastAsia="ru-RU"/>
    </w:rPr>
  </w:style>
  <w:style w:type="paragraph" w:customStyle="1" w:styleId="ConsPlusNonformat">
    <w:name w:val="ConsPlusNonformat"/>
    <w:rsid w:val="00FB5530"/>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ConsPlusCell">
    <w:name w:val="ConsPlusCell"/>
    <w:rsid w:val="00FB5530"/>
    <w:pPr>
      <w:widowControl w:val="0"/>
      <w:autoSpaceDE w:val="0"/>
      <w:autoSpaceDN w:val="0"/>
      <w:adjustRightInd w:val="0"/>
      <w:spacing w:after="0" w:line="240" w:lineRule="auto"/>
    </w:pPr>
    <w:rPr>
      <w:rFonts w:ascii="Arial" w:hAnsi="Arial" w:cs="Arial"/>
      <w:sz w:val="20"/>
      <w:szCs w:val="20"/>
      <w:lang w:eastAsia="ru-RU"/>
    </w:rPr>
  </w:style>
  <w:style w:type="paragraph" w:customStyle="1" w:styleId="ConsPlusTitle">
    <w:name w:val="ConsPlusTitle"/>
    <w:rsid w:val="00FB5530"/>
    <w:pPr>
      <w:autoSpaceDE w:val="0"/>
      <w:autoSpaceDN w:val="0"/>
      <w:adjustRightInd w:val="0"/>
      <w:spacing w:after="0" w:line="240" w:lineRule="auto"/>
      <w:jc w:val="both"/>
    </w:pPr>
    <w:rPr>
      <w:rFonts w:ascii="Times New Roman" w:hAnsi="Times New Roman" w:cs="Times New Roman"/>
      <w:b/>
      <w:bCs/>
      <w:sz w:val="28"/>
      <w:szCs w:val="28"/>
      <w:lang w:eastAsia="ru-RU"/>
    </w:rPr>
  </w:style>
  <w:style w:type="paragraph" w:customStyle="1" w:styleId="1f">
    <w:name w:val="Знак1 Знак Знак Знак"/>
    <w:basedOn w:val="a"/>
    <w:rsid w:val="00FB5530"/>
    <w:pPr>
      <w:spacing w:after="160" w:line="240" w:lineRule="exact"/>
    </w:pPr>
    <w:rPr>
      <w:rFonts w:ascii="Verdana" w:hAnsi="Verdana" w:cs="Verdana"/>
      <w:sz w:val="20"/>
      <w:szCs w:val="20"/>
      <w:lang w:val="en-US" w:eastAsia="en-US"/>
    </w:rPr>
  </w:style>
  <w:style w:type="paragraph" w:customStyle="1" w:styleId="ConsNormal">
    <w:name w:val="ConsNormal"/>
    <w:rsid w:val="00FB5530"/>
    <w:pPr>
      <w:widowControl w:val="0"/>
      <w:autoSpaceDE w:val="0"/>
      <w:autoSpaceDN w:val="0"/>
      <w:adjustRightInd w:val="0"/>
      <w:spacing w:after="0" w:line="240" w:lineRule="auto"/>
      <w:ind w:right="19772" w:firstLine="720"/>
    </w:pPr>
    <w:rPr>
      <w:rFonts w:ascii="Arial" w:hAnsi="Arial" w:cs="Arial"/>
      <w:sz w:val="20"/>
      <w:szCs w:val="20"/>
      <w:lang w:eastAsia="ru-RU"/>
    </w:rPr>
  </w:style>
  <w:style w:type="paragraph" w:customStyle="1" w:styleId="af5">
    <w:name w:val="Знак Знак Знак Знак Знак Знак Знак"/>
    <w:basedOn w:val="a"/>
    <w:rsid w:val="00FB5530"/>
    <w:pPr>
      <w:spacing w:after="0" w:line="240" w:lineRule="auto"/>
    </w:pPr>
    <w:rPr>
      <w:rFonts w:ascii="Verdana" w:hAnsi="Verdana" w:cs="Verdana"/>
      <w:sz w:val="24"/>
      <w:szCs w:val="24"/>
      <w:lang w:eastAsia="en-US"/>
    </w:rPr>
  </w:style>
  <w:style w:type="character" w:customStyle="1" w:styleId="af6">
    <w:name w:val="Гипертекстовая ссылка"/>
    <w:uiPriority w:val="99"/>
    <w:rsid w:val="00FB5530"/>
    <w:rPr>
      <w:rFonts w:ascii="Times New Roman" w:hAnsi="Times New Roman"/>
      <w:b/>
      <w:color w:val="106BBE"/>
    </w:rPr>
  </w:style>
  <w:style w:type="paragraph" w:customStyle="1" w:styleId="s1">
    <w:name w:val="s_1"/>
    <w:basedOn w:val="a"/>
    <w:rsid w:val="00657350"/>
    <w:pPr>
      <w:spacing w:before="100" w:beforeAutospacing="1" w:after="100" w:afterAutospacing="1" w:line="240" w:lineRule="auto"/>
    </w:pPr>
    <w:rPr>
      <w:rFonts w:ascii="Times New Roman" w:hAnsi="Times New Roman"/>
      <w:sz w:val="24"/>
      <w:szCs w:val="24"/>
    </w:rPr>
  </w:style>
  <w:style w:type="paragraph" w:styleId="af7">
    <w:name w:val="Normal (Web)"/>
    <w:basedOn w:val="a"/>
    <w:uiPriority w:val="99"/>
    <w:rsid w:val="00A37B10"/>
    <w:pPr>
      <w:spacing w:before="120" w:after="120" w:line="240" w:lineRule="auto"/>
    </w:pPr>
    <w:rPr>
      <w:rFonts w:ascii="Times New Roman" w:hAnsi="Times New Roman"/>
      <w:sz w:val="24"/>
      <w:szCs w:val="24"/>
    </w:rPr>
  </w:style>
  <w:style w:type="character" w:customStyle="1" w:styleId="WW8Num1z0">
    <w:name w:val="WW8Num1z0"/>
    <w:rsid w:val="00883CB5"/>
    <w:rPr>
      <w:rFonts w:ascii="Vladimir Script" w:hAnsi="Vladimir Script"/>
    </w:rPr>
  </w:style>
  <w:style w:type="character" w:customStyle="1" w:styleId="WW8Num1z1">
    <w:name w:val="WW8Num1z1"/>
    <w:rsid w:val="00883CB5"/>
    <w:rPr>
      <w:rFonts w:ascii="Courier New" w:hAnsi="Courier New"/>
    </w:rPr>
  </w:style>
  <w:style w:type="character" w:customStyle="1" w:styleId="WW8Num1z2">
    <w:name w:val="WW8Num1z2"/>
    <w:rsid w:val="00883CB5"/>
    <w:rPr>
      <w:rFonts w:ascii="Wingdings" w:hAnsi="Wingdings"/>
    </w:rPr>
  </w:style>
  <w:style w:type="character" w:customStyle="1" w:styleId="WW8Num1z3">
    <w:name w:val="WW8Num1z3"/>
    <w:rsid w:val="00883CB5"/>
    <w:rPr>
      <w:rFonts w:ascii="Symbol" w:hAnsi="Symbol"/>
    </w:rPr>
  </w:style>
  <w:style w:type="character" w:customStyle="1" w:styleId="WW8Num2z0">
    <w:name w:val="WW8Num2z0"/>
    <w:rsid w:val="00883CB5"/>
    <w:rPr>
      <w:rFonts w:ascii="Vladimir Script" w:hAnsi="Vladimir Script"/>
    </w:rPr>
  </w:style>
  <w:style w:type="character" w:customStyle="1" w:styleId="WW8Num2z1">
    <w:name w:val="WW8Num2z1"/>
    <w:rsid w:val="00883CB5"/>
    <w:rPr>
      <w:rFonts w:ascii="Courier New" w:hAnsi="Courier New"/>
    </w:rPr>
  </w:style>
  <w:style w:type="character" w:customStyle="1" w:styleId="WW8Num2z2">
    <w:name w:val="WW8Num2z2"/>
    <w:rsid w:val="00883CB5"/>
    <w:rPr>
      <w:rFonts w:ascii="Wingdings" w:hAnsi="Wingdings"/>
    </w:rPr>
  </w:style>
  <w:style w:type="character" w:customStyle="1" w:styleId="WW8Num2z3">
    <w:name w:val="WW8Num2z3"/>
    <w:rsid w:val="00883CB5"/>
    <w:rPr>
      <w:rFonts w:ascii="Symbol" w:hAnsi="Symbol"/>
    </w:rPr>
  </w:style>
  <w:style w:type="character" w:customStyle="1" w:styleId="WW8Num3z0">
    <w:name w:val="WW8Num3z0"/>
    <w:rsid w:val="00883CB5"/>
  </w:style>
  <w:style w:type="character" w:customStyle="1" w:styleId="WW8Num4z0">
    <w:name w:val="WW8Num4z0"/>
    <w:rsid w:val="00883CB5"/>
  </w:style>
  <w:style w:type="character" w:customStyle="1" w:styleId="WW8Num4z1">
    <w:name w:val="WW8Num4z1"/>
    <w:rsid w:val="00883CB5"/>
  </w:style>
  <w:style w:type="character" w:customStyle="1" w:styleId="WW8Num4z2">
    <w:name w:val="WW8Num4z2"/>
    <w:rsid w:val="00883CB5"/>
  </w:style>
  <w:style w:type="character" w:customStyle="1" w:styleId="WW8Num4z3">
    <w:name w:val="WW8Num4z3"/>
    <w:rsid w:val="00883CB5"/>
  </w:style>
  <w:style w:type="character" w:customStyle="1" w:styleId="WW8Num4z4">
    <w:name w:val="WW8Num4z4"/>
    <w:rsid w:val="00883CB5"/>
  </w:style>
  <w:style w:type="character" w:customStyle="1" w:styleId="WW8Num4z5">
    <w:name w:val="WW8Num4z5"/>
    <w:rsid w:val="00883CB5"/>
  </w:style>
  <w:style w:type="character" w:customStyle="1" w:styleId="WW8Num4z6">
    <w:name w:val="WW8Num4z6"/>
    <w:rsid w:val="00883CB5"/>
  </w:style>
  <w:style w:type="character" w:customStyle="1" w:styleId="WW8Num4z7">
    <w:name w:val="WW8Num4z7"/>
    <w:rsid w:val="00883CB5"/>
  </w:style>
  <w:style w:type="character" w:customStyle="1" w:styleId="WW8Num4z8">
    <w:name w:val="WW8Num4z8"/>
    <w:rsid w:val="00883CB5"/>
  </w:style>
  <w:style w:type="character" w:customStyle="1" w:styleId="WW8Num5z0">
    <w:name w:val="WW8Num5z0"/>
    <w:rsid w:val="00883CB5"/>
  </w:style>
  <w:style w:type="character" w:customStyle="1" w:styleId="WW8Num5z1">
    <w:name w:val="WW8Num5z1"/>
    <w:rsid w:val="00883CB5"/>
  </w:style>
  <w:style w:type="character" w:customStyle="1" w:styleId="WW8Num6z0">
    <w:name w:val="WW8Num6z0"/>
    <w:rsid w:val="00883CB5"/>
  </w:style>
  <w:style w:type="character" w:customStyle="1" w:styleId="WW8Num6z1">
    <w:name w:val="WW8Num6z1"/>
    <w:rsid w:val="00883CB5"/>
  </w:style>
  <w:style w:type="character" w:customStyle="1" w:styleId="WW8Num7z0">
    <w:name w:val="WW8Num7z0"/>
    <w:rsid w:val="00883CB5"/>
  </w:style>
  <w:style w:type="character" w:customStyle="1" w:styleId="WW8Num8z0">
    <w:name w:val="WW8Num8z0"/>
    <w:rsid w:val="00883CB5"/>
  </w:style>
  <w:style w:type="character" w:customStyle="1" w:styleId="WW8Num9z0">
    <w:name w:val="WW8Num9z0"/>
    <w:rsid w:val="00883CB5"/>
  </w:style>
  <w:style w:type="character" w:customStyle="1" w:styleId="WW8Num10z0">
    <w:name w:val="WW8Num10z0"/>
    <w:rsid w:val="00883CB5"/>
    <w:rPr>
      <w:rFonts w:ascii="Vladimir Script" w:hAnsi="Vladimir Script"/>
    </w:rPr>
  </w:style>
  <w:style w:type="character" w:customStyle="1" w:styleId="WW8Num10z1">
    <w:name w:val="WW8Num10z1"/>
    <w:rsid w:val="00883CB5"/>
    <w:rPr>
      <w:rFonts w:ascii="Courier New" w:hAnsi="Courier New"/>
    </w:rPr>
  </w:style>
  <w:style w:type="character" w:customStyle="1" w:styleId="WW8Num10z2">
    <w:name w:val="WW8Num10z2"/>
    <w:rsid w:val="00883CB5"/>
    <w:rPr>
      <w:rFonts w:ascii="Wingdings" w:hAnsi="Wingdings"/>
    </w:rPr>
  </w:style>
  <w:style w:type="character" w:customStyle="1" w:styleId="WW8Num10z3">
    <w:name w:val="WW8Num10z3"/>
    <w:rsid w:val="00883CB5"/>
    <w:rPr>
      <w:rFonts w:ascii="Symbol" w:hAnsi="Symbol"/>
    </w:rPr>
  </w:style>
  <w:style w:type="character" w:customStyle="1" w:styleId="WW8Num11z0">
    <w:name w:val="WW8Num11z0"/>
    <w:rsid w:val="00883CB5"/>
  </w:style>
  <w:style w:type="character" w:customStyle="1" w:styleId="WW8Num12z0">
    <w:name w:val="WW8Num12z0"/>
    <w:rsid w:val="00883CB5"/>
    <w:rPr>
      <w:rFonts w:ascii="Vladimir Script" w:hAnsi="Vladimir Script"/>
    </w:rPr>
  </w:style>
  <w:style w:type="character" w:customStyle="1" w:styleId="WW8Num12z1">
    <w:name w:val="WW8Num12z1"/>
    <w:rsid w:val="00883CB5"/>
    <w:rPr>
      <w:rFonts w:ascii="Courier New" w:hAnsi="Courier New"/>
    </w:rPr>
  </w:style>
  <w:style w:type="character" w:customStyle="1" w:styleId="WW8Num12z2">
    <w:name w:val="WW8Num12z2"/>
    <w:rsid w:val="00883CB5"/>
    <w:rPr>
      <w:rFonts w:ascii="Wingdings" w:hAnsi="Wingdings"/>
    </w:rPr>
  </w:style>
  <w:style w:type="character" w:customStyle="1" w:styleId="WW8Num12z3">
    <w:name w:val="WW8Num12z3"/>
    <w:rsid w:val="00883CB5"/>
    <w:rPr>
      <w:rFonts w:ascii="Symbol" w:hAnsi="Symbol"/>
    </w:rPr>
  </w:style>
  <w:style w:type="character" w:customStyle="1" w:styleId="WW8Num13z0">
    <w:name w:val="WW8Num13z0"/>
    <w:rsid w:val="00883CB5"/>
  </w:style>
  <w:style w:type="character" w:customStyle="1" w:styleId="WW8Num13z1">
    <w:name w:val="WW8Num13z1"/>
    <w:rsid w:val="00883CB5"/>
  </w:style>
  <w:style w:type="character" w:customStyle="1" w:styleId="WW8Num13z2">
    <w:name w:val="WW8Num13z2"/>
    <w:rsid w:val="00883CB5"/>
  </w:style>
  <w:style w:type="character" w:customStyle="1" w:styleId="WW8Num13z3">
    <w:name w:val="WW8Num13z3"/>
    <w:rsid w:val="00883CB5"/>
  </w:style>
  <w:style w:type="character" w:customStyle="1" w:styleId="WW8Num13z4">
    <w:name w:val="WW8Num13z4"/>
    <w:rsid w:val="00883CB5"/>
  </w:style>
  <w:style w:type="character" w:customStyle="1" w:styleId="WW8Num13z5">
    <w:name w:val="WW8Num13z5"/>
    <w:rsid w:val="00883CB5"/>
  </w:style>
  <w:style w:type="character" w:customStyle="1" w:styleId="WW8Num13z6">
    <w:name w:val="WW8Num13z6"/>
    <w:rsid w:val="00883CB5"/>
  </w:style>
  <w:style w:type="character" w:customStyle="1" w:styleId="WW8Num13z7">
    <w:name w:val="WW8Num13z7"/>
    <w:rsid w:val="00883CB5"/>
  </w:style>
  <w:style w:type="character" w:customStyle="1" w:styleId="WW8Num13z8">
    <w:name w:val="WW8Num13z8"/>
    <w:rsid w:val="00883CB5"/>
  </w:style>
  <w:style w:type="character" w:customStyle="1" w:styleId="WW8Num14z0">
    <w:name w:val="WW8Num14z0"/>
    <w:rsid w:val="00883CB5"/>
  </w:style>
  <w:style w:type="character" w:customStyle="1" w:styleId="WW8Num15z0">
    <w:name w:val="WW8Num15z0"/>
    <w:rsid w:val="00883CB5"/>
  </w:style>
  <w:style w:type="character" w:customStyle="1" w:styleId="WW8Num16z0">
    <w:name w:val="WW8Num16z0"/>
    <w:rsid w:val="00883CB5"/>
  </w:style>
  <w:style w:type="character" w:customStyle="1" w:styleId="WW8Num17z0">
    <w:name w:val="WW8Num17z0"/>
    <w:rsid w:val="00883CB5"/>
  </w:style>
  <w:style w:type="character" w:customStyle="1" w:styleId="WW8Num17z1">
    <w:name w:val="WW8Num17z1"/>
    <w:rsid w:val="00883CB5"/>
  </w:style>
  <w:style w:type="character" w:customStyle="1" w:styleId="WW8Num17z2">
    <w:name w:val="WW8Num17z2"/>
    <w:rsid w:val="00883CB5"/>
  </w:style>
  <w:style w:type="character" w:customStyle="1" w:styleId="WW8Num17z3">
    <w:name w:val="WW8Num17z3"/>
    <w:rsid w:val="00883CB5"/>
  </w:style>
  <w:style w:type="character" w:customStyle="1" w:styleId="WW8Num17z4">
    <w:name w:val="WW8Num17z4"/>
    <w:rsid w:val="00883CB5"/>
  </w:style>
  <w:style w:type="character" w:customStyle="1" w:styleId="WW8Num17z5">
    <w:name w:val="WW8Num17z5"/>
    <w:rsid w:val="00883CB5"/>
  </w:style>
  <w:style w:type="character" w:customStyle="1" w:styleId="WW8Num17z6">
    <w:name w:val="WW8Num17z6"/>
    <w:rsid w:val="00883CB5"/>
  </w:style>
  <w:style w:type="character" w:customStyle="1" w:styleId="WW8Num17z7">
    <w:name w:val="WW8Num17z7"/>
    <w:rsid w:val="00883CB5"/>
  </w:style>
  <w:style w:type="character" w:customStyle="1" w:styleId="WW8Num17z8">
    <w:name w:val="WW8Num17z8"/>
    <w:rsid w:val="00883CB5"/>
  </w:style>
  <w:style w:type="character" w:customStyle="1" w:styleId="WW8Num18z0">
    <w:name w:val="WW8Num18z0"/>
    <w:rsid w:val="00883CB5"/>
    <w:rPr>
      <w:rFonts w:ascii="Times New Roman" w:hAnsi="Times New Roman"/>
    </w:rPr>
  </w:style>
  <w:style w:type="character" w:customStyle="1" w:styleId="WW8Num18z1">
    <w:name w:val="WW8Num18z1"/>
    <w:rsid w:val="00883CB5"/>
    <w:rPr>
      <w:rFonts w:ascii="Courier New" w:hAnsi="Courier New"/>
    </w:rPr>
  </w:style>
  <w:style w:type="character" w:customStyle="1" w:styleId="WW8Num18z2">
    <w:name w:val="WW8Num18z2"/>
    <w:rsid w:val="00883CB5"/>
    <w:rPr>
      <w:rFonts w:ascii="Wingdings" w:hAnsi="Wingdings"/>
    </w:rPr>
  </w:style>
  <w:style w:type="character" w:customStyle="1" w:styleId="WW8Num18z3">
    <w:name w:val="WW8Num18z3"/>
    <w:rsid w:val="00883CB5"/>
    <w:rPr>
      <w:rFonts w:ascii="Symbol" w:hAnsi="Symbol"/>
    </w:rPr>
  </w:style>
  <w:style w:type="character" w:customStyle="1" w:styleId="WW8Num19z0">
    <w:name w:val="WW8Num19z0"/>
    <w:rsid w:val="00883CB5"/>
  </w:style>
  <w:style w:type="character" w:customStyle="1" w:styleId="WW8Num20z0">
    <w:name w:val="WW8Num20z0"/>
    <w:rsid w:val="00883CB5"/>
  </w:style>
  <w:style w:type="character" w:customStyle="1" w:styleId="WW8Num21z0">
    <w:name w:val="WW8Num21z0"/>
    <w:rsid w:val="00883CB5"/>
    <w:rPr>
      <w:rFonts w:ascii="Vladimir Script" w:hAnsi="Vladimir Script"/>
    </w:rPr>
  </w:style>
  <w:style w:type="character" w:customStyle="1" w:styleId="WW8Num21z1">
    <w:name w:val="WW8Num21z1"/>
    <w:rsid w:val="00883CB5"/>
    <w:rPr>
      <w:rFonts w:ascii="Courier New" w:hAnsi="Courier New"/>
    </w:rPr>
  </w:style>
  <w:style w:type="character" w:customStyle="1" w:styleId="WW8Num21z2">
    <w:name w:val="WW8Num21z2"/>
    <w:rsid w:val="00883CB5"/>
    <w:rPr>
      <w:rFonts w:ascii="Wingdings" w:hAnsi="Wingdings"/>
    </w:rPr>
  </w:style>
  <w:style w:type="character" w:customStyle="1" w:styleId="WW8Num21z3">
    <w:name w:val="WW8Num21z3"/>
    <w:rsid w:val="00883CB5"/>
    <w:rPr>
      <w:rFonts w:ascii="Symbol" w:hAnsi="Symbol"/>
    </w:rPr>
  </w:style>
  <w:style w:type="character" w:customStyle="1" w:styleId="WW8Num22z0">
    <w:name w:val="WW8Num22z0"/>
    <w:rsid w:val="00883CB5"/>
  </w:style>
  <w:style w:type="character" w:customStyle="1" w:styleId="WW8Num22z1">
    <w:name w:val="WW8Num22z1"/>
    <w:rsid w:val="00883CB5"/>
  </w:style>
  <w:style w:type="character" w:customStyle="1" w:styleId="WW8Num22z2">
    <w:name w:val="WW8Num22z2"/>
    <w:rsid w:val="00883CB5"/>
  </w:style>
  <w:style w:type="character" w:customStyle="1" w:styleId="WW8Num22z3">
    <w:name w:val="WW8Num22z3"/>
    <w:rsid w:val="00883CB5"/>
  </w:style>
  <w:style w:type="character" w:customStyle="1" w:styleId="WW8Num22z4">
    <w:name w:val="WW8Num22z4"/>
    <w:rsid w:val="00883CB5"/>
  </w:style>
  <w:style w:type="character" w:customStyle="1" w:styleId="WW8Num22z5">
    <w:name w:val="WW8Num22z5"/>
    <w:rsid w:val="00883CB5"/>
  </w:style>
  <w:style w:type="character" w:customStyle="1" w:styleId="WW8Num22z6">
    <w:name w:val="WW8Num22z6"/>
    <w:rsid w:val="00883CB5"/>
  </w:style>
  <w:style w:type="character" w:customStyle="1" w:styleId="WW8Num22z7">
    <w:name w:val="WW8Num22z7"/>
    <w:rsid w:val="00883CB5"/>
  </w:style>
  <w:style w:type="character" w:customStyle="1" w:styleId="WW8Num22z8">
    <w:name w:val="WW8Num22z8"/>
    <w:rsid w:val="00883CB5"/>
  </w:style>
  <w:style w:type="character" w:customStyle="1" w:styleId="WW8Num23z0">
    <w:name w:val="WW8Num23z0"/>
    <w:rsid w:val="00883CB5"/>
  </w:style>
  <w:style w:type="character" w:customStyle="1" w:styleId="WW8Num23z1">
    <w:name w:val="WW8Num23z1"/>
    <w:rsid w:val="00883CB5"/>
    <w:rPr>
      <w:rFonts w:ascii="Vladimir Script" w:hAnsi="Vladimir Script"/>
    </w:rPr>
  </w:style>
  <w:style w:type="character" w:customStyle="1" w:styleId="WW8Num24z0">
    <w:name w:val="WW8Num24z0"/>
    <w:rsid w:val="00883CB5"/>
  </w:style>
  <w:style w:type="character" w:customStyle="1" w:styleId="WW8Num25z0">
    <w:name w:val="WW8Num25z0"/>
    <w:rsid w:val="00883CB5"/>
  </w:style>
  <w:style w:type="character" w:customStyle="1" w:styleId="WW8Num26z0">
    <w:name w:val="WW8Num26z0"/>
    <w:rsid w:val="00883CB5"/>
  </w:style>
  <w:style w:type="character" w:customStyle="1" w:styleId="WW8Num27z0">
    <w:name w:val="WW8Num27z0"/>
    <w:rsid w:val="00883CB5"/>
  </w:style>
  <w:style w:type="character" w:customStyle="1" w:styleId="WW8Num28z0">
    <w:name w:val="WW8Num28z0"/>
    <w:rsid w:val="00883CB5"/>
    <w:rPr>
      <w:rFonts w:ascii="Vladimir Script" w:hAnsi="Vladimir Script"/>
    </w:rPr>
  </w:style>
  <w:style w:type="character" w:customStyle="1" w:styleId="WW8Num28z1">
    <w:name w:val="WW8Num28z1"/>
    <w:rsid w:val="00883CB5"/>
  </w:style>
  <w:style w:type="character" w:customStyle="1" w:styleId="WW8Num28z2">
    <w:name w:val="WW8Num28z2"/>
    <w:rsid w:val="00883CB5"/>
    <w:rPr>
      <w:rFonts w:ascii="Wingdings" w:hAnsi="Wingdings"/>
    </w:rPr>
  </w:style>
  <w:style w:type="character" w:customStyle="1" w:styleId="WW8Num28z3">
    <w:name w:val="WW8Num28z3"/>
    <w:rsid w:val="00883CB5"/>
    <w:rPr>
      <w:rFonts w:ascii="Symbol" w:hAnsi="Symbol"/>
    </w:rPr>
  </w:style>
  <w:style w:type="character" w:customStyle="1" w:styleId="WW8Num28z4">
    <w:name w:val="WW8Num28z4"/>
    <w:rsid w:val="00883CB5"/>
    <w:rPr>
      <w:rFonts w:ascii="Courier New" w:hAnsi="Courier New"/>
    </w:rPr>
  </w:style>
  <w:style w:type="character" w:customStyle="1" w:styleId="WW8Num29z0">
    <w:name w:val="WW8Num29z0"/>
    <w:rsid w:val="00883CB5"/>
  </w:style>
  <w:style w:type="character" w:customStyle="1" w:styleId="WW8Num30z0">
    <w:name w:val="WW8Num30z0"/>
    <w:rsid w:val="00883CB5"/>
  </w:style>
  <w:style w:type="character" w:customStyle="1" w:styleId="WW8Num31z0">
    <w:name w:val="WW8Num31z0"/>
    <w:rsid w:val="00883CB5"/>
  </w:style>
  <w:style w:type="character" w:customStyle="1" w:styleId="WW8Num31z1">
    <w:name w:val="WW8Num31z1"/>
    <w:rsid w:val="00883CB5"/>
  </w:style>
  <w:style w:type="character" w:customStyle="1" w:styleId="WW8Num32z0">
    <w:name w:val="WW8Num32z0"/>
    <w:rsid w:val="00883CB5"/>
  </w:style>
  <w:style w:type="character" w:customStyle="1" w:styleId="WW8Num32z1">
    <w:name w:val="WW8Num32z1"/>
    <w:rsid w:val="00883CB5"/>
  </w:style>
  <w:style w:type="character" w:customStyle="1" w:styleId="WW8Num32z2">
    <w:name w:val="WW8Num32z2"/>
    <w:rsid w:val="00883CB5"/>
  </w:style>
  <w:style w:type="character" w:customStyle="1" w:styleId="WW8Num32z3">
    <w:name w:val="WW8Num32z3"/>
    <w:rsid w:val="00883CB5"/>
  </w:style>
  <w:style w:type="character" w:customStyle="1" w:styleId="WW8Num32z4">
    <w:name w:val="WW8Num32z4"/>
    <w:rsid w:val="00883CB5"/>
  </w:style>
  <w:style w:type="character" w:customStyle="1" w:styleId="WW8Num32z5">
    <w:name w:val="WW8Num32z5"/>
    <w:rsid w:val="00883CB5"/>
  </w:style>
  <w:style w:type="character" w:customStyle="1" w:styleId="WW8Num32z6">
    <w:name w:val="WW8Num32z6"/>
    <w:rsid w:val="00883CB5"/>
  </w:style>
  <w:style w:type="character" w:customStyle="1" w:styleId="WW8Num32z7">
    <w:name w:val="WW8Num32z7"/>
    <w:rsid w:val="00883CB5"/>
  </w:style>
  <w:style w:type="character" w:customStyle="1" w:styleId="WW8Num32z8">
    <w:name w:val="WW8Num32z8"/>
    <w:rsid w:val="00883CB5"/>
  </w:style>
  <w:style w:type="character" w:customStyle="1" w:styleId="WW8Num33z0">
    <w:name w:val="WW8Num33z0"/>
    <w:rsid w:val="00883CB5"/>
  </w:style>
  <w:style w:type="character" w:customStyle="1" w:styleId="WW8Num34z0">
    <w:name w:val="WW8Num34z0"/>
    <w:rsid w:val="00883CB5"/>
  </w:style>
  <w:style w:type="character" w:customStyle="1" w:styleId="WW8Num35z0">
    <w:name w:val="WW8Num35z0"/>
    <w:rsid w:val="00883CB5"/>
  </w:style>
  <w:style w:type="character" w:customStyle="1" w:styleId="WW8Num35z1">
    <w:name w:val="WW8Num35z1"/>
    <w:rsid w:val="00883CB5"/>
  </w:style>
  <w:style w:type="character" w:customStyle="1" w:styleId="WW8Num35z2">
    <w:name w:val="WW8Num35z2"/>
    <w:rsid w:val="00883CB5"/>
  </w:style>
  <w:style w:type="character" w:customStyle="1" w:styleId="WW8Num35z3">
    <w:name w:val="WW8Num35z3"/>
    <w:rsid w:val="00883CB5"/>
  </w:style>
  <w:style w:type="character" w:customStyle="1" w:styleId="WW8Num35z4">
    <w:name w:val="WW8Num35z4"/>
    <w:rsid w:val="00883CB5"/>
  </w:style>
  <w:style w:type="character" w:customStyle="1" w:styleId="WW8Num35z5">
    <w:name w:val="WW8Num35z5"/>
    <w:rsid w:val="00883CB5"/>
  </w:style>
  <w:style w:type="character" w:customStyle="1" w:styleId="WW8Num35z6">
    <w:name w:val="WW8Num35z6"/>
    <w:rsid w:val="00883CB5"/>
  </w:style>
  <w:style w:type="character" w:customStyle="1" w:styleId="WW8Num35z7">
    <w:name w:val="WW8Num35z7"/>
    <w:rsid w:val="00883CB5"/>
  </w:style>
  <w:style w:type="character" w:customStyle="1" w:styleId="WW8Num35z8">
    <w:name w:val="WW8Num35z8"/>
    <w:rsid w:val="00883CB5"/>
  </w:style>
  <w:style w:type="character" w:customStyle="1" w:styleId="WW8Num36z0">
    <w:name w:val="WW8Num36z0"/>
    <w:rsid w:val="00883CB5"/>
    <w:rPr>
      <w:rFonts w:ascii="Vladimir Script" w:hAnsi="Vladimir Script"/>
      <w:sz w:val="28"/>
    </w:rPr>
  </w:style>
  <w:style w:type="character" w:customStyle="1" w:styleId="WW8Num36z1">
    <w:name w:val="WW8Num36z1"/>
    <w:rsid w:val="00883CB5"/>
    <w:rPr>
      <w:rFonts w:ascii="Courier New" w:hAnsi="Courier New"/>
    </w:rPr>
  </w:style>
  <w:style w:type="character" w:customStyle="1" w:styleId="WW8Num36z2">
    <w:name w:val="WW8Num36z2"/>
    <w:rsid w:val="00883CB5"/>
    <w:rPr>
      <w:rFonts w:ascii="Wingdings" w:hAnsi="Wingdings"/>
    </w:rPr>
  </w:style>
  <w:style w:type="character" w:customStyle="1" w:styleId="WW8Num36z3">
    <w:name w:val="WW8Num36z3"/>
    <w:rsid w:val="00883CB5"/>
    <w:rPr>
      <w:rFonts w:ascii="Symbol" w:hAnsi="Symbol"/>
    </w:rPr>
  </w:style>
  <w:style w:type="character" w:customStyle="1" w:styleId="WW8Num37z0">
    <w:name w:val="WW8Num37z0"/>
    <w:rsid w:val="00883CB5"/>
  </w:style>
  <w:style w:type="character" w:customStyle="1" w:styleId="WW8Num38z0">
    <w:name w:val="WW8Num38z0"/>
    <w:rsid w:val="00883CB5"/>
    <w:rPr>
      <w:rFonts w:ascii="Vladimir Script" w:hAnsi="Vladimir Script"/>
    </w:rPr>
  </w:style>
  <w:style w:type="character" w:customStyle="1" w:styleId="WW8Num38z1">
    <w:name w:val="WW8Num38z1"/>
    <w:rsid w:val="00883CB5"/>
    <w:rPr>
      <w:rFonts w:ascii="Courier New" w:hAnsi="Courier New"/>
    </w:rPr>
  </w:style>
  <w:style w:type="character" w:customStyle="1" w:styleId="WW8Num38z2">
    <w:name w:val="WW8Num38z2"/>
    <w:rsid w:val="00883CB5"/>
    <w:rPr>
      <w:rFonts w:ascii="Wingdings" w:hAnsi="Wingdings"/>
    </w:rPr>
  </w:style>
  <w:style w:type="character" w:customStyle="1" w:styleId="WW8Num38z3">
    <w:name w:val="WW8Num38z3"/>
    <w:rsid w:val="00883CB5"/>
    <w:rPr>
      <w:rFonts w:ascii="Symbol" w:hAnsi="Symbol"/>
    </w:rPr>
  </w:style>
  <w:style w:type="character" w:customStyle="1" w:styleId="WW8Num39z0">
    <w:name w:val="WW8Num39z0"/>
    <w:rsid w:val="00883CB5"/>
  </w:style>
  <w:style w:type="character" w:customStyle="1" w:styleId="WW8Num40z0">
    <w:name w:val="WW8Num40z0"/>
    <w:rsid w:val="00883CB5"/>
  </w:style>
  <w:style w:type="character" w:customStyle="1" w:styleId="WW8Num41z0">
    <w:name w:val="WW8Num41z0"/>
    <w:rsid w:val="00883CB5"/>
  </w:style>
  <w:style w:type="character" w:customStyle="1" w:styleId="WW8Num42z0">
    <w:name w:val="WW8Num42z0"/>
    <w:rsid w:val="00883CB5"/>
    <w:rPr>
      <w:rFonts w:ascii="Vladimir Script" w:hAnsi="Vladimir Script"/>
    </w:rPr>
  </w:style>
  <w:style w:type="character" w:customStyle="1" w:styleId="WW8Num42z1">
    <w:name w:val="WW8Num42z1"/>
    <w:rsid w:val="00883CB5"/>
    <w:rPr>
      <w:rFonts w:ascii="Courier New" w:hAnsi="Courier New"/>
    </w:rPr>
  </w:style>
  <w:style w:type="character" w:customStyle="1" w:styleId="WW8Num42z2">
    <w:name w:val="WW8Num42z2"/>
    <w:rsid w:val="00883CB5"/>
    <w:rPr>
      <w:rFonts w:ascii="Wingdings" w:hAnsi="Wingdings"/>
    </w:rPr>
  </w:style>
  <w:style w:type="character" w:customStyle="1" w:styleId="WW8Num42z3">
    <w:name w:val="WW8Num42z3"/>
    <w:rsid w:val="00883CB5"/>
    <w:rPr>
      <w:rFonts w:ascii="Symbol" w:hAnsi="Symbol"/>
    </w:rPr>
  </w:style>
  <w:style w:type="character" w:customStyle="1" w:styleId="1f0">
    <w:name w:val="Основной шрифт абзаца1"/>
    <w:rsid w:val="00883CB5"/>
  </w:style>
  <w:style w:type="character" w:styleId="af8">
    <w:name w:val="page number"/>
    <w:basedOn w:val="a0"/>
    <w:uiPriority w:val="99"/>
    <w:rsid w:val="00883CB5"/>
    <w:rPr>
      <w:rFonts w:cs="Times New Roman"/>
    </w:rPr>
  </w:style>
  <w:style w:type="character" w:customStyle="1" w:styleId="af9">
    <w:name w:val="Название Знак"/>
    <w:link w:val="afa"/>
    <w:locked/>
    <w:rsid w:val="00883CB5"/>
    <w:rPr>
      <w:rFonts w:ascii="Times New Roman" w:hAnsi="Times New Roman"/>
      <w:b/>
      <w:spacing w:val="20"/>
      <w:sz w:val="28"/>
    </w:rPr>
  </w:style>
  <w:style w:type="character" w:customStyle="1" w:styleId="apple-converted-space">
    <w:name w:val="apple-converted-space"/>
    <w:rsid w:val="00883CB5"/>
  </w:style>
  <w:style w:type="character" w:customStyle="1" w:styleId="1f1">
    <w:name w:val="Знак примечания1"/>
    <w:rsid w:val="00883CB5"/>
    <w:rPr>
      <w:sz w:val="16"/>
    </w:rPr>
  </w:style>
  <w:style w:type="character" w:customStyle="1" w:styleId="afb">
    <w:name w:val="Текст примечания Знак"/>
    <w:rsid w:val="00883CB5"/>
  </w:style>
  <w:style w:type="character" w:customStyle="1" w:styleId="afc">
    <w:name w:val="Тема примечания Знак"/>
    <w:rsid w:val="00883CB5"/>
    <w:rPr>
      <w:b/>
    </w:rPr>
  </w:style>
  <w:style w:type="character" w:customStyle="1" w:styleId="FontStyle13">
    <w:name w:val="Font Style13"/>
    <w:rsid w:val="00883CB5"/>
    <w:rPr>
      <w:rFonts w:ascii="Times New Roman" w:hAnsi="Times New Roman"/>
      <w:spacing w:val="-10"/>
      <w:sz w:val="28"/>
    </w:rPr>
  </w:style>
  <w:style w:type="paragraph" w:styleId="afd">
    <w:name w:val="List"/>
    <w:basedOn w:val="a"/>
    <w:uiPriority w:val="99"/>
    <w:rsid w:val="00883CB5"/>
    <w:pPr>
      <w:suppressAutoHyphens/>
      <w:spacing w:after="0" w:line="240" w:lineRule="auto"/>
      <w:ind w:left="283" w:hanging="283"/>
    </w:pPr>
    <w:rPr>
      <w:rFonts w:ascii="Times New Roman" w:hAnsi="Times New Roman"/>
      <w:sz w:val="24"/>
      <w:szCs w:val="24"/>
      <w:lang w:eastAsia="zh-CN"/>
    </w:rPr>
  </w:style>
  <w:style w:type="paragraph" w:styleId="afe">
    <w:name w:val="caption"/>
    <w:basedOn w:val="a"/>
    <w:link w:val="aff"/>
    <w:uiPriority w:val="35"/>
    <w:qFormat/>
    <w:rsid w:val="00883CB5"/>
    <w:pPr>
      <w:suppressLineNumbers/>
      <w:suppressAutoHyphens/>
      <w:spacing w:before="120" w:after="120"/>
    </w:pPr>
    <w:rPr>
      <w:rFonts w:cs="FreeSans"/>
      <w:i/>
      <w:iCs/>
      <w:sz w:val="24"/>
      <w:szCs w:val="24"/>
      <w:lang w:eastAsia="zh-CN"/>
    </w:rPr>
  </w:style>
  <w:style w:type="paragraph" w:customStyle="1" w:styleId="1f2">
    <w:name w:val="Указатель1"/>
    <w:basedOn w:val="a"/>
    <w:rsid w:val="00883CB5"/>
    <w:pPr>
      <w:suppressLineNumbers/>
      <w:suppressAutoHyphens/>
    </w:pPr>
    <w:rPr>
      <w:rFonts w:cs="FreeSans"/>
      <w:lang w:eastAsia="zh-CN"/>
    </w:rPr>
  </w:style>
  <w:style w:type="paragraph" w:customStyle="1" w:styleId="1f3">
    <w:name w:val="Схема документа1"/>
    <w:basedOn w:val="a"/>
    <w:rsid w:val="00883CB5"/>
    <w:pPr>
      <w:shd w:val="clear" w:color="auto" w:fill="000080"/>
      <w:suppressAutoHyphens/>
      <w:spacing w:after="0" w:line="240" w:lineRule="auto"/>
    </w:pPr>
    <w:rPr>
      <w:rFonts w:ascii="Tahoma" w:hAnsi="Tahoma" w:cs="Tahoma"/>
      <w:sz w:val="20"/>
      <w:szCs w:val="20"/>
      <w:lang w:eastAsia="zh-CN"/>
    </w:rPr>
  </w:style>
  <w:style w:type="paragraph" w:customStyle="1" w:styleId="21a">
    <w:name w:val="Основной текст 21"/>
    <w:basedOn w:val="a"/>
    <w:rsid w:val="00883CB5"/>
    <w:pPr>
      <w:suppressAutoHyphens/>
      <w:spacing w:after="0" w:line="240" w:lineRule="auto"/>
    </w:pPr>
    <w:rPr>
      <w:rFonts w:ascii="Arial" w:hAnsi="Arial" w:cs="Arial"/>
      <w:b/>
      <w:bCs/>
      <w:sz w:val="24"/>
      <w:szCs w:val="24"/>
      <w:lang w:eastAsia="zh-CN"/>
    </w:rPr>
  </w:style>
  <w:style w:type="paragraph" w:customStyle="1" w:styleId="31a">
    <w:name w:val="Основной текст 31"/>
    <w:basedOn w:val="a"/>
    <w:rsid w:val="00883CB5"/>
    <w:pPr>
      <w:suppressAutoHyphens/>
      <w:spacing w:after="120"/>
    </w:pPr>
    <w:rPr>
      <w:sz w:val="16"/>
      <w:szCs w:val="16"/>
      <w:lang w:eastAsia="zh-CN"/>
    </w:rPr>
  </w:style>
  <w:style w:type="paragraph" w:customStyle="1" w:styleId="1f4">
    <w:name w:val="Название объекта1"/>
    <w:basedOn w:val="a"/>
    <w:next w:val="a"/>
    <w:rsid w:val="00883CB5"/>
    <w:pPr>
      <w:suppressAutoHyphens/>
      <w:spacing w:after="0" w:line="240" w:lineRule="auto"/>
      <w:jc w:val="center"/>
    </w:pPr>
    <w:rPr>
      <w:rFonts w:ascii="Times New Roman" w:hAnsi="Times New Roman"/>
      <w:b/>
      <w:bCs/>
      <w:sz w:val="24"/>
      <w:szCs w:val="24"/>
      <w:lang w:eastAsia="zh-CN"/>
    </w:rPr>
  </w:style>
  <w:style w:type="paragraph" w:customStyle="1" w:styleId="1f5">
    <w:name w:val="Текст примечания1"/>
    <w:basedOn w:val="a"/>
    <w:rsid w:val="00883CB5"/>
    <w:pPr>
      <w:suppressAutoHyphens/>
    </w:pPr>
    <w:rPr>
      <w:sz w:val="20"/>
      <w:szCs w:val="20"/>
      <w:lang w:eastAsia="zh-CN"/>
    </w:rPr>
  </w:style>
  <w:style w:type="paragraph" w:styleId="aff0">
    <w:name w:val="annotation text"/>
    <w:basedOn w:val="a"/>
    <w:link w:val="1f6"/>
    <w:uiPriority w:val="99"/>
    <w:semiHidden/>
    <w:unhideWhenUsed/>
    <w:rsid w:val="00883CB5"/>
    <w:pPr>
      <w:spacing w:line="240" w:lineRule="auto"/>
    </w:pPr>
    <w:rPr>
      <w:sz w:val="20"/>
      <w:szCs w:val="20"/>
    </w:rPr>
  </w:style>
  <w:style w:type="character" w:customStyle="1" w:styleId="1f6">
    <w:name w:val="Текст примечания Знак1"/>
    <w:basedOn w:val="a0"/>
    <w:link w:val="aff0"/>
    <w:uiPriority w:val="99"/>
    <w:semiHidden/>
    <w:locked/>
    <w:rsid w:val="00883CB5"/>
    <w:rPr>
      <w:rFonts w:ascii="Calibri" w:hAnsi="Calibri" w:cs="Times New Roman"/>
      <w:sz w:val="20"/>
      <w:szCs w:val="20"/>
      <w:lang w:val="x-none" w:eastAsia="ru-RU"/>
    </w:rPr>
  </w:style>
  <w:style w:type="paragraph" w:styleId="aff1">
    <w:name w:val="annotation subject"/>
    <w:basedOn w:val="1f5"/>
    <w:next w:val="1f5"/>
    <w:link w:val="1f7"/>
    <w:uiPriority w:val="99"/>
    <w:rsid w:val="00883CB5"/>
    <w:rPr>
      <w:b/>
      <w:bCs/>
    </w:rPr>
  </w:style>
  <w:style w:type="character" w:customStyle="1" w:styleId="1f7">
    <w:name w:val="Тема примечания Знак1"/>
    <w:basedOn w:val="1f6"/>
    <w:link w:val="aff1"/>
    <w:uiPriority w:val="99"/>
    <w:locked/>
    <w:rsid w:val="00883CB5"/>
    <w:rPr>
      <w:rFonts w:ascii="Calibri" w:hAnsi="Calibri" w:cs="Times New Roman"/>
      <w:b/>
      <w:bCs/>
      <w:sz w:val="20"/>
      <w:szCs w:val="20"/>
      <w:lang w:val="x-none" w:eastAsia="zh-CN"/>
    </w:rPr>
  </w:style>
  <w:style w:type="paragraph" w:customStyle="1" w:styleId="printr">
    <w:name w:val="printr"/>
    <w:basedOn w:val="a"/>
    <w:rsid w:val="00883CB5"/>
    <w:pPr>
      <w:suppressAutoHyphens/>
      <w:spacing w:before="280" w:after="280" w:line="240" w:lineRule="auto"/>
    </w:pPr>
    <w:rPr>
      <w:rFonts w:ascii="Times New Roman" w:hAnsi="Times New Roman"/>
      <w:sz w:val="24"/>
      <w:szCs w:val="24"/>
      <w:lang w:eastAsia="zh-CN"/>
    </w:rPr>
  </w:style>
  <w:style w:type="paragraph" w:customStyle="1" w:styleId="aff2">
    <w:name w:val="Содержимое таблицы"/>
    <w:basedOn w:val="a"/>
    <w:rsid w:val="00883CB5"/>
    <w:pPr>
      <w:suppressLineNumbers/>
      <w:suppressAutoHyphens/>
    </w:pPr>
    <w:rPr>
      <w:lang w:eastAsia="zh-CN"/>
    </w:rPr>
  </w:style>
  <w:style w:type="paragraph" w:customStyle="1" w:styleId="aff3">
    <w:name w:val="Заголовок таблицы"/>
    <w:basedOn w:val="aff2"/>
    <w:rsid w:val="00883CB5"/>
    <w:pPr>
      <w:jc w:val="center"/>
    </w:pPr>
    <w:rPr>
      <w:b/>
      <w:bCs/>
    </w:rPr>
  </w:style>
  <w:style w:type="character" w:customStyle="1" w:styleId="af4">
    <w:name w:val="Абзац списка Знак"/>
    <w:aliases w:val="ТЗ список Знак,Абзац списка нумерованный Знак"/>
    <w:link w:val="af3"/>
    <w:uiPriority w:val="34"/>
    <w:qFormat/>
    <w:locked/>
    <w:rsid w:val="00883CB5"/>
    <w:rPr>
      <w:rFonts w:ascii="Calibri" w:hAnsi="Calibri"/>
      <w:lang w:val="x-none" w:eastAsia="ru-RU"/>
    </w:rPr>
  </w:style>
  <w:style w:type="paragraph" w:customStyle="1" w:styleId="afa">
    <w:name w:val="Стиль"/>
    <w:basedOn w:val="a"/>
    <w:next w:val="a8"/>
    <w:link w:val="af9"/>
    <w:qFormat/>
    <w:rsid w:val="00883CB5"/>
    <w:pPr>
      <w:spacing w:after="0" w:line="240" w:lineRule="auto"/>
      <w:jc w:val="center"/>
    </w:pPr>
    <w:rPr>
      <w:rFonts w:ascii="Times New Roman" w:hAnsi="Times New Roman"/>
      <w:b/>
      <w:spacing w:val="20"/>
      <w:sz w:val="28"/>
      <w:lang w:eastAsia="en-US"/>
    </w:rPr>
  </w:style>
  <w:style w:type="character" w:customStyle="1" w:styleId="1f8">
    <w:name w:val="Название Знак1"/>
    <w:uiPriority w:val="10"/>
    <w:rsid w:val="00883CB5"/>
    <w:rPr>
      <w:rFonts w:ascii="Cambria" w:hAnsi="Cambria"/>
      <w:b/>
      <w:kern w:val="28"/>
      <w:sz w:val="32"/>
      <w:lang w:val="x-none" w:eastAsia="zh-CN"/>
    </w:rPr>
  </w:style>
  <w:style w:type="character" w:customStyle="1" w:styleId="ConsPlusNormal0">
    <w:name w:val="ConsPlusNormal Знак"/>
    <w:link w:val="ConsPlusNormal"/>
    <w:locked/>
    <w:rsid w:val="00883CB5"/>
    <w:rPr>
      <w:rFonts w:ascii="Arial" w:hAnsi="Arial"/>
      <w:sz w:val="20"/>
      <w:lang w:val="x-none" w:eastAsia="ru-RU"/>
    </w:rPr>
  </w:style>
  <w:style w:type="paragraph" w:customStyle="1" w:styleId="Default">
    <w:name w:val="Default"/>
    <w:rsid w:val="00883CB5"/>
    <w:pPr>
      <w:autoSpaceDE w:val="0"/>
      <w:autoSpaceDN w:val="0"/>
      <w:adjustRightInd w:val="0"/>
      <w:spacing w:after="0" w:line="240" w:lineRule="auto"/>
    </w:pPr>
    <w:rPr>
      <w:rFonts w:ascii="Times" w:hAnsi="Times" w:cs="Times"/>
      <w:color w:val="000000"/>
      <w:sz w:val="24"/>
      <w:szCs w:val="24"/>
      <w:lang w:eastAsia="ru-RU"/>
    </w:rPr>
  </w:style>
  <w:style w:type="character" w:customStyle="1" w:styleId="23">
    <w:name w:val="Основной текст2"/>
    <w:uiPriority w:val="99"/>
    <w:rsid w:val="00883CB5"/>
    <w:rPr>
      <w:rFonts w:ascii="Times New Roman" w:hAnsi="Times New Roman"/>
      <w:color w:val="000000"/>
      <w:spacing w:val="0"/>
      <w:w w:val="100"/>
      <w:position w:val="0"/>
      <w:sz w:val="26"/>
      <w:u w:val="none"/>
      <w:effect w:val="none"/>
      <w:lang w:val="ru-RU" w:eastAsia="x-none"/>
    </w:rPr>
  </w:style>
  <w:style w:type="character" w:customStyle="1" w:styleId="aff4">
    <w:name w:val="Öâåòîâîå âûäåëåíèå"/>
    <w:rsid w:val="00883CB5"/>
    <w:rPr>
      <w:b/>
      <w:color w:val="26282F"/>
    </w:rPr>
  </w:style>
  <w:style w:type="paragraph" w:customStyle="1" w:styleId="aff5">
    <w:name w:val="Название проектного документа"/>
    <w:basedOn w:val="a"/>
    <w:rsid w:val="00883CB5"/>
    <w:pPr>
      <w:widowControl w:val="0"/>
      <w:spacing w:after="0" w:line="240" w:lineRule="auto"/>
      <w:ind w:left="1701"/>
      <w:jc w:val="center"/>
    </w:pPr>
    <w:rPr>
      <w:rFonts w:ascii="Arial" w:hAnsi="Arial" w:cs="Arial"/>
      <w:b/>
      <w:bCs/>
      <w:color w:val="000080"/>
      <w:sz w:val="32"/>
      <w:szCs w:val="20"/>
    </w:rPr>
  </w:style>
  <w:style w:type="character" w:customStyle="1" w:styleId="50">
    <w:name w:val="Заголовок 5 Знак"/>
    <w:basedOn w:val="a0"/>
    <w:link w:val="5"/>
    <w:uiPriority w:val="9"/>
    <w:rsid w:val="007C7716"/>
    <w:rPr>
      <w:rFonts w:ascii="Arial" w:eastAsia="Arial" w:hAnsi="Arial" w:cs="Arial"/>
      <w:b/>
      <w:bCs/>
      <w:sz w:val="24"/>
      <w:szCs w:val="24"/>
    </w:rPr>
  </w:style>
  <w:style w:type="character" w:customStyle="1" w:styleId="60">
    <w:name w:val="Заголовок 6 Знак"/>
    <w:basedOn w:val="a0"/>
    <w:link w:val="6"/>
    <w:uiPriority w:val="9"/>
    <w:rsid w:val="007C7716"/>
    <w:rPr>
      <w:rFonts w:ascii="Arial" w:eastAsia="Arial" w:hAnsi="Arial" w:cs="Arial"/>
      <w:b/>
      <w:bCs/>
    </w:rPr>
  </w:style>
  <w:style w:type="character" w:customStyle="1" w:styleId="70">
    <w:name w:val="Заголовок 7 Знак"/>
    <w:basedOn w:val="a0"/>
    <w:link w:val="7"/>
    <w:uiPriority w:val="9"/>
    <w:rsid w:val="007C7716"/>
    <w:rPr>
      <w:rFonts w:ascii="Arial" w:eastAsia="Arial" w:hAnsi="Arial" w:cs="Arial"/>
      <w:b/>
      <w:bCs/>
      <w:i/>
      <w:iCs/>
    </w:rPr>
  </w:style>
  <w:style w:type="character" w:customStyle="1" w:styleId="80">
    <w:name w:val="Заголовок 8 Знак"/>
    <w:basedOn w:val="a0"/>
    <w:link w:val="8"/>
    <w:uiPriority w:val="9"/>
    <w:rsid w:val="007C7716"/>
    <w:rPr>
      <w:rFonts w:ascii="Arial" w:eastAsia="Arial" w:hAnsi="Arial" w:cs="Arial"/>
      <w:i/>
      <w:iCs/>
    </w:rPr>
  </w:style>
  <w:style w:type="character" w:customStyle="1" w:styleId="90">
    <w:name w:val="Заголовок 9 Знак"/>
    <w:basedOn w:val="a0"/>
    <w:link w:val="9"/>
    <w:uiPriority w:val="9"/>
    <w:rsid w:val="007C7716"/>
    <w:rPr>
      <w:rFonts w:ascii="Arial" w:eastAsia="Arial" w:hAnsi="Arial" w:cs="Arial"/>
      <w:i/>
      <w:iCs/>
      <w:sz w:val="21"/>
      <w:szCs w:val="21"/>
    </w:rPr>
  </w:style>
  <w:style w:type="paragraph" w:styleId="aff6">
    <w:name w:val="Subtitle"/>
    <w:basedOn w:val="a"/>
    <w:next w:val="a"/>
    <w:link w:val="aff7"/>
    <w:uiPriority w:val="11"/>
    <w:qFormat/>
    <w:rsid w:val="007C7716"/>
    <w:pPr>
      <w:spacing w:before="200"/>
    </w:pPr>
    <w:rPr>
      <w:rFonts w:asciiTheme="minorHAnsi" w:eastAsiaTheme="minorHAnsi" w:hAnsiTheme="minorHAnsi" w:cstheme="minorBidi"/>
      <w:sz w:val="24"/>
      <w:szCs w:val="24"/>
      <w:lang w:eastAsia="en-US"/>
    </w:rPr>
  </w:style>
  <w:style w:type="character" w:customStyle="1" w:styleId="aff7">
    <w:name w:val="Подзаголовок Знак"/>
    <w:basedOn w:val="a0"/>
    <w:link w:val="aff6"/>
    <w:uiPriority w:val="11"/>
    <w:rsid w:val="007C7716"/>
    <w:rPr>
      <w:rFonts w:eastAsiaTheme="minorHAnsi" w:cstheme="minorBidi"/>
      <w:sz w:val="24"/>
      <w:szCs w:val="24"/>
    </w:rPr>
  </w:style>
  <w:style w:type="paragraph" w:styleId="24">
    <w:name w:val="Quote"/>
    <w:basedOn w:val="a"/>
    <w:next w:val="a"/>
    <w:link w:val="25"/>
    <w:uiPriority w:val="29"/>
    <w:qFormat/>
    <w:rsid w:val="007C7716"/>
    <w:pPr>
      <w:ind w:left="720" w:right="720"/>
    </w:pPr>
    <w:rPr>
      <w:rFonts w:asciiTheme="minorHAnsi" w:eastAsiaTheme="minorHAnsi" w:hAnsiTheme="minorHAnsi" w:cstheme="minorBidi"/>
      <w:i/>
      <w:lang w:eastAsia="en-US"/>
    </w:rPr>
  </w:style>
  <w:style w:type="character" w:customStyle="1" w:styleId="25">
    <w:name w:val="Цитата 2 Знак"/>
    <w:basedOn w:val="a0"/>
    <w:link w:val="24"/>
    <w:uiPriority w:val="29"/>
    <w:rsid w:val="007C7716"/>
    <w:rPr>
      <w:rFonts w:eastAsiaTheme="minorHAnsi" w:cstheme="minorBidi"/>
      <w:i/>
    </w:rPr>
  </w:style>
  <w:style w:type="paragraph" w:styleId="aff8">
    <w:name w:val="Intense Quote"/>
    <w:basedOn w:val="a"/>
    <w:next w:val="a"/>
    <w:link w:val="aff9"/>
    <w:uiPriority w:val="30"/>
    <w:qFormat/>
    <w:rsid w:val="007C7716"/>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Theme="minorHAnsi" w:eastAsiaTheme="minorHAnsi" w:hAnsiTheme="minorHAnsi" w:cstheme="minorBidi"/>
      <w:i/>
      <w:lang w:eastAsia="en-US"/>
    </w:rPr>
  </w:style>
  <w:style w:type="character" w:customStyle="1" w:styleId="aff9">
    <w:name w:val="Выделенная цитата Знак"/>
    <w:basedOn w:val="a0"/>
    <w:link w:val="aff8"/>
    <w:uiPriority w:val="30"/>
    <w:rsid w:val="007C7716"/>
    <w:rPr>
      <w:rFonts w:eastAsiaTheme="minorHAnsi" w:cstheme="minorBidi"/>
      <w:i/>
      <w:shd w:val="clear" w:color="auto" w:fill="F2F2F2"/>
    </w:rPr>
  </w:style>
  <w:style w:type="character" w:customStyle="1" w:styleId="aff">
    <w:name w:val="Название объекта Знак"/>
    <w:link w:val="afe"/>
    <w:uiPriority w:val="35"/>
    <w:rsid w:val="007C7716"/>
    <w:rPr>
      <w:rFonts w:ascii="Calibri" w:hAnsi="Calibri" w:cs="FreeSans"/>
      <w:i/>
      <w:iCs/>
      <w:sz w:val="24"/>
      <w:szCs w:val="24"/>
      <w:lang w:eastAsia="zh-CN"/>
    </w:rPr>
  </w:style>
  <w:style w:type="table" w:styleId="affa">
    <w:name w:val="Table Grid"/>
    <w:basedOn w:val="a1"/>
    <w:uiPriority w:val="59"/>
    <w:rsid w:val="007C7716"/>
    <w:pPr>
      <w:spacing w:after="0" w:line="240" w:lineRule="auto"/>
    </w:pPr>
    <w:rPr>
      <w:rFonts w:eastAsia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7C7716"/>
    <w:pPr>
      <w:spacing w:after="0" w:line="240" w:lineRule="auto"/>
    </w:pPr>
    <w:rPr>
      <w:rFonts w:eastAsiaTheme="minorHAnsi" w:cstheme="minorBidi"/>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f9">
    <w:name w:val="Plain Table 1"/>
    <w:basedOn w:val="a1"/>
    <w:uiPriority w:val="59"/>
    <w:rsid w:val="007C7716"/>
    <w:pPr>
      <w:spacing w:after="0" w:line="240" w:lineRule="auto"/>
    </w:pPr>
    <w:rPr>
      <w:rFonts w:eastAsiaTheme="minorHAnsi" w:cstheme="minorBidi"/>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6">
    <w:name w:val="Plain Table 2"/>
    <w:basedOn w:val="a1"/>
    <w:uiPriority w:val="59"/>
    <w:rsid w:val="007C7716"/>
    <w:pPr>
      <w:spacing w:after="0" w:line="240" w:lineRule="auto"/>
    </w:pPr>
    <w:rPr>
      <w:rFonts w:eastAsiaTheme="minorHAnsi" w:cstheme="minorBidi"/>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3">
    <w:name w:val="Plain Table 3"/>
    <w:basedOn w:val="a1"/>
    <w:uiPriority w:val="99"/>
    <w:rsid w:val="007C7716"/>
    <w:pPr>
      <w:spacing w:after="0" w:line="240" w:lineRule="auto"/>
    </w:pPr>
    <w:rPr>
      <w:rFonts w:eastAsiaTheme="minorHAnsi" w:cstheme="minorBidi"/>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rsid w:val="007C7716"/>
    <w:pPr>
      <w:spacing w:after="0" w:line="240" w:lineRule="auto"/>
    </w:pPr>
    <w:rPr>
      <w:rFonts w:eastAsiaTheme="minorHAnsi" w:cstheme="minorBidi"/>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rsid w:val="007C7716"/>
    <w:pPr>
      <w:spacing w:after="0" w:line="240" w:lineRule="auto"/>
    </w:pPr>
    <w:rPr>
      <w:rFonts w:eastAsiaTheme="minorHAnsi" w:cstheme="minorBidi"/>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rsid w:val="007C7716"/>
    <w:pPr>
      <w:spacing w:after="0" w:line="240" w:lineRule="auto"/>
    </w:pPr>
    <w:rPr>
      <w:rFonts w:eastAsiaTheme="minorHAnsi" w:cstheme="minorBidi"/>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C7716"/>
    <w:pPr>
      <w:spacing w:after="0" w:line="240" w:lineRule="auto"/>
    </w:pPr>
    <w:rPr>
      <w:rFonts w:eastAsiaTheme="minorHAnsi" w:cstheme="minorBidi"/>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7C7716"/>
    <w:pPr>
      <w:spacing w:after="0" w:line="240" w:lineRule="auto"/>
    </w:pPr>
    <w:rPr>
      <w:rFonts w:eastAsiaTheme="minorHAnsi" w:cstheme="minorBidi"/>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7C7716"/>
    <w:pPr>
      <w:spacing w:after="0" w:line="240" w:lineRule="auto"/>
    </w:pPr>
    <w:rPr>
      <w:rFonts w:eastAsiaTheme="minorHAnsi" w:cstheme="minorBidi"/>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7C7716"/>
    <w:pPr>
      <w:spacing w:after="0" w:line="240" w:lineRule="auto"/>
    </w:pPr>
    <w:rPr>
      <w:rFonts w:eastAsiaTheme="minorHAnsi" w:cstheme="minorBidi"/>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7C7716"/>
    <w:pPr>
      <w:spacing w:after="0" w:line="240" w:lineRule="auto"/>
    </w:pPr>
    <w:rPr>
      <w:rFonts w:eastAsiaTheme="minorHAnsi" w:cstheme="minorBidi"/>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7C7716"/>
    <w:pPr>
      <w:spacing w:after="0" w:line="240" w:lineRule="auto"/>
    </w:pPr>
    <w:rPr>
      <w:rFonts w:eastAsiaTheme="minorHAnsi" w:cstheme="minorBidi"/>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rsid w:val="007C7716"/>
    <w:pPr>
      <w:spacing w:after="0" w:line="240" w:lineRule="auto"/>
    </w:pPr>
    <w:rPr>
      <w:rFonts w:eastAsiaTheme="minorHAnsi" w:cstheme="minorBidi"/>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7C7716"/>
    <w:pPr>
      <w:spacing w:after="0" w:line="240" w:lineRule="auto"/>
    </w:pPr>
    <w:rPr>
      <w:rFonts w:eastAsiaTheme="minorHAnsi" w:cstheme="minorBidi"/>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7C7716"/>
    <w:pPr>
      <w:spacing w:after="0" w:line="240" w:lineRule="auto"/>
    </w:pPr>
    <w:rPr>
      <w:rFonts w:eastAsiaTheme="minorHAnsi" w:cstheme="minorBidi"/>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7C7716"/>
    <w:pPr>
      <w:spacing w:after="0" w:line="240" w:lineRule="auto"/>
    </w:pPr>
    <w:rPr>
      <w:rFonts w:eastAsiaTheme="minorHAnsi" w:cstheme="minorBidi"/>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7C7716"/>
    <w:pPr>
      <w:spacing w:after="0" w:line="240" w:lineRule="auto"/>
    </w:pPr>
    <w:rPr>
      <w:rFonts w:eastAsiaTheme="minorHAnsi" w:cstheme="minorBidi"/>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7C7716"/>
    <w:pPr>
      <w:spacing w:after="0" w:line="240" w:lineRule="auto"/>
    </w:pPr>
    <w:rPr>
      <w:rFonts w:eastAsiaTheme="minorHAnsi" w:cstheme="minorBidi"/>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7C7716"/>
    <w:pPr>
      <w:spacing w:after="0" w:line="240" w:lineRule="auto"/>
    </w:pPr>
    <w:rPr>
      <w:rFonts w:eastAsiaTheme="minorHAnsi" w:cstheme="minorBidi"/>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rsid w:val="007C7716"/>
    <w:pPr>
      <w:spacing w:after="0" w:line="240" w:lineRule="auto"/>
    </w:pPr>
    <w:rPr>
      <w:rFonts w:eastAsiaTheme="minorHAnsi" w:cstheme="minorBidi"/>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7C7716"/>
    <w:pPr>
      <w:spacing w:after="0" w:line="240" w:lineRule="auto"/>
    </w:pPr>
    <w:rPr>
      <w:rFonts w:eastAsiaTheme="minorHAnsi" w:cstheme="minorBidi"/>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7C7716"/>
    <w:pPr>
      <w:spacing w:after="0" w:line="240" w:lineRule="auto"/>
    </w:pPr>
    <w:rPr>
      <w:rFonts w:eastAsiaTheme="minorHAnsi" w:cstheme="minorBidi"/>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7C7716"/>
    <w:pPr>
      <w:spacing w:after="0" w:line="240" w:lineRule="auto"/>
    </w:pPr>
    <w:rPr>
      <w:rFonts w:eastAsiaTheme="minorHAnsi" w:cstheme="minorBidi"/>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7C7716"/>
    <w:pPr>
      <w:spacing w:after="0" w:line="240" w:lineRule="auto"/>
    </w:pPr>
    <w:rPr>
      <w:rFonts w:eastAsiaTheme="minorHAnsi" w:cstheme="minorBidi"/>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7C7716"/>
    <w:pPr>
      <w:spacing w:after="0" w:line="240" w:lineRule="auto"/>
    </w:pPr>
    <w:rPr>
      <w:rFonts w:eastAsiaTheme="minorHAnsi" w:cstheme="minorBidi"/>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7C7716"/>
    <w:pPr>
      <w:spacing w:after="0" w:line="240" w:lineRule="auto"/>
    </w:pPr>
    <w:rPr>
      <w:rFonts w:eastAsiaTheme="minorHAnsi" w:cstheme="minorBidi"/>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rsid w:val="007C7716"/>
    <w:pPr>
      <w:spacing w:after="0" w:line="240" w:lineRule="auto"/>
    </w:pPr>
    <w:rPr>
      <w:rFonts w:eastAsiaTheme="minorHAnsi" w:cstheme="minorBidi"/>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7C7716"/>
    <w:pPr>
      <w:spacing w:after="0" w:line="240" w:lineRule="auto"/>
    </w:pPr>
    <w:rPr>
      <w:rFonts w:eastAsiaTheme="minorHAnsi" w:cstheme="minorBidi"/>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7C7716"/>
    <w:pPr>
      <w:spacing w:after="0" w:line="240" w:lineRule="auto"/>
    </w:pPr>
    <w:rPr>
      <w:rFonts w:eastAsiaTheme="minorHAnsi" w:cstheme="minorBidi"/>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7C7716"/>
    <w:pPr>
      <w:spacing w:after="0" w:line="240" w:lineRule="auto"/>
    </w:pPr>
    <w:rPr>
      <w:rFonts w:eastAsiaTheme="minorHAnsi" w:cstheme="minorBidi"/>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7C7716"/>
    <w:pPr>
      <w:spacing w:after="0" w:line="240" w:lineRule="auto"/>
    </w:pPr>
    <w:rPr>
      <w:rFonts w:eastAsiaTheme="minorHAnsi" w:cstheme="minorBidi"/>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7C7716"/>
    <w:pPr>
      <w:spacing w:after="0" w:line="240" w:lineRule="auto"/>
    </w:pPr>
    <w:rPr>
      <w:rFonts w:eastAsiaTheme="minorHAnsi" w:cstheme="minorBidi"/>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7C7716"/>
    <w:pPr>
      <w:spacing w:after="0" w:line="240" w:lineRule="auto"/>
    </w:pPr>
    <w:rPr>
      <w:rFonts w:eastAsiaTheme="minorHAnsi" w:cstheme="minorBidi"/>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rsid w:val="007C7716"/>
    <w:pPr>
      <w:spacing w:after="0" w:line="240" w:lineRule="auto"/>
    </w:pPr>
    <w:rPr>
      <w:rFonts w:eastAsiaTheme="minorHAnsi" w:cstheme="minorBid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7C7716"/>
    <w:pPr>
      <w:spacing w:after="0" w:line="240" w:lineRule="auto"/>
    </w:pPr>
    <w:rPr>
      <w:rFonts w:eastAsiaTheme="minorHAnsi" w:cstheme="minorBid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7C7716"/>
    <w:pPr>
      <w:spacing w:after="0" w:line="240" w:lineRule="auto"/>
    </w:pPr>
    <w:rPr>
      <w:rFonts w:eastAsiaTheme="minorHAnsi" w:cstheme="minorBid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7C7716"/>
    <w:pPr>
      <w:spacing w:after="0" w:line="240" w:lineRule="auto"/>
    </w:pPr>
    <w:rPr>
      <w:rFonts w:eastAsiaTheme="minorHAnsi" w:cstheme="minorBid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7C7716"/>
    <w:pPr>
      <w:spacing w:after="0" w:line="240" w:lineRule="auto"/>
    </w:pPr>
    <w:rPr>
      <w:rFonts w:eastAsiaTheme="minorHAnsi" w:cstheme="minorBid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7C7716"/>
    <w:pPr>
      <w:spacing w:after="0" w:line="240" w:lineRule="auto"/>
    </w:pPr>
    <w:rPr>
      <w:rFonts w:eastAsiaTheme="minorHAnsi" w:cstheme="minorBid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7C7716"/>
    <w:pPr>
      <w:spacing w:after="0" w:line="240" w:lineRule="auto"/>
    </w:pPr>
    <w:rPr>
      <w:rFonts w:eastAsiaTheme="minorHAnsi" w:cstheme="minorBid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rsid w:val="007C7716"/>
    <w:pPr>
      <w:spacing w:after="0" w:line="240" w:lineRule="auto"/>
    </w:pPr>
    <w:rPr>
      <w:rFonts w:eastAsiaTheme="minorHAnsi" w:cstheme="minorBidi"/>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C7716"/>
    <w:pPr>
      <w:spacing w:after="0" w:line="240" w:lineRule="auto"/>
    </w:pPr>
    <w:rPr>
      <w:rFonts w:eastAsiaTheme="minorHAnsi" w:cstheme="minorBidi"/>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7C7716"/>
    <w:pPr>
      <w:spacing w:after="0" w:line="240" w:lineRule="auto"/>
    </w:pPr>
    <w:rPr>
      <w:rFonts w:eastAsiaTheme="minorHAnsi" w:cstheme="minorBidi"/>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7C7716"/>
    <w:pPr>
      <w:spacing w:after="0" w:line="240" w:lineRule="auto"/>
    </w:pPr>
    <w:rPr>
      <w:rFonts w:eastAsiaTheme="minorHAnsi" w:cstheme="minorBidi"/>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7C7716"/>
    <w:pPr>
      <w:spacing w:after="0" w:line="240" w:lineRule="auto"/>
    </w:pPr>
    <w:rPr>
      <w:rFonts w:eastAsiaTheme="minorHAnsi" w:cstheme="minorBidi"/>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7C7716"/>
    <w:pPr>
      <w:spacing w:after="0" w:line="240" w:lineRule="auto"/>
    </w:pPr>
    <w:rPr>
      <w:rFonts w:eastAsiaTheme="minorHAnsi" w:cstheme="minorBidi"/>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7C7716"/>
    <w:pPr>
      <w:spacing w:after="0" w:line="240" w:lineRule="auto"/>
    </w:pPr>
    <w:rPr>
      <w:rFonts w:eastAsiaTheme="minorHAnsi" w:cstheme="minorBidi"/>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rsid w:val="007C7716"/>
    <w:pPr>
      <w:spacing w:after="0" w:line="240" w:lineRule="auto"/>
    </w:pPr>
    <w:rPr>
      <w:rFonts w:eastAsiaTheme="minorHAnsi" w:cstheme="minorBidi"/>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C7716"/>
    <w:pPr>
      <w:spacing w:after="0" w:line="240" w:lineRule="auto"/>
    </w:pPr>
    <w:rPr>
      <w:rFonts w:eastAsiaTheme="minorHAnsi" w:cstheme="minorBidi"/>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7C7716"/>
    <w:pPr>
      <w:spacing w:after="0" w:line="240" w:lineRule="auto"/>
    </w:pPr>
    <w:rPr>
      <w:rFonts w:eastAsiaTheme="minorHAnsi" w:cstheme="minorBidi"/>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7C7716"/>
    <w:pPr>
      <w:spacing w:after="0" w:line="240" w:lineRule="auto"/>
    </w:pPr>
    <w:rPr>
      <w:rFonts w:eastAsiaTheme="minorHAnsi" w:cstheme="minorBidi"/>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7C7716"/>
    <w:pPr>
      <w:spacing w:after="0" w:line="240" w:lineRule="auto"/>
    </w:pPr>
    <w:rPr>
      <w:rFonts w:eastAsiaTheme="minorHAnsi" w:cstheme="minorBidi"/>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7C7716"/>
    <w:pPr>
      <w:spacing w:after="0" w:line="240" w:lineRule="auto"/>
    </w:pPr>
    <w:rPr>
      <w:rFonts w:eastAsiaTheme="minorHAnsi" w:cstheme="minorBidi"/>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7C7716"/>
    <w:pPr>
      <w:spacing w:after="0" w:line="240" w:lineRule="auto"/>
    </w:pPr>
    <w:rPr>
      <w:rFonts w:eastAsiaTheme="minorHAnsi" w:cstheme="minorBidi"/>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rsid w:val="007C7716"/>
    <w:pPr>
      <w:spacing w:after="0" w:line="240" w:lineRule="auto"/>
    </w:pPr>
    <w:rPr>
      <w:rFonts w:eastAsiaTheme="minorHAnsi" w:cstheme="minorBidi"/>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7C7716"/>
    <w:pPr>
      <w:spacing w:after="0" w:line="240" w:lineRule="auto"/>
    </w:pPr>
    <w:rPr>
      <w:rFonts w:eastAsiaTheme="minorHAnsi" w:cstheme="minorBidi"/>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7C7716"/>
    <w:pPr>
      <w:spacing w:after="0" w:line="240" w:lineRule="auto"/>
    </w:pPr>
    <w:rPr>
      <w:rFonts w:eastAsiaTheme="minorHAnsi" w:cstheme="minorBidi"/>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7C7716"/>
    <w:pPr>
      <w:spacing w:after="0" w:line="240" w:lineRule="auto"/>
    </w:pPr>
    <w:rPr>
      <w:rFonts w:eastAsiaTheme="minorHAnsi" w:cstheme="minorBidi"/>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7C7716"/>
    <w:pPr>
      <w:spacing w:after="0" w:line="240" w:lineRule="auto"/>
    </w:pPr>
    <w:rPr>
      <w:rFonts w:eastAsiaTheme="minorHAnsi" w:cstheme="minorBidi"/>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7C7716"/>
    <w:pPr>
      <w:spacing w:after="0" w:line="240" w:lineRule="auto"/>
    </w:pPr>
    <w:rPr>
      <w:rFonts w:eastAsiaTheme="minorHAnsi" w:cstheme="minorBidi"/>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7C7716"/>
    <w:pPr>
      <w:spacing w:after="0" w:line="240" w:lineRule="auto"/>
    </w:pPr>
    <w:rPr>
      <w:rFonts w:eastAsiaTheme="minorHAnsi" w:cstheme="minorBidi"/>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rsid w:val="007C7716"/>
    <w:pPr>
      <w:spacing w:after="0" w:line="240" w:lineRule="auto"/>
    </w:pPr>
    <w:rPr>
      <w:rFonts w:eastAsiaTheme="minorHAnsi" w:cstheme="minorBidi"/>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7C7716"/>
    <w:pPr>
      <w:spacing w:after="0" w:line="240" w:lineRule="auto"/>
    </w:pPr>
    <w:rPr>
      <w:rFonts w:eastAsiaTheme="minorHAnsi" w:cstheme="minorBidi"/>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7C7716"/>
    <w:pPr>
      <w:spacing w:after="0" w:line="240" w:lineRule="auto"/>
    </w:pPr>
    <w:rPr>
      <w:rFonts w:eastAsiaTheme="minorHAnsi" w:cstheme="minorBidi"/>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7C7716"/>
    <w:pPr>
      <w:spacing w:after="0" w:line="240" w:lineRule="auto"/>
    </w:pPr>
    <w:rPr>
      <w:rFonts w:eastAsiaTheme="minorHAnsi" w:cstheme="minorBidi"/>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7C7716"/>
    <w:pPr>
      <w:spacing w:after="0" w:line="240" w:lineRule="auto"/>
    </w:pPr>
    <w:rPr>
      <w:rFonts w:eastAsiaTheme="minorHAnsi" w:cstheme="minorBidi"/>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7C7716"/>
    <w:pPr>
      <w:spacing w:after="0" w:line="240" w:lineRule="auto"/>
    </w:pPr>
    <w:rPr>
      <w:rFonts w:eastAsiaTheme="minorHAnsi" w:cstheme="minorBidi"/>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7C7716"/>
    <w:pPr>
      <w:spacing w:after="0" w:line="240" w:lineRule="auto"/>
    </w:pPr>
    <w:rPr>
      <w:rFonts w:eastAsiaTheme="minorHAnsi" w:cstheme="minorBidi"/>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rsid w:val="007C7716"/>
    <w:pPr>
      <w:spacing w:after="0" w:line="240" w:lineRule="auto"/>
    </w:pPr>
    <w:rPr>
      <w:rFonts w:eastAsiaTheme="minorHAnsi" w:cstheme="minorBid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C7716"/>
    <w:pPr>
      <w:spacing w:after="0" w:line="240" w:lineRule="auto"/>
    </w:pPr>
    <w:rPr>
      <w:rFonts w:eastAsiaTheme="minorHAnsi" w:cstheme="minorBidi"/>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7C7716"/>
    <w:pPr>
      <w:spacing w:after="0" w:line="240" w:lineRule="auto"/>
    </w:pPr>
    <w:rPr>
      <w:rFonts w:eastAsiaTheme="minorHAnsi" w:cstheme="minorBidi"/>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7C7716"/>
    <w:pPr>
      <w:spacing w:after="0" w:line="240" w:lineRule="auto"/>
    </w:pPr>
    <w:rPr>
      <w:rFonts w:eastAsiaTheme="minorHAnsi" w:cstheme="minorBidi"/>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7C7716"/>
    <w:pPr>
      <w:spacing w:after="0" w:line="240" w:lineRule="auto"/>
    </w:pPr>
    <w:rPr>
      <w:rFonts w:eastAsiaTheme="minorHAnsi" w:cstheme="minorBidi"/>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7C7716"/>
    <w:pPr>
      <w:spacing w:after="0" w:line="240" w:lineRule="auto"/>
    </w:pPr>
    <w:rPr>
      <w:rFonts w:eastAsiaTheme="minorHAnsi" w:cstheme="minorBidi"/>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7C7716"/>
    <w:pPr>
      <w:spacing w:after="0" w:line="240" w:lineRule="auto"/>
    </w:pPr>
    <w:rPr>
      <w:rFonts w:eastAsiaTheme="minorHAnsi" w:cstheme="minorBidi"/>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rsid w:val="007C7716"/>
    <w:pPr>
      <w:spacing w:after="0" w:line="240" w:lineRule="auto"/>
    </w:pPr>
    <w:rPr>
      <w:rFonts w:eastAsiaTheme="minorHAnsi" w:cstheme="minorBid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7C7716"/>
    <w:pPr>
      <w:spacing w:after="0" w:line="240" w:lineRule="auto"/>
    </w:pPr>
    <w:rPr>
      <w:rFonts w:eastAsiaTheme="minorHAnsi" w:cstheme="minorBidi"/>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7C7716"/>
    <w:pPr>
      <w:spacing w:after="0" w:line="240" w:lineRule="auto"/>
    </w:pPr>
    <w:rPr>
      <w:rFonts w:eastAsiaTheme="minorHAnsi" w:cstheme="minorBidi"/>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7C7716"/>
    <w:pPr>
      <w:spacing w:after="0" w:line="240" w:lineRule="auto"/>
    </w:pPr>
    <w:rPr>
      <w:rFonts w:eastAsiaTheme="minorHAnsi" w:cstheme="minorBidi"/>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7C7716"/>
    <w:pPr>
      <w:spacing w:after="0" w:line="240" w:lineRule="auto"/>
    </w:pPr>
    <w:rPr>
      <w:rFonts w:eastAsiaTheme="minorHAnsi" w:cstheme="minorBidi"/>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7C7716"/>
    <w:pPr>
      <w:spacing w:after="0" w:line="240" w:lineRule="auto"/>
    </w:pPr>
    <w:rPr>
      <w:rFonts w:eastAsiaTheme="minorHAnsi" w:cstheme="minorBidi"/>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7C7716"/>
    <w:pPr>
      <w:spacing w:after="0" w:line="240" w:lineRule="auto"/>
    </w:pPr>
    <w:rPr>
      <w:rFonts w:eastAsiaTheme="minorHAnsi" w:cstheme="minorBidi"/>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rsid w:val="007C7716"/>
    <w:pPr>
      <w:spacing w:after="0" w:line="240" w:lineRule="auto"/>
    </w:pPr>
    <w:rPr>
      <w:rFonts w:eastAsiaTheme="minorHAnsi" w:cstheme="minorBidi"/>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7C7716"/>
    <w:pPr>
      <w:spacing w:after="0" w:line="240" w:lineRule="auto"/>
    </w:pPr>
    <w:rPr>
      <w:rFonts w:eastAsiaTheme="minorHAnsi" w:cstheme="minorBidi"/>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7C7716"/>
    <w:pPr>
      <w:spacing w:after="0" w:line="240" w:lineRule="auto"/>
    </w:pPr>
    <w:rPr>
      <w:rFonts w:eastAsiaTheme="minorHAnsi" w:cstheme="minorBidi"/>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7C7716"/>
    <w:pPr>
      <w:spacing w:after="0" w:line="240" w:lineRule="auto"/>
    </w:pPr>
    <w:rPr>
      <w:rFonts w:eastAsiaTheme="minorHAnsi" w:cstheme="minorBidi"/>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7C7716"/>
    <w:pPr>
      <w:spacing w:after="0" w:line="240" w:lineRule="auto"/>
    </w:pPr>
    <w:rPr>
      <w:rFonts w:eastAsiaTheme="minorHAnsi" w:cstheme="minorBidi"/>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7C7716"/>
    <w:pPr>
      <w:spacing w:after="0" w:line="240" w:lineRule="auto"/>
    </w:pPr>
    <w:rPr>
      <w:rFonts w:eastAsiaTheme="minorHAnsi" w:cstheme="minorBidi"/>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7C7716"/>
    <w:pPr>
      <w:spacing w:after="0" w:line="240" w:lineRule="auto"/>
    </w:pPr>
    <w:rPr>
      <w:rFonts w:eastAsiaTheme="minorHAnsi" w:cstheme="minorBidi"/>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rsid w:val="007C7716"/>
    <w:pPr>
      <w:spacing w:after="0" w:line="240" w:lineRule="auto"/>
    </w:pPr>
    <w:rPr>
      <w:rFonts w:eastAsiaTheme="minorHAnsi" w:cstheme="minorBid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C7716"/>
    <w:pPr>
      <w:spacing w:after="0" w:line="240" w:lineRule="auto"/>
    </w:pPr>
    <w:rPr>
      <w:rFonts w:eastAsiaTheme="minorHAnsi" w:cstheme="minorBidi"/>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7C7716"/>
    <w:pPr>
      <w:spacing w:after="0" w:line="240" w:lineRule="auto"/>
    </w:pPr>
    <w:rPr>
      <w:rFonts w:eastAsiaTheme="minorHAnsi" w:cstheme="minorBidi"/>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7C7716"/>
    <w:pPr>
      <w:spacing w:after="0" w:line="240" w:lineRule="auto"/>
    </w:pPr>
    <w:rPr>
      <w:rFonts w:eastAsiaTheme="minorHAnsi" w:cstheme="minorBidi"/>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7C7716"/>
    <w:pPr>
      <w:spacing w:after="0" w:line="240" w:lineRule="auto"/>
    </w:pPr>
    <w:rPr>
      <w:rFonts w:eastAsiaTheme="minorHAnsi" w:cstheme="minorBidi"/>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7C7716"/>
    <w:pPr>
      <w:spacing w:after="0" w:line="240" w:lineRule="auto"/>
    </w:pPr>
    <w:rPr>
      <w:rFonts w:eastAsiaTheme="minorHAnsi" w:cstheme="minorBidi"/>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7C7716"/>
    <w:pPr>
      <w:spacing w:after="0" w:line="240" w:lineRule="auto"/>
    </w:pPr>
    <w:rPr>
      <w:rFonts w:eastAsiaTheme="minorHAnsi" w:cstheme="minorBidi"/>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rsid w:val="007C7716"/>
    <w:pPr>
      <w:spacing w:after="0" w:line="240" w:lineRule="auto"/>
    </w:pPr>
    <w:rPr>
      <w:rFonts w:eastAsiaTheme="minorHAnsi" w:cstheme="minorBidi"/>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C7716"/>
    <w:pPr>
      <w:spacing w:after="0" w:line="240" w:lineRule="auto"/>
    </w:pPr>
    <w:rPr>
      <w:rFonts w:eastAsiaTheme="minorHAnsi" w:cstheme="minorBidi"/>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7C7716"/>
    <w:pPr>
      <w:spacing w:after="0" w:line="240" w:lineRule="auto"/>
    </w:pPr>
    <w:rPr>
      <w:rFonts w:eastAsiaTheme="minorHAnsi" w:cstheme="minorBidi"/>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7C7716"/>
    <w:pPr>
      <w:spacing w:after="0" w:line="240" w:lineRule="auto"/>
    </w:pPr>
    <w:rPr>
      <w:rFonts w:eastAsiaTheme="minorHAnsi" w:cstheme="minorBidi"/>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7C7716"/>
    <w:pPr>
      <w:spacing w:after="0" w:line="240" w:lineRule="auto"/>
    </w:pPr>
    <w:rPr>
      <w:rFonts w:eastAsiaTheme="minorHAnsi" w:cstheme="minorBidi"/>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7C7716"/>
    <w:pPr>
      <w:spacing w:after="0" w:line="240" w:lineRule="auto"/>
    </w:pPr>
    <w:rPr>
      <w:rFonts w:eastAsiaTheme="minorHAnsi" w:cstheme="minorBidi"/>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7C7716"/>
    <w:pPr>
      <w:spacing w:after="0" w:line="240" w:lineRule="auto"/>
    </w:pPr>
    <w:rPr>
      <w:rFonts w:eastAsiaTheme="minorHAnsi" w:cstheme="minorBidi"/>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7C7716"/>
    <w:pPr>
      <w:spacing w:after="0" w:line="240" w:lineRule="auto"/>
    </w:pPr>
    <w:rPr>
      <w:rFonts w:eastAsiaTheme="minorHAnsi" w:cstheme="minorBidi"/>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7C7716"/>
    <w:pPr>
      <w:spacing w:after="0" w:line="240" w:lineRule="auto"/>
    </w:pPr>
    <w:rPr>
      <w:rFonts w:eastAsiaTheme="minorHAnsi" w:cstheme="minorBidi"/>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7C7716"/>
    <w:pPr>
      <w:spacing w:after="0" w:line="240" w:lineRule="auto"/>
    </w:pPr>
    <w:rPr>
      <w:rFonts w:eastAsiaTheme="minorHAnsi" w:cstheme="minorBidi"/>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7C7716"/>
    <w:pPr>
      <w:spacing w:after="0" w:line="240" w:lineRule="auto"/>
    </w:pPr>
    <w:rPr>
      <w:rFonts w:eastAsiaTheme="minorHAnsi" w:cstheme="minorBidi"/>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7C7716"/>
    <w:pPr>
      <w:spacing w:after="0" w:line="240" w:lineRule="auto"/>
    </w:pPr>
    <w:rPr>
      <w:rFonts w:eastAsiaTheme="minorHAnsi" w:cstheme="minorBidi"/>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7C7716"/>
    <w:pPr>
      <w:spacing w:after="0" w:line="240" w:lineRule="auto"/>
    </w:pPr>
    <w:rPr>
      <w:rFonts w:eastAsiaTheme="minorHAnsi" w:cstheme="minorBidi"/>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7C7716"/>
    <w:pPr>
      <w:spacing w:after="0" w:line="240" w:lineRule="auto"/>
    </w:pPr>
    <w:rPr>
      <w:rFonts w:eastAsiaTheme="minorHAnsi" w:cstheme="minorBidi"/>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7C7716"/>
    <w:pPr>
      <w:spacing w:after="0" w:line="240" w:lineRule="auto"/>
    </w:pPr>
    <w:rPr>
      <w:rFonts w:eastAsiaTheme="minorHAnsi" w:cstheme="minorBidi"/>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7C7716"/>
    <w:pPr>
      <w:spacing w:after="0" w:line="240" w:lineRule="auto"/>
    </w:pPr>
    <w:rPr>
      <w:rFonts w:eastAsiaTheme="minorHAnsi" w:cstheme="minorBidi"/>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7C7716"/>
    <w:pPr>
      <w:spacing w:after="0" w:line="240" w:lineRule="auto"/>
    </w:pPr>
    <w:rPr>
      <w:rFonts w:eastAsiaTheme="minorHAnsi" w:cstheme="minorBidi"/>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7C7716"/>
    <w:pPr>
      <w:spacing w:after="0" w:line="240" w:lineRule="auto"/>
    </w:pPr>
    <w:rPr>
      <w:rFonts w:eastAsiaTheme="minorHAnsi" w:cstheme="minorBidi"/>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7C7716"/>
    <w:pPr>
      <w:spacing w:after="0" w:line="240" w:lineRule="auto"/>
    </w:pPr>
    <w:rPr>
      <w:rFonts w:eastAsiaTheme="minorHAnsi" w:cstheme="minorBidi"/>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7C7716"/>
    <w:pPr>
      <w:spacing w:after="0" w:line="240" w:lineRule="auto"/>
    </w:pPr>
    <w:rPr>
      <w:rFonts w:eastAsiaTheme="minorHAnsi" w:cstheme="minorBidi"/>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7C7716"/>
    <w:pPr>
      <w:spacing w:after="0" w:line="240" w:lineRule="auto"/>
    </w:pPr>
    <w:rPr>
      <w:rFonts w:eastAsiaTheme="minorHAnsi" w:cstheme="minorBidi"/>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7C7716"/>
    <w:pPr>
      <w:spacing w:after="0" w:line="240" w:lineRule="auto"/>
    </w:pPr>
    <w:rPr>
      <w:rFonts w:eastAsiaTheme="minorHAnsi" w:cstheme="minorBidi"/>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C7716"/>
    <w:pPr>
      <w:spacing w:after="0" w:line="240" w:lineRule="auto"/>
    </w:pPr>
    <w:rPr>
      <w:rFonts w:eastAsiaTheme="minorHAnsi" w:cstheme="minorBidi"/>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7C7716"/>
    <w:pPr>
      <w:spacing w:after="0" w:line="240" w:lineRule="auto"/>
    </w:pPr>
    <w:rPr>
      <w:rFonts w:eastAsiaTheme="minorHAnsi" w:cstheme="minorBidi"/>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7C7716"/>
    <w:pPr>
      <w:spacing w:after="0" w:line="240" w:lineRule="auto"/>
    </w:pPr>
    <w:rPr>
      <w:rFonts w:eastAsiaTheme="minorHAnsi" w:cstheme="minorBidi"/>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7C7716"/>
    <w:pPr>
      <w:spacing w:after="0" w:line="240" w:lineRule="auto"/>
    </w:pPr>
    <w:rPr>
      <w:rFonts w:eastAsiaTheme="minorHAnsi" w:cstheme="minorBidi"/>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7C7716"/>
    <w:pPr>
      <w:spacing w:after="0" w:line="240" w:lineRule="auto"/>
    </w:pPr>
    <w:rPr>
      <w:rFonts w:eastAsiaTheme="minorHAnsi" w:cstheme="minorBidi"/>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7C7716"/>
    <w:pPr>
      <w:spacing w:after="0" w:line="240" w:lineRule="auto"/>
    </w:pPr>
    <w:rPr>
      <w:rFonts w:eastAsiaTheme="minorHAnsi" w:cstheme="minorBidi"/>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fb">
    <w:name w:val="footnote text"/>
    <w:basedOn w:val="a"/>
    <w:link w:val="affc"/>
    <w:uiPriority w:val="99"/>
    <w:semiHidden/>
    <w:unhideWhenUsed/>
    <w:rsid w:val="007C7716"/>
    <w:pPr>
      <w:spacing w:after="40" w:line="240" w:lineRule="auto"/>
    </w:pPr>
    <w:rPr>
      <w:rFonts w:asciiTheme="minorHAnsi" w:eastAsiaTheme="minorHAnsi" w:hAnsiTheme="minorHAnsi" w:cstheme="minorBidi"/>
      <w:sz w:val="18"/>
      <w:lang w:eastAsia="en-US"/>
    </w:rPr>
  </w:style>
  <w:style w:type="character" w:customStyle="1" w:styleId="affc">
    <w:name w:val="Текст сноски Знак"/>
    <w:basedOn w:val="a0"/>
    <w:link w:val="affb"/>
    <w:uiPriority w:val="99"/>
    <w:semiHidden/>
    <w:rsid w:val="007C7716"/>
    <w:rPr>
      <w:rFonts w:eastAsiaTheme="minorHAnsi" w:cstheme="minorBidi"/>
      <w:sz w:val="18"/>
    </w:rPr>
  </w:style>
  <w:style w:type="character" w:styleId="affd">
    <w:name w:val="footnote reference"/>
    <w:uiPriority w:val="99"/>
    <w:unhideWhenUsed/>
    <w:rsid w:val="007C7716"/>
    <w:rPr>
      <w:vertAlign w:val="superscript"/>
    </w:rPr>
  </w:style>
  <w:style w:type="paragraph" w:styleId="affe">
    <w:name w:val="endnote text"/>
    <w:basedOn w:val="a"/>
    <w:link w:val="afff"/>
    <w:uiPriority w:val="99"/>
    <w:semiHidden/>
    <w:unhideWhenUsed/>
    <w:rsid w:val="007C7716"/>
    <w:pPr>
      <w:spacing w:after="0" w:line="240" w:lineRule="auto"/>
    </w:pPr>
    <w:rPr>
      <w:rFonts w:asciiTheme="minorHAnsi" w:eastAsiaTheme="minorHAnsi" w:hAnsiTheme="minorHAnsi" w:cstheme="minorBidi"/>
      <w:sz w:val="20"/>
      <w:lang w:eastAsia="en-US"/>
    </w:rPr>
  </w:style>
  <w:style w:type="character" w:customStyle="1" w:styleId="afff">
    <w:name w:val="Текст концевой сноски Знак"/>
    <w:basedOn w:val="a0"/>
    <w:link w:val="affe"/>
    <w:uiPriority w:val="99"/>
    <w:semiHidden/>
    <w:rsid w:val="007C7716"/>
    <w:rPr>
      <w:rFonts w:eastAsiaTheme="minorHAnsi" w:cstheme="minorBidi"/>
      <w:sz w:val="20"/>
    </w:rPr>
  </w:style>
  <w:style w:type="character" w:styleId="afff0">
    <w:name w:val="endnote reference"/>
    <w:uiPriority w:val="99"/>
    <w:semiHidden/>
    <w:unhideWhenUsed/>
    <w:rsid w:val="007C7716"/>
    <w:rPr>
      <w:vertAlign w:val="superscript"/>
    </w:rPr>
  </w:style>
  <w:style w:type="paragraph" w:styleId="1fa">
    <w:name w:val="toc 1"/>
    <w:basedOn w:val="a"/>
    <w:next w:val="a"/>
    <w:uiPriority w:val="39"/>
    <w:unhideWhenUsed/>
    <w:rsid w:val="007C7716"/>
    <w:pPr>
      <w:spacing w:after="57"/>
    </w:pPr>
    <w:rPr>
      <w:rFonts w:asciiTheme="minorHAnsi" w:eastAsiaTheme="minorHAnsi" w:hAnsiTheme="minorHAnsi" w:cstheme="minorBidi"/>
      <w:lang w:eastAsia="en-US"/>
    </w:rPr>
  </w:style>
  <w:style w:type="paragraph" w:styleId="27">
    <w:name w:val="toc 2"/>
    <w:basedOn w:val="a"/>
    <w:next w:val="a"/>
    <w:uiPriority w:val="39"/>
    <w:unhideWhenUsed/>
    <w:rsid w:val="007C7716"/>
    <w:pPr>
      <w:spacing w:after="57"/>
      <w:ind w:left="283"/>
    </w:pPr>
    <w:rPr>
      <w:rFonts w:asciiTheme="minorHAnsi" w:eastAsiaTheme="minorHAnsi" w:hAnsiTheme="minorHAnsi" w:cstheme="minorBidi"/>
      <w:lang w:eastAsia="en-US"/>
    </w:rPr>
  </w:style>
  <w:style w:type="paragraph" w:styleId="34">
    <w:name w:val="toc 3"/>
    <w:basedOn w:val="a"/>
    <w:next w:val="a"/>
    <w:uiPriority w:val="39"/>
    <w:unhideWhenUsed/>
    <w:rsid w:val="007C7716"/>
    <w:pPr>
      <w:spacing w:after="57"/>
      <w:ind w:left="567"/>
    </w:pPr>
    <w:rPr>
      <w:rFonts w:asciiTheme="minorHAnsi" w:eastAsiaTheme="minorHAnsi" w:hAnsiTheme="minorHAnsi" w:cstheme="minorBidi"/>
      <w:lang w:eastAsia="en-US"/>
    </w:rPr>
  </w:style>
  <w:style w:type="paragraph" w:styleId="42">
    <w:name w:val="toc 4"/>
    <w:basedOn w:val="a"/>
    <w:next w:val="a"/>
    <w:uiPriority w:val="39"/>
    <w:unhideWhenUsed/>
    <w:rsid w:val="007C7716"/>
    <w:pPr>
      <w:spacing w:after="57"/>
      <w:ind w:left="850"/>
    </w:pPr>
    <w:rPr>
      <w:rFonts w:asciiTheme="minorHAnsi" w:eastAsiaTheme="minorHAnsi" w:hAnsiTheme="minorHAnsi" w:cstheme="minorBidi"/>
      <w:lang w:eastAsia="en-US"/>
    </w:rPr>
  </w:style>
  <w:style w:type="paragraph" w:styleId="52">
    <w:name w:val="toc 5"/>
    <w:basedOn w:val="a"/>
    <w:next w:val="a"/>
    <w:uiPriority w:val="39"/>
    <w:unhideWhenUsed/>
    <w:rsid w:val="007C7716"/>
    <w:pPr>
      <w:spacing w:after="57"/>
      <w:ind w:left="1134"/>
    </w:pPr>
    <w:rPr>
      <w:rFonts w:asciiTheme="minorHAnsi" w:eastAsiaTheme="minorHAnsi" w:hAnsiTheme="minorHAnsi" w:cstheme="minorBidi"/>
      <w:lang w:eastAsia="en-US"/>
    </w:rPr>
  </w:style>
  <w:style w:type="paragraph" w:styleId="61">
    <w:name w:val="toc 6"/>
    <w:basedOn w:val="a"/>
    <w:next w:val="a"/>
    <w:uiPriority w:val="39"/>
    <w:unhideWhenUsed/>
    <w:rsid w:val="007C7716"/>
    <w:pPr>
      <w:spacing w:after="57"/>
      <w:ind w:left="1417"/>
    </w:pPr>
    <w:rPr>
      <w:rFonts w:asciiTheme="minorHAnsi" w:eastAsiaTheme="minorHAnsi" w:hAnsiTheme="minorHAnsi" w:cstheme="minorBidi"/>
      <w:lang w:eastAsia="en-US"/>
    </w:rPr>
  </w:style>
  <w:style w:type="paragraph" w:styleId="71">
    <w:name w:val="toc 7"/>
    <w:basedOn w:val="a"/>
    <w:next w:val="a"/>
    <w:uiPriority w:val="39"/>
    <w:unhideWhenUsed/>
    <w:rsid w:val="007C7716"/>
    <w:pPr>
      <w:spacing w:after="57"/>
      <w:ind w:left="1701"/>
    </w:pPr>
    <w:rPr>
      <w:rFonts w:asciiTheme="minorHAnsi" w:eastAsiaTheme="minorHAnsi" w:hAnsiTheme="minorHAnsi" w:cstheme="minorBidi"/>
      <w:lang w:eastAsia="en-US"/>
    </w:rPr>
  </w:style>
  <w:style w:type="paragraph" w:styleId="81">
    <w:name w:val="toc 8"/>
    <w:basedOn w:val="a"/>
    <w:next w:val="a"/>
    <w:uiPriority w:val="39"/>
    <w:unhideWhenUsed/>
    <w:rsid w:val="007C7716"/>
    <w:pPr>
      <w:spacing w:after="57"/>
      <w:ind w:left="1984"/>
    </w:pPr>
    <w:rPr>
      <w:rFonts w:asciiTheme="minorHAnsi" w:eastAsiaTheme="minorHAnsi" w:hAnsiTheme="minorHAnsi" w:cstheme="minorBidi"/>
      <w:lang w:eastAsia="en-US"/>
    </w:rPr>
  </w:style>
  <w:style w:type="paragraph" w:styleId="91">
    <w:name w:val="toc 9"/>
    <w:basedOn w:val="a"/>
    <w:next w:val="a"/>
    <w:uiPriority w:val="39"/>
    <w:unhideWhenUsed/>
    <w:rsid w:val="007C7716"/>
    <w:pPr>
      <w:spacing w:after="57"/>
      <w:ind w:left="2268"/>
    </w:pPr>
    <w:rPr>
      <w:rFonts w:asciiTheme="minorHAnsi" w:eastAsiaTheme="minorHAnsi" w:hAnsiTheme="minorHAnsi" w:cstheme="minorBidi"/>
      <w:lang w:eastAsia="en-US"/>
    </w:rPr>
  </w:style>
  <w:style w:type="paragraph" w:styleId="afff1">
    <w:name w:val="TOC Heading"/>
    <w:uiPriority w:val="39"/>
    <w:unhideWhenUsed/>
    <w:rsid w:val="007C7716"/>
    <w:rPr>
      <w:rFonts w:eastAsiaTheme="minorHAnsi" w:cstheme="minorBidi"/>
    </w:rPr>
  </w:style>
  <w:style w:type="paragraph" w:styleId="afff2">
    <w:name w:val="table of figures"/>
    <w:basedOn w:val="a"/>
    <w:next w:val="a"/>
    <w:uiPriority w:val="99"/>
    <w:unhideWhenUsed/>
    <w:rsid w:val="007C7716"/>
    <w:pPr>
      <w:spacing w:after="0"/>
    </w:pPr>
    <w:rPr>
      <w:rFonts w:asciiTheme="minorHAnsi" w:eastAsiaTheme="minorHAnsi" w:hAnsiTheme="minorHAnsi" w:cstheme="minorBidi"/>
      <w:lang w:eastAsia="en-US"/>
    </w:rPr>
  </w:style>
  <w:style w:type="paragraph" w:customStyle="1" w:styleId="Standard">
    <w:name w:val="Standard"/>
    <w:qFormat/>
    <w:rsid w:val="007C7716"/>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000000"/>
      <w:szCs w:val="20"/>
      <w:lang w:eastAsia="zh-CN"/>
    </w:rPr>
  </w:style>
  <w:style w:type="character" w:customStyle="1" w:styleId="Internetlink">
    <w:name w:val="Internet link"/>
    <w:qFormat/>
    <w:rsid w:val="007C7716"/>
    <w:rPr>
      <w:color w:val="0000FF"/>
      <w:sz w:val="20"/>
      <w:u w:val="single"/>
    </w:rPr>
  </w:style>
  <w:style w:type="paragraph" w:customStyle="1" w:styleId="1fb">
    <w:name w:val="Основной текст1"/>
    <w:basedOn w:val="1"/>
    <w:rsid w:val="007C7716"/>
    <w:pPr>
      <w:keepNext w:val="0"/>
      <w:pBdr>
        <w:top w:val="none" w:sz="4" w:space="0" w:color="000000"/>
        <w:left w:val="none" w:sz="4" w:space="0" w:color="000000"/>
        <w:bottom w:val="none" w:sz="4" w:space="0" w:color="000000"/>
        <w:right w:val="none" w:sz="4" w:space="0" w:color="000000"/>
        <w:between w:val="none" w:sz="4" w:space="0" w:color="000000"/>
      </w:pBdr>
      <w:spacing w:before="0" w:after="140" w:line="276" w:lineRule="auto"/>
    </w:pPr>
    <w:rPr>
      <w:rFonts w:asciiTheme="minorHAnsi" w:eastAsiaTheme="minorHAnsi" w:hAnsiTheme="minorHAnsi" w:cstheme="minorBidi"/>
      <w:b w:val="0"/>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575163">
      <w:bodyDiv w:val="1"/>
      <w:marLeft w:val="0"/>
      <w:marRight w:val="0"/>
      <w:marTop w:val="0"/>
      <w:marBottom w:val="0"/>
      <w:divBdr>
        <w:top w:val="none" w:sz="0" w:space="0" w:color="auto"/>
        <w:left w:val="none" w:sz="0" w:space="0" w:color="auto"/>
        <w:bottom w:val="none" w:sz="0" w:space="0" w:color="auto"/>
        <w:right w:val="none" w:sz="0" w:space="0" w:color="auto"/>
      </w:divBdr>
    </w:div>
    <w:div w:id="830097359">
      <w:bodyDiv w:val="1"/>
      <w:marLeft w:val="0"/>
      <w:marRight w:val="0"/>
      <w:marTop w:val="0"/>
      <w:marBottom w:val="0"/>
      <w:divBdr>
        <w:top w:val="none" w:sz="0" w:space="0" w:color="auto"/>
        <w:left w:val="none" w:sz="0" w:space="0" w:color="auto"/>
        <w:bottom w:val="none" w:sz="0" w:space="0" w:color="auto"/>
        <w:right w:val="none" w:sz="0" w:space="0" w:color="auto"/>
      </w:divBdr>
    </w:div>
    <w:div w:id="1060404523">
      <w:bodyDiv w:val="1"/>
      <w:marLeft w:val="0"/>
      <w:marRight w:val="0"/>
      <w:marTop w:val="0"/>
      <w:marBottom w:val="0"/>
      <w:divBdr>
        <w:top w:val="none" w:sz="0" w:space="0" w:color="auto"/>
        <w:left w:val="none" w:sz="0" w:space="0" w:color="auto"/>
        <w:bottom w:val="none" w:sz="0" w:space="0" w:color="auto"/>
        <w:right w:val="none" w:sz="0" w:space="0" w:color="auto"/>
      </w:divBdr>
    </w:div>
    <w:div w:id="1681204205">
      <w:bodyDiv w:val="1"/>
      <w:marLeft w:val="0"/>
      <w:marRight w:val="0"/>
      <w:marTop w:val="0"/>
      <w:marBottom w:val="0"/>
      <w:divBdr>
        <w:top w:val="none" w:sz="0" w:space="0" w:color="auto"/>
        <w:left w:val="none" w:sz="0" w:space="0" w:color="auto"/>
        <w:bottom w:val="none" w:sz="0" w:space="0" w:color="auto"/>
        <w:right w:val="none" w:sz="0" w:space="0" w:color="auto"/>
      </w:divBdr>
    </w:div>
    <w:div w:id="1902209258">
      <w:bodyDiv w:val="1"/>
      <w:marLeft w:val="0"/>
      <w:marRight w:val="0"/>
      <w:marTop w:val="0"/>
      <w:marBottom w:val="0"/>
      <w:divBdr>
        <w:top w:val="none" w:sz="0" w:space="0" w:color="auto"/>
        <w:left w:val="none" w:sz="0" w:space="0" w:color="auto"/>
        <w:bottom w:val="none" w:sz="0" w:space="0" w:color="auto"/>
        <w:right w:val="none" w:sz="0" w:space="0" w:color="auto"/>
      </w:divBdr>
    </w:div>
    <w:div w:id="1920869609">
      <w:marLeft w:val="0"/>
      <w:marRight w:val="0"/>
      <w:marTop w:val="0"/>
      <w:marBottom w:val="0"/>
      <w:divBdr>
        <w:top w:val="none" w:sz="0" w:space="0" w:color="auto"/>
        <w:left w:val="none" w:sz="0" w:space="0" w:color="auto"/>
        <w:bottom w:val="none" w:sz="0" w:space="0" w:color="auto"/>
        <w:right w:val="none" w:sz="0" w:space="0" w:color="auto"/>
      </w:divBdr>
    </w:div>
    <w:div w:id="1920869610">
      <w:marLeft w:val="0"/>
      <w:marRight w:val="0"/>
      <w:marTop w:val="0"/>
      <w:marBottom w:val="0"/>
      <w:divBdr>
        <w:top w:val="none" w:sz="0" w:space="0" w:color="auto"/>
        <w:left w:val="none" w:sz="0" w:space="0" w:color="auto"/>
        <w:bottom w:val="none" w:sz="0" w:space="0" w:color="auto"/>
        <w:right w:val="none" w:sz="0" w:space="0" w:color="auto"/>
      </w:divBdr>
    </w:div>
    <w:div w:id="192086961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C8B16-FB90-4947-A77F-0484BB235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35</Pages>
  <Words>10133</Words>
  <Characters>57764</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 Петровна Филиизова</dc:creator>
  <cp:keywords/>
  <dc:description/>
  <cp:lastModifiedBy>Шадрунов А.В.</cp:lastModifiedBy>
  <cp:revision>31</cp:revision>
  <cp:lastPrinted>2026-07-16T11:13:00Z</cp:lastPrinted>
  <dcterms:created xsi:type="dcterms:W3CDTF">2025-12-24T11:07:00Z</dcterms:created>
  <dcterms:modified xsi:type="dcterms:W3CDTF">2026-07-17T09:14:00Z</dcterms:modified>
</cp:coreProperties>
</file>