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13" w:rsidRPr="00120069" w:rsidRDefault="005C7413" w:rsidP="005C7413">
      <w:pPr>
        <w:jc w:val="center"/>
        <w:rPr>
          <w:b/>
          <w:bCs/>
          <w:spacing w:val="20"/>
          <w:sz w:val="28"/>
          <w:szCs w:val="28"/>
        </w:rPr>
      </w:pPr>
      <w:r w:rsidRPr="00120069">
        <w:rPr>
          <w:b/>
          <w:bCs/>
          <w:spacing w:val="20"/>
          <w:sz w:val="28"/>
          <w:szCs w:val="28"/>
        </w:rPr>
        <w:t>ПОСТАНОВЛЕНИЕ</w:t>
      </w:r>
    </w:p>
    <w:p w:rsidR="005C7413" w:rsidRDefault="005C7413" w:rsidP="005C7413">
      <w:pPr>
        <w:jc w:val="center"/>
        <w:rPr>
          <w:bCs/>
          <w:sz w:val="28"/>
          <w:szCs w:val="28"/>
        </w:rPr>
      </w:pPr>
    </w:p>
    <w:p w:rsidR="005C7413" w:rsidRPr="00BE555B" w:rsidRDefault="005C7413" w:rsidP="005C7413">
      <w:pPr>
        <w:jc w:val="center"/>
        <w:rPr>
          <w:bCs/>
          <w:sz w:val="28"/>
          <w:szCs w:val="28"/>
        </w:rPr>
      </w:pPr>
      <w:r w:rsidRPr="001C71CF">
        <w:rPr>
          <w:bCs/>
          <w:sz w:val="28"/>
          <w:szCs w:val="28"/>
        </w:rPr>
        <w:t xml:space="preserve">от </w:t>
      </w:r>
      <w:r w:rsidR="00DF52FF">
        <w:rPr>
          <w:bCs/>
          <w:sz w:val="28"/>
          <w:szCs w:val="28"/>
        </w:rPr>
        <w:t>__________</w:t>
      </w:r>
      <w:r w:rsidR="0047474A">
        <w:rPr>
          <w:bCs/>
          <w:sz w:val="28"/>
          <w:szCs w:val="28"/>
        </w:rPr>
        <w:t xml:space="preserve"> 202</w:t>
      </w:r>
      <w:r w:rsidR="00DF52FF">
        <w:rPr>
          <w:bCs/>
          <w:sz w:val="28"/>
          <w:szCs w:val="28"/>
        </w:rPr>
        <w:t>6</w:t>
      </w:r>
      <w:r w:rsidRPr="001C71CF">
        <w:rPr>
          <w:bCs/>
          <w:sz w:val="28"/>
          <w:szCs w:val="28"/>
        </w:rPr>
        <w:t xml:space="preserve"> года № </w:t>
      </w:r>
    </w:p>
    <w:p w:rsidR="005C7413" w:rsidRPr="00185EED" w:rsidRDefault="005C7413" w:rsidP="005C7413">
      <w:pPr>
        <w:jc w:val="center"/>
        <w:rPr>
          <w:b/>
          <w:bCs/>
          <w:sz w:val="28"/>
          <w:szCs w:val="28"/>
        </w:rPr>
      </w:pPr>
    </w:p>
    <w:p w:rsidR="003D7338" w:rsidRPr="003D7338" w:rsidRDefault="003D7338" w:rsidP="003D7338">
      <w:pPr>
        <w:jc w:val="center"/>
        <w:rPr>
          <w:b/>
          <w:bCs/>
          <w:sz w:val="28"/>
          <w:szCs w:val="28"/>
        </w:rPr>
      </w:pPr>
      <w:r w:rsidRPr="003D7338">
        <w:rPr>
          <w:b/>
          <w:bCs/>
          <w:sz w:val="28"/>
          <w:szCs w:val="28"/>
        </w:rPr>
        <w:t>О порядке определения видов особо ценного движимого имущества</w:t>
      </w:r>
    </w:p>
    <w:p w:rsidR="00DF52FF" w:rsidRPr="00313495" w:rsidRDefault="003D7338" w:rsidP="00313495">
      <w:pPr>
        <w:jc w:val="center"/>
        <w:rPr>
          <w:b/>
          <w:bCs/>
          <w:sz w:val="28"/>
          <w:szCs w:val="28"/>
        </w:rPr>
      </w:pPr>
      <w:r w:rsidRPr="003D7338">
        <w:rPr>
          <w:b/>
          <w:bCs/>
          <w:sz w:val="28"/>
          <w:szCs w:val="28"/>
        </w:rPr>
        <w:t>бюджетных и автономных учреждений,</w:t>
      </w:r>
      <w:r w:rsidR="00313495">
        <w:rPr>
          <w:b/>
          <w:bCs/>
          <w:sz w:val="28"/>
          <w:szCs w:val="28"/>
        </w:rPr>
        <w:t xml:space="preserve"> </w:t>
      </w:r>
      <w:r w:rsidRPr="003D7338">
        <w:rPr>
          <w:b/>
          <w:bCs/>
          <w:sz w:val="28"/>
          <w:szCs w:val="28"/>
        </w:rPr>
        <w:t xml:space="preserve">создаваемых на базе имущества </w:t>
      </w:r>
      <w:r w:rsidR="00313495" w:rsidRPr="00313495">
        <w:rPr>
          <w:b/>
          <w:bCs/>
          <w:sz w:val="28"/>
          <w:szCs w:val="28"/>
        </w:rPr>
        <w:t>муниципального образования Пикалевское городское поселение Бокситогорского муниципального района Ленинградской области</w:t>
      </w:r>
    </w:p>
    <w:p w:rsidR="005C7413" w:rsidRPr="00185EED" w:rsidRDefault="005C7413" w:rsidP="005C7413">
      <w:pPr>
        <w:jc w:val="center"/>
        <w:rPr>
          <w:sz w:val="28"/>
          <w:szCs w:val="28"/>
        </w:rPr>
      </w:pPr>
    </w:p>
    <w:p w:rsidR="005C7413" w:rsidRPr="00BE0EBC" w:rsidRDefault="003D7338" w:rsidP="005C7413">
      <w:pPr>
        <w:pStyle w:val="21"/>
        <w:rPr>
          <w:b/>
          <w:sz w:val="28"/>
          <w:szCs w:val="28"/>
        </w:rPr>
      </w:pPr>
      <w:r w:rsidRPr="003D7338">
        <w:rPr>
          <w:sz w:val="28"/>
          <w:szCs w:val="28"/>
        </w:rPr>
        <w:t>В соответствии с пунктом 3 части 11 статьи 9.2 Федерального закона от 12</w:t>
      </w:r>
      <w:r>
        <w:rPr>
          <w:sz w:val="28"/>
          <w:szCs w:val="28"/>
        </w:rPr>
        <w:t xml:space="preserve"> января </w:t>
      </w:r>
      <w:r w:rsidRPr="003D7338">
        <w:rPr>
          <w:sz w:val="28"/>
          <w:szCs w:val="28"/>
        </w:rPr>
        <w:t>1996</w:t>
      </w:r>
      <w:r>
        <w:rPr>
          <w:sz w:val="28"/>
          <w:szCs w:val="28"/>
        </w:rPr>
        <w:t xml:space="preserve"> года</w:t>
      </w:r>
      <w:r w:rsidRPr="003D7338">
        <w:rPr>
          <w:sz w:val="28"/>
          <w:szCs w:val="28"/>
        </w:rPr>
        <w:t xml:space="preserve"> № 7-ФЗ «О некоммерческих организациях», пункта 3 части 3 статьи 3 Федерального закона от 3</w:t>
      </w:r>
      <w:r>
        <w:rPr>
          <w:sz w:val="28"/>
          <w:szCs w:val="28"/>
        </w:rPr>
        <w:t xml:space="preserve"> ноября </w:t>
      </w:r>
      <w:r w:rsidRPr="003D7338">
        <w:rPr>
          <w:sz w:val="28"/>
          <w:szCs w:val="28"/>
        </w:rPr>
        <w:t>2006</w:t>
      </w:r>
      <w:r>
        <w:rPr>
          <w:sz w:val="28"/>
          <w:szCs w:val="28"/>
        </w:rPr>
        <w:t xml:space="preserve"> года</w:t>
      </w:r>
      <w:r w:rsidRPr="003D7338">
        <w:rPr>
          <w:sz w:val="28"/>
          <w:szCs w:val="28"/>
        </w:rPr>
        <w:t xml:space="preserve"> №174-ФЗ «Об автономных учреждениях», пунктами 1, 4 постановления Правительства Российской Федерации от 26</w:t>
      </w:r>
      <w:r>
        <w:rPr>
          <w:sz w:val="28"/>
          <w:szCs w:val="28"/>
        </w:rPr>
        <w:t xml:space="preserve"> июля </w:t>
      </w:r>
      <w:r w:rsidRPr="003D7338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</w:t>
      </w:r>
      <w:r w:rsidRPr="003D7338">
        <w:rPr>
          <w:sz w:val="28"/>
          <w:szCs w:val="28"/>
        </w:rPr>
        <w:t xml:space="preserve"> № 538 «О порядке отнесения имущества автономного или бюджетного учреждения к категории особо ценного движимого имущества»</w:t>
      </w:r>
      <w:r w:rsidR="00C7785D">
        <w:rPr>
          <w:sz w:val="28"/>
          <w:szCs w:val="28"/>
        </w:rPr>
        <w:t xml:space="preserve">, </w:t>
      </w:r>
      <w:r w:rsidR="005C7413">
        <w:rPr>
          <w:sz w:val="28"/>
          <w:szCs w:val="28"/>
        </w:rPr>
        <w:t>администрация</w:t>
      </w:r>
      <w:r w:rsidR="00DA2F43">
        <w:rPr>
          <w:spacing w:val="30"/>
          <w:sz w:val="28"/>
          <w:szCs w:val="28"/>
        </w:rPr>
        <w:t xml:space="preserve"> </w:t>
      </w:r>
      <w:r w:rsidR="00DA2F43">
        <w:rPr>
          <w:sz w:val="28"/>
          <w:szCs w:val="28"/>
        </w:rPr>
        <w:t>постановляет</w:t>
      </w:r>
      <w:r w:rsidR="005C7413" w:rsidRPr="00185EED">
        <w:rPr>
          <w:sz w:val="28"/>
          <w:szCs w:val="28"/>
        </w:rPr>
        <w:t>:</w:t>
      </w:r>
    </w:p>
    <w:p w:rsidR="0058563A" w:rsidRDefault="009C3AC9" w:rsidP="00DF52F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3D7338" w:rsidRPr="003D7338">
        <w:t xml:space="preserve"> </w:t>
      </w:r>
      <w:r w:rsidR="003D7338" w:rsidRPr="003D7338">
        <w:rPr>
          <w:bCs/>
          <w:sz w:val="28"/>
          <w:szCs w:val="28"/>
        </w:rPr>
        <w:t xml:space="preserve">Утвердить Порядок определения видов особо ценного движимого имущества бюджетных и автономных учреждений, создаваемых на базе имущества </w:t>
      </w:r>
      <w:r w:rsidR="00313495" w:rsidRPr="00313495">
        <w:rPr>
          <w:bCs/>
          <w:sz w:val="28"/>
          <w:szCs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 </w:t>
      </w:r>
      <w:r w:rsidR="003D7338" w:rsidRPr="003D7338">
        <w:rPr>
          <w:bCs/>
          <w:sz w:val="28"/>
          <w:szCs w:val="28"/>
        </w:rPr>
        <w:t>согласно приложению</w:t>
      </w:r>
      <w:r w:rsidR="00DF52FF">
        <w:rPr>
          <w:bCs/>
          <w:sz w:val="28"/>
          <w:szCs w:val="28"/>
        </w:rPr>
        <w:t>.</w:t>
      </w:r>
      <w:r w:rsidR="0058563A">
        <w:rPr>
          <w:bCs/>
          <w:sz w:val="28"/>
          <w:szCs w:val="28"/>
        </w:rPr>
        <w:t xml:space="preserve"> </w:t>
      </w:r>
    </w:p>
    <w:p w:rsidR="007511AA" w:rsidRDefault="00822983" w:rsidP="005C741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13305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3D7338" w:rsidRPr="003D7338">
        <w:rPr>
          <w:bCs/>
          <w:sz w:val="28"/>
          <w:szCs w:val="28"/>
        </w:rPr>
        <w:t xml:space="preserve">Постановление </w:t>
      </w:r>
      <w:r w:rsidR="003D7338">
        <w:rPr>
          <w:bCs/>
          <w:sz w:val="28"/>
          <w:szCs w:val="28"/>
        </w:rPr>
        <w:t>опубликовать</w:t>
      </w:r>
      <w:r w:rsidR="003D7338" w:rsidRPr="003D7338">
        <w:rPr>
          <w:bCs/>
          <w:sz w:val="28"/>
          <w:szCs w:val="28"/>
        </w:rPr>
        <w:t xml:space="preserve"> в газете «</w:t>
      </w:r>
      <w:r w:rsidR="003D7338">
        <w:rPr>
          <w:bCs/>
          <w:sz w:val="28"/>
          <w:szCs w:val="28"/>
        </w:rPr>
        <w:t>Рабочее слово</w:t>
      </w:r>
      <w:r w:rsidR="003D7338" w:rsidRPr="003D7338">
        <w:rPr>
          <w:bCs/>
          <w:sz w:val="28"/>
          <w:szCs w:val="28"/>
        </w:rPr>
        <w:t xml:space="preserve">» и </w:t>
      </w:r>
      <w:r w:rsidR="000C3749">
        <w:rPr>
          <w:bCs/>
          <w:sz w:val="28"/>
          <w:szCs w:val="28"/>
        </w:rPr>
        <w:t xml:space="preserve">разместить </w:t>
      </w:r>
      <w:r w:rsidR="003D7338" w:rsidRPr="003D7338">
        <w:rPr>
          <w:bCs/>
          <w:sz w:val="28"/>
          <w:szCs w:val="28"/>
        </w:rPr>
        <w:t xml:space="preserve">на официальном сайте </w:t>
      </w:r>
      <w:r w:rsidR="00313495" w:rsidRPr="00313495">
        <w:rPr>
          <w:bCs/>
          <w:sz w:val="28"/>
          <w:szCs w:val="28"/>
        </w:rPr>
        <w:t>муниципального образования Пикалевское городское поселение Бокситогорского муниципального района Ленинградской области</w:t>
      </w:r>
      <w:r w:rsidR="007511AA" w:rsidRPr="00313495">
        <w:rPr>
          <w:bCs/>
          <w:sz w:val="28"/>
          <w:szCs w:val="28"/>
        </w:rPr>
        <w:t>.</w:t>
      </w:r>
    </w:p>
    <w:p w:rsidR="00C7067E" w:rsidRDefault="007511AA" w:rsidP="005C74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D7338" w:rsidRPr="003D7338">
        <w:rPr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3D7338">
        <w:rPr>
          <w:sz w:val="28"/>
          <w:szCs w:val="28"/>
        </w:rPr>
        <w:t>.</w:t>
      </w:r>
    </w:p>
    <w:p w:rsidR="008A71DD" w:rsidRDefault="008A71DD" w:rsidP="005C74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D7338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="003D7338">
        <w:rPr>
          <w:sz w:val="28"/>
          <w:szCs w:val="28"/>
        </w:rPr>
        <w:t>утративши</w:t>
      </w:r>
      <w:r>
        <w:rPr>
          <w:sz w:val="28"/>
          <w:szCs w:val="28"/>
        </w:rPr>
        <w:t>м</w:t>
      </w:r>
      <w:r w:rsidR="000C3749">
        <w:rPr>
          <w:sz w:val="28"/>
          <w:szCs w:val="28"/>
        </w:rPr>
        <w:t>и</w:t>
      </w:r>
      <w:r w:rsidR="003D7338">
        <w:rPr>
          <w:sz w:val="28"/>
          <w:szCs w:val="28"/>
        </w:rPr>
        <w:t xml:space="preserve"> си</w:t>
      </w:r>
      <w:r>
        <w:rPr>
          <w:sz w:val="28"/>
          <w:szCs w:val="28"/>
        </w:rPr>
        <w:t>л</w:t>
      </w:r>
      <w:r w:rsidR="000C3749">
        <w:rPr>
          <w:sz w:val="28"/>
          <w:szCs w:val="28"/>
        </w:rPr>
        <w:t>у постановления</w:t>
      </w:r>
      <w:r>
        <w:rPr>
          <w:sz w:val="28"/>
          <w:szCs w:val="28"/>
        </w:rPr>
        <w:t xml:space="preserve"> администрации:</w:t>
      </w:r>
    </w:p>
    <w:p w:rsidR="003D7338" w:rsidRDefault="003D7338" w:rsidP="005C74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25 марта 2011 года № 113 «</w:t>
      </w:r>
      <w:r w:rsidR="008A71DD">
        <w:rPr>
          <w:sz w:val="28"/>
          <w:szCs w:val="28"/>
        </w:rPr>
        <w:t>О порядке отнесения имущества бюджетного учреждения к категории особо ценного движимого имущества»;</w:t>
      </w:r>
    </w:p>
    <w:p w:rsidR="008A71DD" w:rsidRDefault="008A71DD" w:rsidP="005C74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21 мая 2018 года № 232 «О внесении изменений в постановление администрации от 25 марта 2011 года № 113 «О порядке отнесения имущества бюджетного учреждения к категории особо ценного движимого имущества».</w:t>
      </w:r>
    </w:p>
    <w:p w:rsidR="007511AA" w:rsidRDefault="00BA6E5D" w:rsidP="005C7413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bookmarkStart w:id="0" w:name="_GoBack"/>
      <w:bookmarkEnd w:id="0"/>
      <w:r w:rsidR="007511AA">
        <w:rPr>
          <w:sz w:val="28"/>
          <w:szCs w:val="28"/>
        </w:rPr>
        <w:t xml:space="preserve">. </w:t>
      </w:r>
      <w:r w:rsidR="00FF7C1D">
        <w:rPr>
          <w:bCs/>
          <w:sz w:val="28"/>
          <w:szCs w:val="28"/>
        </w:rPr>
        <w:t>Контроль за исполнением настоящего постановления оставляю за собой.</w:t>
      </w:r>
    </w:p>
    <w:p w:rsidR="00FF7C1D" w:rsidRDefault="00FF7C1D" w:rsidP="005C7413">
      <w:pPr>
        <w:ind w:firstLine="708"/>
        <w:jc w:val="both"/>
        <w:rPr>
          <w:bCs/>
          <w:sz w:val="28"/>
          <w:szCs w:val="28"/>
        </w:rPr>
      </w:pPr>
    </w:p>
    <w:p w:rsidR="005C7413" w:rsidRDefault="00436292" w:rsidP="005C7413">
      <w:pPr>
        <w:pStyle w:val="2"/>
        <w:ind w:firstLine="0"/>
        <w:jc w:val="left"/>
        <w:rPr>
          <w:bCs/>
          <w:sz w:val="28"/>
          <w:szCs w:val="28"/>
          <w:u w:val="none"/>
        </w:rPr>
      </w:pPr>
      <w:r>
        <w:rPr>
          <w:bCs/>
          <w:sz w:val="28"/>
          <w:szCs w:val="28"/>
          <w:u w:val="none"/>
        </w:rPr>
        <w:t>Глава</w:t>
      </w:r>
      <w:r w:rsidR="005C7413" w:rsidRPr="00185EED">
        <w:rPr>
          <w:bCs/>
          <w:sz w:val="28"/>
          <w:szCs w:val="28"/>
          <w:u w:val="none"/>
        </w:rPr>
        <w:t xml:space="preserve"> администрации</w:t>
      </w:r>
      <w:r w:rsidR="005C7413">
        <w:rPr>
          <w:bCs/>
          <w:sz w:val="28"/>
          <w:szCs w:val="28"/>
          <w:u w:val="none"/>
        </w:rPr>
        <w:tab/>
      </w:r>
      <w:r w:rsidR="005C7413">
        <w:rPr>
          <w:bCs/>
          <w:sz w:val="28"/>
          <w:szCs w:val="28"/>
          <w:u w:val="none"/>
        </w:rPr>
        <w:tab/>
      </w:r>
      <w:r w:rsidR="005C7413">
        <w:rPr>
          <w:bCs/>
          <w:sz w:val="28"/>
          <w:szCs w:val="28"/>
          <w:u w:val="none"/>
        </w:rPr>
        <w:tab/>
      </w:r>
      <w:r w:rsidR="005C7413">
        <w:rPr>
          <w:bCs/>
          <w:sz w:val="28"/>
          <w:szCs w:val="28"/>
          <w:u w:val="none"/>
        </w:rPr>
        <w:tab/>
      </w:r>
      <w:r w:rsidR="005C7413">
        <w:rPr>
          <w:bCs/>
          <w:sz w:val="28"/>
          <w:szCs w:val="28"/>
          <w:u w:val="none"/>
        </w:rPr>
        <w:tab/>
      </w:r>
      <w:r w:rsidR="00547EE9">
        <w:rPr>
          <w:bCs/>
          <w:sz w:val="28"/>
          <w:szCs w:val="28"/>
          <w:u w:val="none"/>
        </w:rPr>
        <w:tab/>
      </w:r>
      <w:r w:rsidR="00547EE9">
        <w:rPr>
          <w:bCs/>
          <w:sz w:val="28"/>
          <w:szCs w:val="28"/>
          <w:u w:val="none"/>
        </w:rPr>
        <w:tab/>
      </w:r>
      <w:r w:rsidR="005C7413">
        <w:rPr>
          <w:bCs/>
          <w:sz w:val="28"/>
          <w:szCs w:val="28"/>
          <w:u w:val="none"/>
        </w:rPr>
        <w:tab/>
      </w:r>
      <w:r>
        <w:rPr>
          <w:bCs/>
          <w:sz w:val="28"/>
          <w:szCs w:val="28"/>
          <w:u w:val="none"/>
        </w:rPr>
        <w:t>Д.Н. Садовников</w:t>
      </w:r>
    </w:p>
    <w:p w:rsidR="007F1415" w:rsidRDefault="007F1415" w:rsidP="005C7413">
      <w:pPr>
        <w:pStyle w:val="2"/>
        <w:ind w:firstLine="0"/>
        <w:jc w:val="left"/>
        <w:rPr>
          <w:sz w:val="28"/>
          <w:szCs w:val="28"/>
          <w:u w:val="none"/>
        </w:rPr>
      </w:pPr>
    </w:p>
    <w:p w:rsidR="005C7413" w:rsidRPr="009C3AC9" w:rsidRDefault="005C7413" w:rsidP="005C7413">
      <w:pPr>
        <w:pStyle w:val="2"/>
        <w:ind w:firstLine="0"/>
        <w:jc w:val="left"/>
        <w:rPr>
          <w:sz w:val="28"/>
          <w:szCs w:val="28"/>
          <w:u w:val="none"/>
        </w:rPr>
      </w:pPr>
      <w:r w:rsidRPr="00185EED">
        <w:rPr>
          <w:sz w:val="28"/>
          <w:szCs w:val="28"/>
          <w:u w:val="none"/>
        </w:rPr>
        <w:t>Разосла</w:t>
      </w:r>
      <w:r>
        <w:rPr>
          <w:sz w:val="28"/>
          <w:szCs w:val="28"/>
          <w:u w:val="none"/>
        </w:rPr>
        <w:t>но: ОУМИ-</w:t>
      </w:r>
      <w:r w:rsidR="00822983">
        <w:rPr>
          <w:sz w:val="28"/>
          <w:szCs w:val="28"/>
          <w:u w:val="none"/>
        </w:rPr>
        <w:t>2</w:t>
      </w:r>
      <w:r w:rsidRPr="00185EED">
        <w:rPr>
          <w:sz w:val="28"/>
          <w:szCs w:val="28"/>
          <w:u w:val="none"/>
        </w:rPr>
        <w:t>,</w:t>
      </w:r>
      <w:r w:rsidR="00D80869">
        <w:rPr>
          <w:sz w:val="28"/>
          <w:szCs w:val="28"/>
          <w:u w:val="none"/>
        </w:rPr>
        <w:t xml:space="preserve"> </w:t>
      </w:r>
      <w:r w:rsidR="000C3749">
        <w:rPr>
          <w:sz w:val="28"/>
          <w:szCs w:val="28"/>
          <w:u w:val="none"/>
        </w:rPr>
        <w:t xml:space="preserve">ОУиО, </w:t>
      </w:r>
      <w:r w:rsidR="003D7338">
        <w:rPr>
          <w:sz w:val="28"/>
          <w:szCs w:val="28"/>
          <w:u w:val="none"/>
        </w:rPr>
        <w:t>КФиЭ</w:t>
      </w:r>
      <w:r>
        <w:rPr>
          <w:sz w:val="28"/>
          <w:szCs w:val="28"/>
          <w:u w:val="none"/>
        </w:rPr>
        <w:t>,</w:t>
      </w:r>
      <w:r w:rsidR="003D7338">
        <w:rPr>
          <w:sz w:val="28"/>
          <w:szCs w:val="28"/>
          <w:u w:val="none"/>
        </w:rPr>
        <w:t xml:space="preserve"> МУК ДК г. Пикалево, МУ ФОК г. Пикалево,  СМИ, </w:t>
      </w:r>
      <w:r w:rsidR="000C3749">
        <w:rPr>
          <w:sz w:val="28"/>
          <w:szCs w:val="28"/>
          <w:u w:val="none"/>
        </w:rPr>
        <w:t>ПЦБ, РМНПА,</w:t>
      </w:r>
      <w:r w:rsidR="009C3AC9">
        <w:rPr>
          <w:sz w:val="28"/>
          <w:szCs w:val="28"/>
          <w:u w:val="none"/>
        </w:rPr>
        <w:t xml:space="preserve"> </w:t>
      </w:r>
      <w:r w:rsidR="00C86263">
        <w:rPr>
          <w:sz w:val="28"/>
          <w:szCs w:val="28"/>
          <w:u w:val="none"/>
        </w:rPr>
        <w:t>дело</w:t>
      </w:r>
    </w:p>
    <w:p w:rsidR="005C7413" w:rsidRDefault="005C7413" w:rsidP="005C7413"/>
    <w:p w:rsidR="005C7413" w:rsidRDefault="005C7413" w:rsidP="005C7413">
      <w:pPr>
        <w:jc w:val="both"/>
        <w:rPr>
          <w:bCs/>
          <w:sz w:val="28"/>
          <w:szCs w:val="28"/>
        </w:rPr>
      </w:pPr>
      <w:r w:rsidRPr="00185EED">
        <w:rPr>
          <w:bCs/>
          <w:sz w:val="28"/>
          <w:szCs w:val="28"/>
        </w:rPr>
        <w:t xml:space="preserve">Согласовано: </w:t>
      </w:r>
    </w:p>
    <w:p w:rsidR="003D7338" w:rsidRDefault="003D7338" w:rsidP="005C74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Анкудинова Н.В.</w:t>
      </w:r>
    </w:p>
    <w:p w:rsidR="005C7413" w:rsidRDefault="007D6DC9" w:rsidP="005C74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Травникова Е.М.</w:t>
      </w:r>
    </w:p>
    <w:p w:rsidR="005C7413" w:rsidRDefault="005C7413" w:rsidP="005C74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Иванова С.В.</w:t>
      </w:r>
    </w:p>
    <w:p w:rsidR="005C7413" w:rsidRDefault="000C3749" w:rsidP="005C74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Золотинина А.Н.</w:t>
      </w:r>
    </w:p>
    <w:p w:rsidR="000C3749" w:rsidRDefault="000C3749" w:rsidP="005C74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Байжанова А.Р.</w:t>
      </w:r>
    </w:p>
    <w:p w:rsidR="008A71DD" w:rsidRDefault="000C3749" w:rsidP="008A71D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</w:p>
    <w:p w:rsidR="008A71DD" w:rsidRDefault="008A71DD" w:rsidP="008A71D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</w:t>
      </w:r>
      <w:r w:rsidR="000C3749">
        <w:rPr>
          <w:bCs/>
          <w:sz w:val="28"/>
          <w:szCs w:val="28"/>
        </w:rPr>
        <w:t>ем</w:t>
      </w:r>
      <w:r>
        <w:rPr>
          <w:bCs/>
          <w:sz w:val="28"/>
          <w:szCs w:val="28"/>
        </w:rPr>
        <w:t xml:space="preserve"> администрации </w:t>
      </w:r>
    </w:p>
    <w:p w:rsidR="008A71DD" w:rsidRDefault="008A71DD" w:rsidP="008A71D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Пикалевского городского поселения </w:t>
      </w:r>
    </w:p>
    <w:p w:rsidR="000C3749" w:rsidRDefault="008A71DD" w:rsidP="008A71D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__________№</w:t>
      </w:r>
    </w:p>
    <w:p w:rsidR="008A71DD" w:rsidRDefault="000C3749" w:rsidP="008A71D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(приложение)</w:t>
      </w:r>
      <w:r w:rsidR="008A71DD">
        <w:rPr>
          <w:bCs/>
          <w:sz w:val="28"/>
          <w:szCs w:val="28"/>
        </w:rPr>
        <w:t xml:space="preserve"> </w:t>
      </w:r>
    </w:p>
    <w:p w:rsidR="008A71DD" w:rsidRDefault="008A71DD" w:rsidP="008A71DD">
      <w:pPr>
        <w:rPr>
          <w:bCs/>
          <w:sz w:val="28"/>
          <w:szCs w:val="28"/>
        </w:rPr>
      </w:pPr>
    </w:p>
    <w:p w:rsidR="00E641D3" w:rsidRDefault="008A71DD" w:rsidP="00313495">
      <w:pPr>
        <w:jc w:val="center"/>
        <w:rPr>
          <w:b/>
          <w:bCs/>
          <w:sz w:val="28"/>
          <w:szCs w:val="28"/>
        </w:rPr>
      </w:pPr>
      <w:r w:rsidRPr="008A71DD">
        <w:rPr>
          <w:b/>
          <w:bCs/>
          <w:sz w:val="28"/>
          <w:szCs w:val="28"/>
        </w:rPr>
        <w:t xml:space="preserve">Порядок </w:t>
      </w:r>
    </w:p>
    <w:p w:rsidR="00E641D3" w:rsidRDefault="00E641D3" w:rsidP="00313495">
      <w:pPr>
        <w:jc w:val="center"/>
        <w:rPr>
          <w:b/>
          <w:bCs/>
          <w:sz w:val="28"/>
          <w:szCs w:val="28"/>
        </w:rPr>
      </w:pPr>
    </w:p>
    <w:p w:rsidR="008A71DD" w:rsidRDefault="008A71DD" w:rsidP="00313495">
      <w:pPr>
        <w:jc w:val="center"/>
        <w:rPr>
          <w:b/>
          <w:bCs/>
          <w:sz w:val="28"/>
          <w:szCs w:val="28"/>
        </w:rPr>
      </w:pPr>
      <w:r w:rsidRPr="008A71DD">
        <w:rPr>
          <w:b/>
          <w:bCs/>
          <w:sz w:val="28"/>
          <w:szCs w:val="28"/>
        </w:rPr>
        <w:t>определения видов особо ценного движимого имущества бюджетных и автономных учреждений, создаваемых на базе имущества</w:t>
      </w:r>
      <w:r w:rsidR="00313495">
        <w:rPr>
          <w:b/>
          <w:bCs/>
          <w:sz w:val="28"/>
          <w:szCs w:val="28"/>
        </w:rPr>
        <w:t xml:space="preserve"> муниципального образования Пикалевское городское поселение Бокситогорского муниципального района Ленинградской области</w:t>
      </w:r>
    </w:p>
    <w:p w:rsidR="00313495" w:rsidRDefault="00313495" w:rsidP="00313495">
      <w:pPr>
        <w:jc w:val="center"/>
        <w:rPr>
          <w:b/>
          <w:bCs/>
          <w:sz w:val="28"/>
          <w:szCs w:val="28"/>
        </w:rPr>
      </w:pP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3B9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 xml:space="preserve">Порядок </w:t>
      </w:r>
      <w:r w:rsidRPr="00621F77">
        <w:rPr>
          <w:sz w:val="28"/>
          <w:szCs w:val="28"/>
        </w:rPr>
        <w:t xml:space="preserve">определения видов особо ценного движимого имущества бюджетных и автономных учреждений, создаваемых на базе имущества </w:t>
      </w:r>
      <w:r w:rsidRPr="00313495">
        <w:rPr>
          <w:sz w:val="28"/>
          <w:szCs w:val="28"/>
        </w:rPr>
        <w:t>муниципального образования Пикалевское городское поселение Бокситогорского муниципального района Ленинградской области</w:t>
      </w:r>
      <w:r w:rsidRPr="00C81E80">
        <w:rPr>
          <w:sz w:val="28"/>
          <w:szCs w:val="28"/>
        </w:rPr>
        <w:t xml:space="preserve"> (далее - Порядок) применяется в</w:t>
      </w:r>
      <w:r>
        <w:rPr>
          <w:sz w:val="28"/>
          <w:szCs w:val="28"/>
        </w:rPr>
        <w:t xml:space="preserve"> отношении </w:t>
      </w:r>
      <w:r w:rsidRPr="00621F77">
        <w:rPr>
          <w:sz w:val="28"/>
          <w:szCs w:val="28"/>
        </w:rPr>
        <w:t xml:space="preserve">муниципальных бюджетных и автономных учреждений, которые созданы на базе имущества, находящегося в муниципальной собственности </w:t>
      </w:r>
      <w:r w:rsidRPr="00313495">
        <w:rPr>
          <w:sz w:val="28"/>
          <w:szCs w:val="28"/>
        </w:rPr>
        <w:t>муниципального образования Пикалевское городское поселение Бокситогорского</w:t>
      </w:r>
      <w:r w:rsidRPr="00313495">
        <w:rPr>
          <w:i/>
          <w:sz w:val="28"/>
          <w:szCs w:val="28"/>
        </w:rPr>
        <w:t xml:space="preserve"> </w:t>
      </w:r>
      <w:r w:rsidRPr="00313495">
        <w:rPr>
          <w:sz w:val="28"/>
          <w:szCs w:val="28"/>
        </w:rPr>
        <w:t>муниципального района Ленинградской области</w:t>
      </w:r>
      <w:r w:rsidRPr="00621F77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Учреждения)</w:t>
      </w:r>
      <w:r w:rsidRPr="00FA63B9">
        <w:rPr>
          <w:sz w:val="28"/>
          <w:szCs w:val="28"/>
        </w:rPr>
        <w:t>.</w:t>
      </w:r>
    </w:p>
    <w:p w:rsidR="00313495" w:rsidRPr="00621F77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21F77">
        <w:rPr>
          <w:sz w:val="28"/>
          <w:szCs w:val="28"/>
        </w:rPr>
        <w:t>. </w:t>
      </w:r>
      <w:r>
        <w:rPr>
          <w:sz w:val="28"/>
          <w:szCs w:val="28"/>
        </w:rPr>
        <w:t>К</w:t>
      </w:r>
      <w:r w:rsidRPr="00621F77">
        <w:rPr>
          <w:sz w:val="28"/>
          <w:szCs w:val="28"/>
        </w:rPr>
        <w:t xml:space="preserve"> видам особо ценного движимого имущества </w:t>
      </w:r>
      <w:r>
        <w:rPr>
          <w:sz w:val="28"/>
          <w:szCs w:val="28"/>
        </w:rPr>
        <w:t>Учреждения</w:t>
      </w:r>
      <w:r w:rsidRPr="00621F77">
        <w:rPr>
          <w:sz w:val="28"/>
          <w:szCs w:val="28"/>
        </w:rPr>
        <w:t>, относятся:</w:t>
      </w:r>
    </w:p>
    <w:p w:rsidR="00313495" w:rsidRPr="00621F77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21F77">
        <w:rPr>
          <w:sz w:val="28"/>
          <w:szCs w:val="28"/>
        </w:rPr>
        <w:t xml:space="preserve">.1. Движимое имущество, балансовая стоимость которого составляет </w:t>
      </w:r>
      <w:r w:rsidR="000C3749">
        <w:rPr>
          <w:sz w:val="28"/>
          <w:szCs w:val="28"/>
        </w:rPr>
        <w:t>200</w:t>
      </w:r>
      <w:r w:rsidRPr="00621F77">
        <w:rPr>
          <w:sz w:val="28"/>
          <w:szCs w:val="28"/>
        </w:rPr>
        <w:t xml:space="preserve"> тыс</w:t>
      </w:r>
      <w:r w:rsidR="000C3749">
        <w:rPr>
          <w:sz w:val="28"/>
          <w:szCs w:val="28"/>
        </w:rPr>
        <w:t>яч</w:t>
      </w:r>
      <w:r w:rsidRPr="00621F77">
        <w:rPr>
          <w:sz w:val="28"/>
          <w:szCs w:val="28"/>
        </w:rPr>
        <w:t xml:space="preserve"> рублей и более.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21F77">
        <w:rPr>
          <w:sz w:val="28"/>
          <w:szCs w:val="28"/>
        </w:rPr>
        <w:t>.2. Иное движимое имущество, без которого осуществление Учреждениями предусмотренных их уставами основных видов деятельности будет существенно затруднено</w:t>
      </w:r>
      <w:r>
        <w:rPr>
          <w:sz w:val="28"/>
          <w:szCs w:val="28"/>
        </w:rPr>
        <w:t>, в том числе: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спортивный инвентарь;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офисная, бытовая и вычислительная техника;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 и производственный инвентарь;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музыкальный инструмент;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сценический реквизит;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транспортные средства;</w:t>
      </w:r>
    </w:p>
    <w:p w:rsidR="00313495" w:rsidRPr="00621F77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литература.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21F77">
        <w:rPr>
          <w:sz w:val="28"/>
          <w:szCs w:val="28"/>
        </w:rPr>
        <w:t xml:space="preserve">.3. </w:t>
      </w:r>
      <w:r>
        <w:rPr>
          <w:sz w:val="28"/>
          <w:szCs w:val="28"/>
        </w:rPr>
        <w:t>Движимое и</w:t>
      </w:r>
      <w:r w:rsidRPr="00621F77">
        <w:rPr>
          <w:sz w:val="28"/>
          <w:szCs w:val="28"/>
        </w:rPr>
        <w:t>мущество, отчуж</w:t>
      </w:r>
      <w:r>
        <w:rPr>
          <w:sz w:val="28"/>
          <w:szCs w:val="28"/>
        </w:rPr>
        <w:t>дение которого осуществляется в </w:t>
      </w:r>
      <w:r w:rsidRPr="00621F77">
        <w:rPr>
          <w:sz w:val="28"/>
          <w:szCs w:val="28"/>
        </w:rPr>
        <w:t>специальном порядке, установленном законами и иными нормативными правовыми актами Российской Федерации.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К</w:t>
      </w:r>
      <w:r w:rsidRPr="00FA63B9">
        <w:rPr>
          <w:sz w:val="28"/>
          <w:szCs w:val="28"/>
        </w:rPr>
        <w:t xml:space="preserve"> особо ценному движимому имуществу не может быть отнесено имущество, которое не предназначено для осуществления основной деятельности </w:t>
      </w:r>
      <w:r>
        <w:rPr>
          <w:sz w:val="28"/>
          <w:szCs w:val="28"/>
        </w:rPr>
        <w:t>Учреждения</w:t>
      </w:r>
      <w:r w:rsidRPr="00FA63B9">
        <w:rPr>
          <w:sz w:val="28"/>
          <w:szCs w:val="28"/>
        </w:rPr>
        <w:t xml:space="preserve">, а также имущество, приобретенное </w:t>
      </w:r>
      <w:r>
        <w:rPr>
          <w:sz w:val="28"/>
          <w:szCs w:val="28"/>
        </w:rPr>
        <w:t>Учреждением за </w:t>
      </w:r>
      <w:r w:rsidRPr="00FA63B9">
        <w:rPr>
          <w:sz w:val="28"/>
          <w:szCs w:val="28"/>
        </w:rPr>
        <w:t>счет доходов, полученных от осуществляемой в соответствии с уставом деятельности.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</w:t>
      </w:r>
      <w:r w:rsidRPr="0091532E">
        <w:rPr>
          <w:sz w:val="28"/>
          <w:szCs w:val="28"/>
        </w:rPr>
        <w:t xml:space="preserve">без согласия администрации </w:t>
      </w:r>
      <w:r w:rsidRPr="00313495">
        <w:rPr>
          <w:sz w:val="28"/>
          <w:szCs w:val="28"/>
        </w:rPr>
        <w:t>муниципального образования Пикалевское городское поселение Бокситогорского</w:t>
      </w:r>
      <w:r w:rsidRPr="00313495">
        <w:rPr>
          <w:i/>
          <w:sz w:val="28"/>
          <w:szCs w:val="28"/>
        </w:rPr>
        <w:t xml:space="preserve"> </w:t>
      </w:r>
      <w:r w:rsidRPr="00313495">
        <w:rPr>
          <w:sz w:val="28"/>
          <w:szCs w:val="28"/>
        </w:rPr>
        <w:t xml:space="preserve">муниципального района </w:t>
      </w:r>
      <w:r w:rsidRPr="00313495">
        <w:rPr>
          <w:sz w:val="28"/>
          <w:szCs w:val="28"/>
        </w:rPr>
        <w:lastRenderedPageBreak/>
        <w:t>Ленинградской области</w:t>
      </w:r>
      <w:r>
        <w:rPr>
          <w:sz w:val="28"/>
          <w:szCs w:val="28"/>
        </w:rPr>
        <w:t xml:space="preserve"> </w:t>
      </w:r>
      <w:r w:rsidRPr="0091532E">
        <w:rPr>
          <w:sz w:val="28"/>
          <w:szCs w:val="28"/>
        </w:rPr>
        <w:t>не вправе распоряжаться особо ценным движимым имуществом, закрепленным за ним или приобретенным учреждением за счет средств, выделенных ему на приобретение такого имущества.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621F77">
        <w:rPr>
          <w:sz w:val="28"/>
          <w:szCs w:val="28"/>
        </w:rPr>
        <w:t xml:space="preserve">Решение об отнесении движимого имущества к категории особо ценного движимого имущества, утверждении перечня особо ценного движимого имущества, а также об исключении имущества из категории особо ценного движимого имущества принимается на основании видов, определенных в соответствии с пунктом </w:t>
      </w:r>
      <w:r>
        <w:rPr>
          <w:sz w:val="28"/>
          <w:szCs w:val="28"/>
        </w:rPr>
        <w:t>2</w:t>
      </w:r>
      <w:r w:rsidRPr="00621F77">
        <w:rPr>
          <w:sz w:val="28"/>
          <w:szCs w:val="28"/>
        </w:rPr>
        <w:t xml:space="preserve"> настоящего Порядка.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5E73DA">
        <w:rPr>
          <w:sz w:val="28"/>
          <w:szCs w:val="28"/>
        </w:rPr>
        <w:t>Решение об отнесении имущества к категории особо ценного движимого имущества оформляется в виде пе</w:t>
      </w:r>
      <w:r>
        <w:rPr>
          <w:sz w:val="28"/>
          <w:szCs w:val="28"/>
        </w:rPr>
        <w:t xml:space="preserve">речня имущества </w:t>
      </w:r>
      <w:r w:rsidRPr="005E73DA">
        <w:rPr>
          <w:sz w:val="28"/>
          <w:szCs w:val="28"/>
        </w:rPr>
        <w:t>по форме согласно приложению к настоящему По</w:t>
      </w:r>
      <w:r>
        <w:rPr>
          <w:sz w:val="28"/>
          <w:szCs w:val="28"/>
        </w:rPr>
        <w:t>рядку</w:t>
      </w:r>
      <w:r w:rsidRPr="005E73DA">
        <w:rPr>
          <w:sz w:val="28"/>
          <w:szCs w:val="28"/>
        </w:rPr>
        <w:t xml:space="preserve"> (далее - Перечень), который утверждается постановлением администрации</w:t>
      </w:r>
      <w:r>
        <w:rPr>
          <w:sz w:val="28"/>
          <w:szCs w:val="28"/>
        </w:rPr>
        <w:t xml:space="preserve"> </w:t>
      </w:r>
      <w:r w:rsidR="00B775D3" w:rsidRPr="00313495">
        <w:rPr>
          <w:sz w:val="28"/>
          <w:szCs w:val="28"/>
        </w:rPr>
        <w:t>муниципального образования Пикалевское городское поселение Бокситогорского</w:t>
      </w:r>
      <w:r w:rsidR="00B775D3" w:rsidRPr="00313495">
        <w:rPr>
          <w:i/>
          <w:sz w:val="28"/>
          <w:szCs w:val="28"/>
        </w:rPr>
        <w:t xml:space="preserve"> </w:t>
      </w:r>
      <w:r w:rsidR="00B775D3" w:rsidRPr="00313495">
        <w:rPr>
          <w:sz w:val="28"/>
          <w:szCs w:val="28"/>
        </w:rPr>
        <w:t>муниципального района Ленинградской области</w:t>
      </w:r>
      <w:r w:rsidRPr="005E73DA">
        <w:rPr>
          <w:sz w:val="28"/>
          <w:szCs w:val="28"/>
        </w:rPr>
        <w:t>.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Pr="005E73DA">
        <w:rPr>
          <w:sz w:val="28"/>
          <w:szCs w:val="28"/>
        </w:rPr>
        <w:t>Подготовка Перечн</w:t>
      </w:r>
      <w:r>
        <w:rPr>
          <w:sz w:val="28"/>
          <w:szCs w:val="28"/>
        </w:rPr>
        <w:t>я</w:t>
      </w:r>
      <w:r w:rsidRPr="005E73DA">
        <w:rPr>
          <w:sz w:val="28"/>
          <w:szCs w:val="28"/>
        </w:rPr>
        <w:t xml:space="preserve"> осуществляется: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6.1. </w:t>
      </w:r>
      <w:r w:rsidRPr="005E73DA">
        <w:rPr>
          <w:sz w:val="28"/>
          <w:szCs w:val="28"/>
        </w:rPr>
        <w:t xml:space="preserve">При создании </w:t>
      </w:r>
      <w:r>
        <w:rPr>
          <w:sz w:val="28"/>
          <w:szCs w:val="28"/>
        </w:rPr>
        <w:t>Учреждения</w:t>
      </w:r>
      <w:r w:rsidRPr="005E73DA">
        <w:rPr>
          <w:sz w:val="28"/>
          <w:szCs w:val="28"/>
        </w:rPr>
        <w:t>.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6.2. </w:t>
      </w:r>
      <w:r w:rsidRPr="005E73DA">
        <w:rPr>
          <w:sz w:val="28"/>
          <w:szCs w:val="28"/>
        </w:rPr>
        <w:t xml:space="preserve">В целях приведения правового положения существующих </w:t>
      </w:r>
      <w:r>
        <w:rPr>
          <w:sz w:val="28"/>
          <w:szCs w:val="28"/>
        </w:rPr>
        <w:t>У</w:t>
      </w:r>
      <w:r w:rsidRPr="005E73DA">
        <w:rPr>
          <w:sz w:val="28"/>
          <w:szCs w:val="28"/>
        </w:rPr>
        <w:t>чреждений в соответствие с требованиями законодательных актов, изменяющих правовое положение Учреждений.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6.3. </w:t>
      </w:r>
      <w:r w:rsidRPr="005E73DA">
        <w:rPr>
          <w:sz w:val="28"/>
          <w:szCs w:val="28"/>
        </w:rPr>
        <w:t xml:space="preserve">Одновременно с принятием решения о закреплении указанного имущества в оперативное управление за </w:t>
      </w:r>
      <w:r>
        <w:rPr>
          <w:sz w:val="28"/>
          <w:szCs w:val="28"/>
        </w:rPr>
        <w:t>Учреждением</w:t>
      </w:r>
      <w:r w:rsidRPr="005E73DA">
        <w:rPr>
          <w:sz w:val="28"/>
          <w:szCs w:val="28"/>
        </w:rPr>
        <w:t xml:space="preserve"> или о выделении средств на его приобретение.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6.4. </w:t>
      </w:r>
      <w:r w:rsidRPr="005E73DA">
        <w:rPr>
          <w:sz w:val="28"/>
          <w:szCs w:val="28"/>
        </w:rPr>
        <w:t xml:space="preserve">При закреплении движимого имущества на праве оперативного управления за </w:t>
      </w:r>
      <w:r>
        <w:rPr>
          <w:sz w:val="28"/>
          <w:szCs w:val="28"/>
        </w:rPr>
        <w:t>У</w:t>
      </w:r>
      <w:r w:rsidRPr="005E73DA">
        <w:rPr>
          <w:sz w:val="28"/>
          <w:szCs w:val="28"/>
        </w:rPr>
        <w:t xml:space="preserve">чреждением до дня вступления в силу постановления Правительства Российской Федерации от 26.07.2010 </w:t>
      </w:r>
      <w:r>
        <w:rPr>
          <w:sz w:val="28"/>
          <w:szCs w:val="28"/>
        </w:rPr>
        <w:t>№</w:t>
      </w:r>
      <w:r w:rsidRPr="005E73DA">
        <w:rPr>
          <w:sz w:val="28"/>
          <w:szCs w:val="28"/>
        </w:rPr>
        <w:t xml:space="preserve"> 538 </w:t>
      </w:r>
      <w:r>
        <w:rPr>
          <w:sz w:val="28"/>
          <w:szCs w:val="28"/>
        </w:rPr>
        <w:t>«</w:t>
      </w:r>
      <w:r w:rsidRPr="005E73DA">
        <w:rPr>
          <w:sz w:val="28"/>
          <w:szCs w:val="28"/>
        </w:rPr>
        <w:t>О порядке отнесения имущества автономного или бюджетного учреждения к категории особо ценного движимого имущества</w:t>
      </w:r>
      <w:r>
        <w:rPr>
          <w:sz w:val="28"/>
          <w:szCs w:val="28"/>
        </w:rPr>
        <w:t>»</w:t>
      </w:r>
      <w:r w:rsidRPr="005E73DA">
        <w:rPr>
          <w:sz w:val="28"/>
          <w:szCs w:val="28"/>
        </w:rPr>
        <w:t xml:space="preserve"> (в соответствии с результатами специально проведенной Учреждением для указанных целей инвентаризации закрепленного имущества).</w:t>
      </w:r>
    </w:p>
    <w:p w:rsidR="00313495" w:rsidRPr="005E73DA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6.4.1. </w:t>
      </w:r>
      <w:r w:rsidRPr="005E73DA">
        <w:rPr>
          <w:sz w:val="28"/>
          <w:szCs w:val="28"/>
        </w:rPr>
        <w:t xml:space="preserve">По результатам проведенной инвентаризации </w:t>
      </w:r>
      <w:r>
        <w:rPr>
          <w:sz w:val="28"/>
          <w:szCs w:val="28"/>
        </w:rPr>
        <w:t>У</w:t>
      </w:r>
      <w:r w:rsidRPr="005E73DA">
        <w:rPr>
          <w:sz w:val="28"/>
          <w:szCs w:val="28"/>
        </w:rPr>
        <w:t xml:space="preserve">чреждение обязано подготовить перечни видов особо ценного движимого имущества, определенных в соответствии с пунктом </w:t>
      </w:r>
      <w:r>
        <w:rPr>
          <w:sz w:val="28"/>
          <w:szCs w:val="28"/>
        </w:rPr>
        <w:t>2</w:t>
      </w:r>
      <w:r w:rsidRPr="005E73DA">
        <w:rPr>
          <w:sz w:val="28"/>
          <w:szCs w:val="28"/>
        </w:rPr>
        <w:t xml:space="preserve"> настоящего По</w:t>
      </w:r>
      <w:r>
        <w:rPr>
          <w:sz w:val="28"/>
          <w:szCs w:val="28"/>
        </w:rPr>
        <w:t>рядка</w:t>
      </w:r>
      <w:r w:rsidRPr="005E73DA">
        <w:rPr>
          <w:sz w:val="28"/>
          <w:szCs w:val="28"/>
        </w:rPr>
        <w:t>, подписанные руководителем и главным бухгалтером и заверенные печатью Учреждения. Подписанные перечни Учреждение обязано представить в администрацию</w:t>
      </w:r>
      <w:r>
        <w:rPr>
          <w:sz w:val="28"/>
          <w:szCs w:val="28"/>
        </w:rPr>
        <w:t xml:space="preserve"> </w:t>
      </w:r>
      <w:r w:rsidR="00B775D3" w:rsidRPr="00313495">
        <w:rPr>
          <w:sz w:val="28"/>
          <w:szCs w:val="28"/>
        </w:rPr>
        <w:t>муниципального образования Пикалевское городское поселение Бокситогорского</w:t>
      </w:r>
      <w:r w:rsidR="00B775D3" w:rsidRPr="00313495">
        <w:rPr>
          <w:i/>
          <w:sz w:val="28"/>
          <w:szCs w:val="28"/>
        </w:rPr>
        <w:t xml:space="preserve"> </w:t>
      </w:r>
      <w:r w:rsidR="00B775D3" w:rsidRPr="00313495">
        <w:rPr>
          <w:sz w:val="28"/>
          <w:szCs w:val="28"/>
        </w:rPr>
        <w:t>муниципального района Ленинградской области</w:t>
      </w:r>
      <w:r>
        <w:rPr>
          <w:sz w:val="28"/>
          <w:szCs w:val="28"/>
        </w:rPr>
        <w:t xml:space="preserve"> для их </w:t>
      </w:r>
      <w:r w:rsidRPr="005E73DA">
        <w:rPr>
          <w:sz w:val="28"/>
          <w:szCs w:val="28"/>
        </w:rPr>
        <w:t>утверждения.</w:t>
      </w:r>
    </w:p>
    <w:p w:rsidR="00313495" w:rsidRDefault="00313495" w:rsidP="003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5E73DA">
        <w:rPr>
          <w:sz w:val="28"/>
          <w:szCs w:val="28"/>
        </w:rPr>
        <w:t>Перечень особо ценного движимого имущества является неотъемлемой частью предложения о создании муниципального бюджетного или автономного учреждения.</w:t>
      </w: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41D3" w:rsidRDefault="00E641D3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13495" w:rsidRPr="00E641D3" w:rsidRDefault="00313495" w:rsidP="00E641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641D3">
        <w:rPr>
          <w:rFonts w:ascii="Times New Roman" w:hAnsi="Times New Roman" w:cs="Times New Roman"/>
          <w:sz w:val="28"/>
          <w:szCs w:val="28"/>
        </w:rPr>
        <w:t>Приложение</w:t>
      </w:r>
    </w:p>
    <w:p w:rsidR="00313495" w:rsidRPr="00E641D3" w:rsidRDefault="00313495" w:rsidP="00E641D3">
      <w:pPr>
        <w:widowControl w:val="0"/>
        <w:autoSpaceDE w:val="0"/>
        <w:autoSpaceDN w:val="0"/>
        <w:ind w:left="3402"/>
        <w:jc w:val="right"/>
        <w:rPr>
          <w:sz w:val="28"/>
          <w:szCs w:val="28"/>
        </w:rPr>
      </w:pPr>
      <w:r w:rsidRPr="00E641D3">
        <w:rPr>
          <w:sz w:val="28"/>
          <w:szCs w:val="28"/>
        </w:rPr>
        <w:t xml:space="preserve">к Порядку определения видов особо ценного движимого имущества бюджетных и автономных учреждений, создаваемых на базе имущества </w:t>
      </w:r>
      <w:r w:rsidR="00B775D3" w:rsidRPr="00E641D3">
        <w:rPr>
          <w:sz w:val="28"/>
          <w:szCs w:val="28"/>
        </w:rPr>
        <w:t xml:space="preserve">муниципального </w:t>
      </w:r>
      <w:r w:rsidR="00E641D3">
        <w:rPr>
          <w:sz w:val="28"/>
          <w:szCs w:val="28"/>
        </w:rPr>
        <w:t>о</w:t>
      </w:r>
      <w:r w:rsidR="00B775D3" w:rsidRPr="00E641D3">
        <w:rPr>
          <w:sz w:val="28"/>
          <w:szCs w:val="28"/>
        </w:rPr>
        <w:t>б</w:t>
      </w:r>
      <w:r w:rsidR="00E641D3">
        <w:rPr>
          <w:sz w:val="28"/>
          <w:szCs w:val="28"/>
        </w:rPr>
        <w:t xml:space="preserve">разования Пикалевское городское </w:t>
      </w:r>
      <w:r w:rsidR="00B775D3" w:rsidRPr="00E641D3">
        <w:rPr>
          <w:sz w:val="28"/>
          <w:szCs w:val="28"/>
        </w:rPr>
        <w:t>поселение Бокситогорского муниципального района Ленинградской области</w:t>
      </w:r>
    </w:p>
    <w:p w:rsidR="00313495" w:rsidRPr="00E641D3" w:rsidRDefault="00313495" w:rsidP="00313495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313495" w:rsidRPr="00E641D3" w:rsidRDefault="00313495" w:rsidP="0031349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13495" w:rsidRPr="00E641D3" w:rsidRDefault="00313495" w:rsidP="00313495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1" w:name="P70"/>
      <w:bookmarkEnd w:id="1"/>
      <w:r w:rsidRPr="00E641D3">
        <w:rPr>
          <w:sz w:val="28"/>
          <w:szCs w:val="28"/>
        </w:rPr>
        <w:t>Перечень</w:t>
      </w:r>
    </w:p>
    <w:p w:rsidR="00313495" w:rsidRPr="00E641D3" w:rsidRDefault="00313495" w:rsidP="0031349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641D3">
        <w:rPr>
          <w:sz w:val="28"/>
          <w:szCs w:val="28"/>
        </w:rPr>
        <w:t>особо ценного движимого имущества муниципального автономного</w:t>
      </w:r>
    </w:p>
    <w:p w:rsidR="00313495" w:rsidRPr="00E641D3" w:rsidRDefault="00313495" w:rsidP="0031349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641D3">
        <w:rPr>
          <w:sz w:val="28"/>
          <w:szCs w:val="28"/>
        </w:rPr>
        <w:t>(бюджетного) учреждения по состоянию</w:t>
      </w:r>
    </w:p>
    <w:p w:rsidR="00313495" w:rsidRPr="00E641D3" w:rsidRDefault="00313495" w:rsidP="0031349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641D3">
        <w:rPr>
          <w:sz w:val="28"/>
          <w:szCs w:val="28"/>
        </w:rPr>
        <w:t>на "___" ________ 20__ года</w:t>
      </w:r>
    </w:p>
    <w:p w:rsidR="00313495" w:rsidRPr="00E641D3" w:rsidRDefault="00313495" w:rsidP="00313495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2244"/>
        <w:gridCol w:w="1873"/>
        <w:gridCol w:w="2045"/>
        <w:gridCol w:w="1908"/>
        <w:gridCol w:w="1473"/>
      </w:tblGrid>
      <w:tr w:rsidR="000C3749" w:rsidRPr="00E641D3" w:rsidTr="000C3749">
        <w:tc>
          <w:tcPr>
            <w:tcW w:w="2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207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641D3">
              <w:rPr>
                <w:sz w:val="28"/>
                <w:szCs w:val="28"/>
              </w:rPr>
              <w:t>Реестровый номер (при наличии)</w:t>
            </w:r>
          </w:p>
        </w:tc>
        <w:tc>
          <w:tcPr>
            <w:tcW w:w="932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641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8" w:type="pct"/>
          </w:tcPr>
          <w:p w:rsidR="000C3749" w:rsidRPr="00E641D3" w:rsidRDefault="000C3749" w:rsidP="000C374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Характеристика объекта, инвентарный номер </w:t>
            </w:r>
          </w:p>
        </w:tc>
        <w:tc>
          <w:tcPr>
            <w:tcW w:w="9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641D3">
              <w:rPr>
                <w:sz w:val="28"/>
                <w:szCs w:val="28"/>
              </w:rPr>
              <w:t>Дата приобретения (ввода в эксплуатацию)</w:t>
            </w:r>
          </w:p>
        </w:tc>
        <w:tc>
          <w:tcPr>
            <w:tcW w:w="733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641D3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0C3749" w:rsidRPr="00E641D3" w:rsidTr="000C3749">
        <w:tc>
          <w:tcPr>
            <w:tcW w:w="2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7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2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8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3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C3749" w:rsidRPr="00E641D3" w:rsidTr="000C3749">
        <w:tc>
          <w:tcPr>
            <w:tcW w:w="2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07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32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28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3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0C3749" w:rsidRPr="00E641D3" w:rsidTr="000C3749">
        <w:tc>
          <w:tcPr>
            <w:tcW w:w="2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07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32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28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3" w:type="pct"/>
          </w:tcPr>
          <w:p w:rsidR="000C3749" w:rsidRPr="00E641D3" w:rsidRDefault="000C3749" w:rsidP="0037354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313495" w:rsidRDefault="00313495" w:rsidP="00313495">
      <w:pPr>
        <w:ind w:firstLine="709"/>
        <w:jc w:val="both"/>
        <w:rPr>
          <w:sz w:val="28"/>
          <w:szCs w:val="28"/>
        </w:rPr>
      </w:pPr>
    </w:p>
    <w:p w:rsidR="00313495" w:rsidRPr="008A71DD" w:rsidRDefault="00313495" w:rsidP="00313495">
      <w:pPr>
        <w:jc w:val="center"/>
        <w:rPr>
          <w:bCs/>
          <w:sz w:val="28"/>
          <w:szCs w:val="28"/>
        </w:rPr>
      </w:pPr>
    </w:p>
    <w:sectPr w:rsidR="00313495" w:rsidRPr="008A71DD" w:rsidSect="00313495">
      <w:headerReference w:type="default" r:id="rId7"/>
      <w:footerReference w:type="default" r:id="rId8"/>
      <w:pgSz w:w="11906" w:h="16838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FAA" w:rsidRDefault="00BD0FAA" w:rsidP="00133051">
      <w:r>
        <w:separator/>
      </w:r>
    </w:p>
  </w:endnote>
  <w:endnote w:type="continuationSeparator" w:id="0">
    <w:p w:rsidR="00BD0FAA" w:rsidRDefault="00BD0FAA" w:rsidP="0013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109931"/>
      <w:docPartObj>
        <w:docPartGallery w:val="Page Numbers (Bottom of Page)"/>
        <w:docPartUnique/>
      </w:docPartObj>
    </w:sdtPr>
    <w:sdtEndPr/>
    <w:sdtContent>
      <w:p w:rsidR="00133051" w:rsidRDefault="001330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E5D">
          <w:rPr>
            <w:noProof/>
          </w:rPr>
          <w:t>2</w:t>
        </w:r>
        <w:r>
          <w:fldChar w:fldCharType="end"/>
        </w:r>
      </w:p>
    </w:sdtContent>
  </w:sdt>
  <w:p w:rsidR="00133051" w:rsidRDefault="001330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FAA" w:rsidRDefault="00BD0FAA" w:rsidP="00133051">
      <w:r>
        <w:separator/>
      </w:r>
    </w:p>
  </w:footnote>
  <w:footnote w:type="continuationSeparator" w:id="0">
    <w:p w:rsidR="00BD0FAA" w:rsidRDefault="00BD0FAA" w:rsidP="00133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6679479"/>
      <w:docPartObj>
        <w:docPartGallery w:val="Page Numbers (Top of Page)"/>
        <w:docPartUnique/>
      </w:docPartObj>
    </w:sdtPr>
    <w:sdtEndPr/>
    <w:sdtContent>
      <w:p w:rsidR="00313495" w:rsidRDefault="003134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E5D">
          <w:rPr>
            <w:noProof/>
          </w:rPr>
          <w:t>2</w:t>
        </w:r>
        <w:r>
          <w:fldChar w:fldCharType="end"/>
        </w:r>
      </w:p>
    </w:sdtContent>
  </w:sdt>
  <w:p w:rsidR="00313495" w:rsidRDefault="003134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57117"/>
    <w:multiLevelType w:val="multilevel"/>
    <w:tmpl w:val="029A2E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13"/>
    <w:rsid w:val="00001864"/>
    <w:rsid w:val="00003B5C"/>
    <w:rsid w:val="00004F85"/>
    <w:rsid w:val="000051FF"/>
    <w:rsid w:val="000078BB"/>
    <w:rsid w:val="00020CCF"/>
    <w:rsid w:val="000233F5"/>
    <w:rsid w:val="00024052"/>
    <w:rsid w:val="00030913"/>
    <w:rsid w:val="0003171F"/>
    <w:rsid w:val="0003179B"/>
    <w:rsid w:val="000324F4"/>
    <w:rsid w:val="00035A5F"/>
    <w:rsid w:val="0003699A"/>
    <w:rsid w:val="0003790C"/>
    <w:rsid w:val="00042335"/>
    <w:rsid w:val="000435FC"/>
    <w:rsid w:val="0004374A"/>
    <w:rsid w:val="000445EC"/>
    <w:rsid w:val="000479E3"/>
    <w:rsid w:val="000611B9"/>
    <w:rsid w:val="000615C1"/>
    <w:rsid w:val="00061A1F"/>
    <w:rsid w:val="00063CB0"/>
    <w:rsid w:val="00066B1D"/>
    <w:rsid w:val="00067077"/>
    <w:rsid w:val="0006716C"/>
    <w:rsid w:val="00071446"/>
    <w:rsid w:val="00072060"/>
    <w:rsid w:val="00075AA6"/>
    <w:rsid w:val="00076B70"/>
    <w:rsid w:val="00076D73"/>
    <w:rsid w:val="00077642"/>
    <w:rsid w:val="00081DDC"/>
    <w:rsid w:val="00082A35"/>
    <w:rsid w:val="00083242"/>
    <w:rsid w:val="00083B2F"/>
    <w:rsid w:val="00087D39"/>
    <w:rsid w:val="0009001A"/>
    <w:rsid w:val="000966CC"/>
    <w:rsid w:val="00097A34"/>
    <w:rsid w:val="000A3FBC"/>
    <w:rsid w:val="000A7F3B"/>
    <w:rsid w:val="000B1802"/>
    <w:rsid w:val="000B18CB"/>
    <w:rsid w:val="000B5DFA"/>
    <w:rsid w:val="000B634B"/>
    <w:rsid w:val="000B66FC"/>
    <w:rsid w:val="000C1F65"/>
    <w:rsid w:val="000C2622"/>
    <w:rsid w:val="000C3749"/>
    <w:rsid w:val="000D1F54"/>
    <w:rsid w:val="000D3A6B"/>
    <w:rsid w:val="000D60AB"/>
    <w:rsid w:val="000D7A84"/>
    <w:rsid w:val="000E2663"/>
    <w:rsid w:val="000E5798"/>
    <w:rsid w:val="000E61B7"/>
    <w:rsid w:val="000E61EC"/>
    <w:rsid w:val="000F0DE4"/>
    <w:rsid w:val="000F25CE"/>
    <w:rsid w:val="000F3DA6"/>
    <w:rsid w:val="000F4840"/>
    <w:rsid w:val="00100D7D"/>
    <w:rsid w:val="00101761"/>
    <w:rsid w:val="00101C33"/>
    <w:rsid w:val="00102811"/>
    <w:rsid w:val="00104902"/>
    <w:rsid w:val="0010668D"/>
    <w:rsid w:val="00106ADC"/>
    <w:rsid w:val="001101CE"/>
    <w:rsid w:val="00111582"/>
    <w:rsid w:val="00113D94"/>
    <w:rsid w:val="00114BCC"/>
    <w:rsid w:val="00121733"/>
    <w:rsid w:val="00122851"/>
    <w:rsid w:val="00122DD2"/>
    <w:rsid w:val="001274C0"/>
    <w:rsid w:val="00131A08"/>
    <w:rsid w:val="00133051"/>
    <w:rsid w:val="00133345"/>
    <w:rsid w:val="00134816"/>
    <w:rsid w:val="00134E8F"/>
    <w:rsid w:val="00140679"/>
    <w:rsid w:val="0014180E"/>
    <w:rsid w:val="0014194E"/>
    <w:rsid w:val="00142F30"/>
    <w:rsid w:val="00143274"/>
    <w:rsid w:val="001518DD"/>
    <w:rsid w:val="00152154"/>
    <w:rsid w:val="00152DBC"/>
    <w:rsid w:val="0015313E"/>
    <w:rsid w:val="00153CB3"/>
    <w:rsid w:val="00153CC0"/>
    <w:rsid w:val="00154173"/>
    <w:rsid w:val="00157FA7"/>
    <w:rsid w:val="00160D45"/>
    <w:rsid w:val="00165C07"/>
    <w:rsid w:val="00166F86"/>
    <w:rsid w:val="001766D9"/>
    <w:rsid w:val="001779C3"/>
    <w:rsid w:val="001829AE"/>
    <w:rsid w:val="00184C1E"/>
    <w:rsid w:val="001863D6"/>
    <w:rsid w:val="00186731"/>
    <w:rsid w:val="00187F9B"/>
    <w:rsid w:val="0019463F"/>
    <w:rsid w:val="00194930"/>
    <w:rsid w:val="00194A47"/>
    <w:rsid w:val="001A1F86"/>
    <w:rsid w:val="001A23C3"/>
    <w:rsid w:val="001A244D"/>
    <w:rsid w:val="001A3458"/>
    <w:rsid w:val="001A346D"/>
    <w:rsid w:val="001A7641"/>
    <w:rsid w:val="001B1E32"/>
    <w:rsid w:val="001B3463"/>
    <w:rsid w:val="001B37E2"/>
    <w:rsid w:val="001C1922"/>
    <w:rsid w:val="001C29E9"/>
    <w:rsid w:val="001C4DB3"/>
    <w:rsid w:val="001C51B7"/>
    <w:rsid w:val="001D11EC"/>
    <w:rsid w:val="001D2690"/>
    <w:rsid w:val="001D3BB7"/>
    <w:rsid w:val="001D778F"/>
    <w:rsid w:val="001D7D86"/>
    <w:rsid w:val="001D7E39"/>
    <w:rsid w:val="001E24E7"/>
    <w:rsid w:val="001E3652"/>
    <w:rsid w:val="001E3B41"/>
    <w:rsid w:val="001E5575"/>
    <w:rsid w:val="001F0298"/>
    <w:rsid w:val="001F1BE0"/>
    <w:rsid w:val="001F2936"/>
    <w:rsid w:val="001F4287"/>
    <w:rsid w:val="001F6629"/>
    <w:rsid w:val="0020067E"/>
    <w:rsid w:val="00204515"/>
    <w:rsid w:val="0020454C"/>
    <w:rsid w:val="0020560B"/>
    <w:rsid w:val="00205B85"/>
    <w:rsid w:val="0021111C"/>
    <w:rsid w:val="002116EB"/>
    <w:rsid w:val="002127D5"/>
    <w:rsid w:val="002131C9"/>
    <w:rsid w:val="002178F1"/>
    <w:rsid w:val="00221954"/>
    <w:rsid w:val="00221E37"/>
    <w:rsid w:val="002224C8"/>
    <w:rsid w:val="002228E5"/>
    <w:rsid w:val="0022321F"/>
    <w:rsid w:val="00223EFB"/>
    <w:rsid w:val="0023635E"/>
    <w:rsid w:val="00240FE1"/>
    <w:rsid w:val="00242277"/>
    <w:rsid w:val="00242E08"/>
    <w:rsid w:val="002457B4"/>
    <w:rsid w:val="002477DD"/>
    <w:rsid w:val="00247B84"/>
    <w:rsid w:val="00250CDC"/>
    <w:rsid w:val="00251FEE"/>
    <w:rsid w:val="00252C1F"/>
    <w:rsid w:val="00254BC3"/>
    <w:rsid w:val="0025582F"/>
    <w:rsid w:val="00256CBB"/>
    <w:rsid w:val="002570E8"/>
    <w:rsid w:val="00260194"/>
    <w:rsid w:val="00260F7D"/>
    <w:rsid w:val="0026112B"/>
    <w:rsid w:val="00261863"/>
    <w:rsid w:val="00262A4E"/>
    <w:rsid w:val="00263BEB"/>
    <w:rsid w:val="0027275F"/>
    <w:rsid w:val="00280928"/>
    <w:rsid w:val="002815D2"/>
    <w:rsid w:val="00283513"/>
    <w:rsid w:val="00283908"/>
    <w:rsid w:val="00283AB1"/>
    <w:rsid w:val="0028492E"/>
    <w:rsid w:val="00284BBF"/>
    <w:rsid w:val="00286E45"/>
    <w:rsid w:val="00294243"/>
    <w:rsid w:val="002A001F"/>
    <w:rsid w:val="002A141E"/>
    <w:rsid w:val="002A6E7F"/>
    <w:rsid w:val="002B01CC"/>
    <w:rsid w:val="002B0576"/>
    <w:rsid w:val="002B1315"/>
    <w:rsid w:val="002B1496"/>
    <w:rsid w:val="002B36C2"/>
    <w:rsid w:val="002B3BC9"/>
    <w:rsid w:val="002B4937"/>
    <w:rsid w:val="002B54E3"/>
    <w:rsid w:val="002C044B"/>
    <w:rsid w:val="002C38E5"/>
    <w:rsid w:val="002C53DE"/>
    <w:rsid w:val="002D18AA"/>
    <w:rsid w:val="002D3BC5"/>
    <w:rsid w:val="002D3ED3"/>
    <w:rsid w:val="002D7B7B"/>
    <w:rsid w:val="002E001A"/>
    <w:rsid w:val="002E2460"/>
    <w:rsid w:val="002E3855"/>
    <w:rsid w:val="002E47DC"/>
    <w:rsid w:val="002E6C17"/>
    <w:rsid w:val="002F0117"/>
    <w:rsid w:val="002F0CFC"/>
    <w:rsid w:val="002F1E5B"/>
    <w:rsid w:val="002F27A8"/>
    <w:rsid w:val="002F3216"/>
    <w:rsid w:val="002F38FD"/>
    <w:rsid w:val="002F429F"/>
    <w:rsid w:val="002F61A8"/>
    <w:rsid w:val="002F68CD"/>
    <w:rsid w:val="002F6F75"/>
    <w:rsid w:val="0030164F"/>
    <w:rsid w:val="003026F2"/>
    <w:rsid w:val="003103E3"/>
    <w:rsid w:val="00313366"/>
    <w:rsid w:val="00313495"/>
    <w:rsid w:val="0031665A"/>
    <w:rsid w:val="00317FA0"/>
    <w:rsid w:val="003217AB"/>
    <w:rsid w:val="0032506C"/>
    <w:rsid w:val="00325212"/>
    <w:rsid w:val="00326CB6"/>
    <w:rsid w:val="00332B27"/>
    <w:rsid w:val="00333E84"/>
    <w:rsid w:val="003346AB"/>
    <w:rsid w:val="00334C66"/>
    <w:rsid w:val="003367AD"/>
    <w:rsid w:val="00340F95"/>
    <w:rsid w:val="00342BB9"/>
    <w:rsid w:val="00342DD3"/>
    <w:rsid w:val="00347F1B"/>
    <w:rsid w:val="00353851"/>
    <w:rsid w:val="003562CE"/>
    <w:rsid w:val="00363FE1"/>
    <w:rsid w:val="003653E4"/>
    <w:rsid w:val="00365964"/>
    <w:rsid w:val="00365A5D"/>
    <w:rsid w:val="00366B8D"/>
    <w:rsid w:val="003670A4"/>
    <w:rsid w:val="00370CE4"/>
    <w:rsid w:val="003710FF"/>
    <w:rsid w:val="003724BE"/>
    <w:rsid w:val="00374764"/>
    <w:rsid w:val="00374EE0"/>
    <w:rsid w:val="00376D55"/>
    <w:rsid w:val="00376F0B"/>
    <w:rsid w:val="00377F24"/>
    <w:rsid w:val="0038140E"/>
    <w:rsid w:val="00382932"/>
    <w:rsid w:val="00382CE2"/>
    <w:rsid w:val="003832FB"/>
    <w:rsid w:val="00383BE1"/>
    <w:rsid w:val="003859C5"/>
    <w:rsid w:val="00385C01"/>
    <w:rsid w:val="00390FF5"/>
    <w:rsid w:val="0039203B"/>
    <w:rsid w:val="003920AD"/>
    <w:rsid w:val="0039273E"/>
    <w:rsid w:val="003938D1"/>
    <w:rsid w:val="00393C4D"/>
    <w:rsid w:val="00393C8D"/>
    <w:rsid w:val="00394DEB"/>
    <w:rsid w:val="003975AD"/>
    <w:rsid w:val="003A02FF"/>
    <w:rsid w:val="003A38EA"/>
    <w:rsid w:val="003A6AC5"/>
    <w:rsid w:val="003B10DF"/>
    <w:rsid w:val="003B508B"/>
    <w:rsid w:val="003B6A7E"/>
    <w:rsid w:val="003B6CC6"/>
    <w:rsid w:val="003B733A"/>
    <w:rsid w:val="003B7564"/>
    <w:rsid w:val="003B7C98"/>
    <w:rsid w:val="003C027E"/>
    <w:rsid w:val="003C16F1"/>
    <w:rsid w:val="003C1E3D"/>
    <w:rsid w:val="003C2BAA"/>
    <w:rsid w:val="003C53D8"/>
    <w:rsid w:val="003D116A"/>
    <w:rsid w:val="003D1DC4"/>
    <w:rsid w:val="003D25B0"/>
    <w:rsid w:val="003D3F3E"/>
    <w:rsid w:val="003D5DD3"/>
    <w:rsid w:val="003D7338"/>
    <w:rsid w:val="003E0552"/>
    <w:rsid w:val="003E089C"/>
    <w:rsid w:val="003E413D"/>
    <w:rsid w:val="003E57D0"/>
    <w:rsid w:val="003E7394"/>
    <w:rsid w:val="003F603C"/>
    <w:rsid w:val="00403680"/>
    <w:rsid w:val="00405375"/>
    <w:rsid w:val="00406551"/>
    <w:rsid w:val="004100C8"/>
    <w:rsid w:val="00410118"/>
    <w:rsid w:val="004145E9"/>
    <w:rsid w:val="00414D13"/>
    <w:rsid w:val="00416E33"/>
    <w:rsid w:val="00417A5C"/>
    <w:rsid w:val="00417A8B"/>
    <w:rsid w:val="00420009"/>
    <w:rsid w:val="00420CAB"/>
    <w:rsid w:val="0042157F"/>
    <w:rsid w:val="004217A4"/>
    <w:rsid w:val="004221B6"/>
    <w:rsid w:val="0042225B"/>
    <w:rsid w:val="00423622"/>
    <w:rsid w:val="00424069"/>
    <w:rsid w:val="004245E8"/>
    <w:rsid w:val="00424A5C"/>
    <w:rsid w:val="00424D88"/>
    <w:rsid w:val="00424E29"/>
    <w:rsid w:val="00425C7E"/>
    <w:rsid w:val="00426E67"/>
    <w:rsid w:val="0042731C"/>
    <w:rsid w:val="00431B78"/>
    <w:rsid w:val="00432BE9"/>
    <w:rsid w:val="004338B9"/>
    <w:rsid w:val="00435125"/>
    <w:rsid w:val="004352B8"/>
    <w:rsid w:val="00436292"/>
    <w:rsid w:val="00436C18"/>
    <w:rsid w:val="00440916"/>
    <w:rsid w:val="004427DA"/>
    <w:rsid w:val="004429A2"/>
    <w:rsid w:val="00442A5A"/>
    <w:rsid w:val="00451C9F"/>
    <w:rsid w:val="00452BE5"/>
    <w:rsid w:val="00452DC9"/>
    <w:rsid w:val="00453AFE"/>
    <w:rsid w:val="00453F90"/>
    <w:rsid w:val="0045585B"/>
    <w:rsid w:val="00456C6E"/>
    <w:rsid w:val="00462483"/>
    <w:rsid w:val="004628F0"/>
    <w:rsid w:val="0046396B"/>
    <w:rsid w:val="004653C0"/>
    <w:rsid w:val="00473F15"/>
    <w:rsid w:val="0047474A"/>
    <w:rsid w:val="004764BD"/>
    <w:rsid w:val="0047680D"/>
    <w:rsid w:val="004813C2"/>
    <w:rsid w:val="004837E8"/>
    <w:rsid w:val="004839A4"/>
    <w:rsid w:val="0048480D"/>
    <w:rsid w:val="004866BE"/>
    <w:rsid w:val="004900EF"/>
    <w:rsid w:val="00490921"/>
    <w:rsid w:val="004943DB"/>
    <w:rsid w:val="00494E08"/>
    <w:rsid w:val="00496F04"/>
    <w:rsid w:val="00497869"/>
    <w:rsid w:val="004A0D34"/>
    <w:rsid w:val="004A1BF0"/>
    <w:rsid w:val="004A1DB3"/>
    <w:rsid w:val="004A5104"/>
    <w:rsid w:val="004A5953"/>
    <w:rsid w:val="004A7828"/>
    <w:rsid w:val="004A7B93"/>
    <w:rsid w:val="004B0005"/>
    <w:rsid w:val="004B0638"/>
    <w:rsid w:val="004B285D"/>
    <w:rsid w:val="004B432B"/>
    <w:rsid w:val="004B6256"/>
    <w:rsid w:val="004C0000"/>
    <w:rsid w:val="004C2ECC"/>
    <w:rsid w:val="004C7ABC"/>
    <w:rsid w:val="004D139F"/>
    <w:rsid w:val="004D2B76"/>
    <w:rsid w:val="004D7E7E"/>
    <w:rsid w:val="004E0EB7"/>
    <w:rsid w:val="004E427E"/>
    <w:rsid w:val="004E577B"/>
    <w:rsid w:val="004E7EF4"/>
    <w:rsid w:val="004F0B34"/>
    <w:rsid w:val="004F31B6"/>
    <w:rsid w:val="004F4614"/>
    <w:rsid w:val="004F769E"/>
    <w:rsid w:val="005014E6"/>
    <w:rsid w:val="005032C1"/>
    <w:rsid w:val="00506665"/>
    <w:rsid w:val="00507150"/>
    <w:rsid w:val="0051057B"/>
    <w:rsid w:val="00510C60"/>
    <w:rsid w:val="0051356F"/>
    <w:rsid w:val="0051417F"/>
    <w:rsid w:val="00514E24"/>
    <w:rsid w:val="005160C7"/>
    <w:rsid w:val="00517878"/>
    <w:rsid w:val="0052034A"/>
    <w:rsid w:val="005212F9"/>
    <w:rsid w:val="0052135F"/>
    <w:rsid w:val="00523F52"/>
    <w:rsid w:val="00525FAC"/>
    <w:rsid w:val="005262BE"/>
    <w:rsid w:val="005263E1"/>
    <w:rsid w:val="00526C1C"/>
    <w:rsid w:val="00530F89"/>
    <w:rsid w:val="00531652"/>
    <w:rsid w:val="0053226B"/>
    <w:rsid w:val="00535892"/>
    <w:rsid w:val="00536319"/>
    <w:rsid w:val="00536F17"/>
    <w:rsid w:val="005440F2"/>
    <w:rsid w:val="00547EE9"/>
    <w:rsid w:val="00550639"/>
    <w:rsid w:val="005523C4"/>
    <w:rsid w:val="00553B33"/>
    <w:rsid w:val="00555A71"/>
    <w:rsid w:val="00555DCD"/>
    <w:rsid w:val="00561EE2"/>
    <w:rsid w:val="00562772"/>
    <w:rsid w:val="00563467"/>
    <w:rsid w:val="00565846"/>
    <w:rsid w:val="00570134"/>
    <w:rsid w:val="00572685"/>
    <w:rsid w:val="005834EC"/>
    <w:rsid w:val="00583544"/>
    <w:rsid w:val="0058563A"/>
    <w:rsid w:val="00590FB9"/>
    <w:rsid w:val="00593AB9"/>
    <w:rsid w:val="00594CE5"/>
    <w:rsid w:val="00595350"/>
    <w:rsid w:val="005957F2"/>
    <w:rsid w:val="005A42C3"/>
    <w:rsid w:val="005A4556"/>
    <w:rsid w:val="005A47D4"/>
    <w:rsid w:val="005A781B"/>
    <w:rsid w:val="005A7F58"/>
    <w:rsid w:val="005A7FF2"/>
    <w:rsid w:val="005B3457"/>
    <w:rsid w:val="005B3558"/>
    <w:rsid w:val="005B36A2"/>
    <w:rsid w:val="005C088B"/>
    <w:rsid w:val="005C126B"/>
    <w:rsid w:val="005C245C"/>
    <w:rsid w:val="005C7413"/>
    <w:rsid w:val="005C7473"/>
    <w:rsid w:val="005D0DB7"/>
    <w:rsid w:val="005D1497"/>
    <w:rsid w:val="005D1718"/>
    <w:rsid w:val="005D2EFA"/>
    <w:rsid w:val="005D3A1F"/>
    <w:rsid w:val="005D41B5"/>
    <w:rsid w:val="005D48D0"/>
    <w:rsid w:val="005D5779"/>
    <w:rsid w:val="005E013E"/>
    <w:rsid w:val="005E3942"/>
    <w:rsid w:val="005E3AF7"/>
    <w:rsid w:val="005E46D1"/>
    <w:rsid w:val="005F025F"/>
    <w:rsid w:val="005F54D8"/>
    <w:rsid w:val="005F6C09"/>
    <w:rsid w:val="00601D6D"/>
    <w:rsid w:val="006039C6"/>
    <w:rsid w:val="0061246C"/>
    <w:rsid w:val="00612A01"/>
    <w:rsid w:val="00613B95"/>
    <w:rsid w:val="00614609"/>
    <w:rsid w:val="0062298B"/>
    <w:rsid w:val="00623A51"/>
    <w:rsid w:val="00624134"/>
    <w:rsid w:val="00624AB9"/>
    <w:rsid w:val="00624F27"/>
    <w:rsid w:val="00627246"/>
    <w:rsid w:val="00641B59"/>
    <w:rsid w:val="00642A3B"/>
    <w:rsid w:val="00642C85"/>
    <w:rsid w:val="00643918"/>
    <w:rsid w:val="006445C6"/>
    <w:rsid w:val="0064496B"/>
    <w:rsid w:val="00644B1A"/>
    <w:rsid w:val="00650B4B"/>
    <w:rsid w:val="006514E6"/>
    <w:rsid w:val="0065187F"/>
    <w:rsid w:val="00651ABA"/>
    <w:rsid w:val="00652550"/>
    <w:rsid w:val="00654E65"/>
    <w:rsid w:val="0065730C"/>
    <w:rsid w:val="00660455"/>
    <w:rsid w:val="00661009"/>
    <w:rsid w:val="00661188"/>
    <w:rsid w:val="006640C5"/>
    <w:rsid w:val="00664382"/>
    <w:rsid w:val="0066784A"/>
    <w:rsid w:val="0067032F"/>
    <w:rsid w:val="006750E4"/>
    <w:rsid w:val="00681056"/>
    <w:rsid w:val="0068242B"/>
    <w:rsid w:val="00683AD8"/>
    <w:rsid w:val="0068470B"/>
    <w:rsid w:val="006915D9"/>
    <w:rsid w:val="006964E1"/>
    <w:rsid w:val="0069759C"/>
    <w:rsid w:val="006A0BD6"/>
    <w:rsid w:val="006A0C29"/>
    <w:rsid w:val="006A0DD5"/>
    <w:rsid w:val="006A372B"/>
    <w:rsid w:val="006A3BF9"/>
    <w:rsid w:val="006B20F8"/>
    <w:rsid w:val="006C62EC"/>
    <w:rsid w:val="006D07A5"/>
    <w:rsid w:val="006D4D06"/>
    <w:rsid w:val="006D7220"/>
    <w:rsid w:val="006E0233"/>
    <w:rsid w:val="006E179A"/>
    <w:rsid w:val="006E2842"/>
    <w:rsid w:val="006E5D3E"/>
    <w:rsid w:val="006E6698"/>
    <w:rsid w:val="006F0142"/>
    <w:rsid w:val="006F0FB1"/>
    <w:rsid w:val="006F5019"/>
    <w:rsid w:val="006F51A7"/>
    <w:rsid w:val="00700ACD"/>
    <w:rsid w:val="007021FF"/>
    <w:rsid w:val="00703331"/>
    <w:rsid w:val="0070769E"/>
    <w:rsid w:val="0071201D"/>
    <w:rsid w:val="00713111"/>
    <w:rsid w:val="00720D30"/>
    <w:rsid w:val="007268A4"/>
    <w:rsid w:val="00730E3E"/>
    <w:rsid w:val="00731235"/>
    <w:rsid w:val="007338F6"/>
    <w:rsid w:val="00741547"/>
    <w:rsid w:val="00746FD4"/>
    <w:rsid w:val="0074777B"/>
    <w:rsid w:val="007504DD"/>
    <w:rsid w:val="00750A15"/>
    <w:rsid w:val="007511AA"/>
    <w:rsid w:val="00753E2B"/>
    <w:rsid w:val="00755648"/>
    <w:rsid w:val="00756B96"/>
    <w:rsid w:val="00761473"/>
    <w:rsid w:val="00763699"/>
    <w:rsid w:val="0076549E"/>
    <w:rsid w:val="00770D1D"/>
    <w:rsid w:val="00770D2A"/>
    <w:rsid w:val="00772368"/>
    <w:rsid w:val="00772952"/>
    <w:rsid w:val="00775C96"/>
    <w:rsid w:val="00776C81"/>
    <w:rsid w:val="007809FD"/>
    <w:rsid w:val="00781E00"/>
    <w:rsid w:val="007861B1"/>
    <w:rsid w:val="00796381"/>
    <w:rsid w:val="007A305D"/>
    <w:rsid w:val="007A4858"/>
    <w:rsid w:val="007B122E"/>
    <w:rsid w:val="007B4414"/>
    <w:rsid w:val="007B4EA1"/>
    <w:rsid w:val="007B5832"/>
    <w:rsid w:val="007B6AF0"/>
    <w:rsid w:val="007B6F84"/>
    <w:rsid w:val="007C1727"/>
    <w:rsid w:val="007C440A"/>
    <w:rsid w:val="007C5337"/>
    <w:rsid w:val="007D0ADE"/>
    <w:rsid w:val="007D2C69"/>
    <w:rsid w:val="007D3129"/>
    <w:rsid w:val="007D3626"/>
    <w:rsid w:val="007D454D"/>
    <w:rsid w:val="007D5157"/>
    <w:rsid w:val="007D6709"/>
    <w:rsid w:val="007D6DC9"/>
    <w:rsid w:val="007D6EB8"/>
    <w:rsid w:val="007D7F7B"/>
    <w:rsid w:val="007E136C"/>
    <w:rsid w:val="007F1415"/>
    <w:rsid w:val="007F7C16"/>
    <w:rsid w:val="007F7DB9"/>
    <w:rsid w:val="008023F1"/>
    <w:rsid w:val="008025E1"/>
    <w:rsid w:val="00803A67"/>
    <w:rsid w:val="008065AC"/>
    <w:rsid w:val="008117BA"/>
    <w:rsid w:val="00820031"/>
    <w:rsid w:val="00822983"/>
    <w:rsid w:val="0082422D"/>
    <w:rsid w:val="008244AD"/>
    <w:rsid w:val="00825DAB"/>
    <w:rsid w:val="00825DED"/>
    <w:rsid w:val="008268C6"/>
    <w:rsid w:val="0082708C"/>
    <w:rsid w:val="00834776"/>
    <w:rsid w:val="00834AFD"/>
    <w:rsid w:val="008408AE"/>
    <w:rsid w:val="0084209E"/>
    <w:rsid w:val="00842896"/>
    <w:rsid w:val="00844319"/>
    <w:rsid w:val="00846FFD"/>
    <w:rsid w:val="00847445"/>
    <w:rsid w:val="008504F7"/>
    <w:rsid w:val="008507C0"/>
    <w:rsid w:val="00850DCC"/>
    <w:rsid w:val="0085129F"/>
    <w:rsid w:val="00851E42"/>
    <w:rsid w:val="008551E1"/>
    <w:rsid w:val="00856111"/>
    <w:rsid w:val="0086120D"/>
    <w:rsid w:val="00862262"/>
    <w:rsid w:val="00863164"/>
    <w:rsid w:val="00863AD8"/>
    <w:rsid w:val="00864C91"/>
    <w:rsid w:val="00865269"/>
    <w:rsid w:val="008673EF"/>
    <w:rsid w:val="00871B0B"/>
    <w:rsid w:val="00871E20"/>
    <w:rsid w:val="00872C3C"/>
    <w:rsid w:val="00877422"/>
    <w:rsid w:val="00880483"/>
    <w:rsid w:val="00882FE4"/>
    <w:rsid w:val="008839F5"/>
    <w:rsid w:val="00886052"/>
    <w:rsid w:val="008861FF"/>
    <w:rsid w:val="008870E4"/>
    <w:rsid w:val="008873B1"/>
    <w:rsid w:val="008906D4"/>
    <w:rsid w:val="00892393"/>
    <w:rsid w:val="00893FA0"/>
    <w:rsid w:val="00894BA2"/>
    <w:rsid w:val="00895643"/>
    <w:rsid w:val="00896DD5"/>
    <w:rsid w:val="008A33BB"/>
    <w:rsid w:val="008A3C90"/>
    <w:rsid w:val="008A71DD"/>
    <w:rsid w:val="008A7F6B"/>
    <w:rsid w:val="008B6D64"/>
    <w:rsid w:val="008B730B"/>
    <w:rsid w:val="008C0F3F"/>
    <w:rsid w:val="008C229B"/>
    <w:rsid w:val="008C2B7A"/>
    <w:rsid w:val="008C52A8"/>
    <w:rsid w:val="008D069A"/>
    <w:rsid w:val="008D19D9"/>
    <w:rsid w:val="008D4DEF"/>
    <w:rsid w:val="008D66FD"/>
    <w:rsid w:val="008D7D65"/>
    <w:rsid w:val="008E2142"/>
    <w:rsid w:val="008E3573"/>
    <w:rsid w:val="008E6B87"/>
    <w:rsid w:val="008E7FF4"/>
    <w:rsid w:val="008F0B0E"/>
    <w:rsid w:val="008F1307"/>
    <w:rsid w:val="008F15A2"/>
    <w:rsid w:val="008F445E"/>
    <w:rsid w:val="00902630"/>
    <w:rsid w:val="00902BA0"/>
    <w:rsid w:val="00903133"/>
    <w:rsid w:val="0090626F"/>
    <w:rsid w:val="00906DEB"/>
    <w:rsid w:val="00906DFB"/>
    <w:rsid w:val="009070F8"/>
    <w:rsid w:val="00907AC1"/>
    <w:rsid w:val="009108C5"/>
    <w:rsid w:val="00911B50"/>
    <w:rsid w:val="009159C7"/>
    <w:rsid w:val="009249AC"/>
    <w:rsid w:val="00926B7D"/>
    <w:rsid w:val="009277EA"/>
    <w:rsid w:val="009302D5"/>
    <w:rsid w:val="00930436"/>
    <w:rsid w:val="00930CE6"/>
    <w:rsid w:val="00931D0E"/>
    <w:rsid w:val="00931DAE"/>
    <w:rsid w:val="009338E6"/>
    <w:rsid w:val="009357C7"/>
    <w:rsid w:val="00940448"/>
    <w:rsid w:val="009413D9"/>
    <w:rsid w:val="00942A0A"/>
    <w:rsid w:val="009479E1"/>
    <w:rsid w:val="00950EE4"/>
    <w:rsid w:val="00953A71"/>
    <w:rsid w:val="00961F77"/>
    <w:rsid w:val="009634F3"/>
    <w:rsid w:val="00964335"/>
    <w:rsid w:val="00967F19"/>
    <w:rsid w:val="00970263"/>
    <w:rsid w:val="00971BB3"/>
    <w:rsid w:val="00974B0A"/>
    <w:rsid w:val="00974E8D"/>
    <w:rsid w:val="009817F2"/>
    <w:rsid w:val="00987F0D"/>
    <w:rsid w:val="009907D8"/>
    <w:rsid w:val="0099331E"/>
    <w:rsid w:val="009938A3"/>
    <w:rsid w:val="009A186C"/>
    <w:rsid w:val="009A3078"/>
    <w:rsid w:val="009A3ADB"/>
    <w:rsid w:val="009A5274"/>
    <w:rsid w:val="009A77E9"/>
    <w:rsid w:val="009B15DD"/>
    <w:rsid w:val="009B368A"/>
    <w:rsid w:val="009B5CE1"/>
    <w:rsid w:val="009B658E"/>
    <w:rsid w:val="009B664F"/>
    <w:rsid w:val="009B7495"/>
    <w:rsid w:val="009C0AB7"/>
    <w:rsid w:val="009C3AC9"/>
    <w:rsid w:val="009C64DB"/>
    <w:rsid w:val="009D2306"/>
    <w:rsid w:val="009D515E"/>
    <w:rsid w:val="009D608E"/>
    <w:rsid w:val="009E0208"/>
    <w:rsid w:val="009E111A"/>
    <w:rsid w:val="009E228C"/>
    <w:rsid w:val="009E2C2F"/>
    <w:rsid w:val="009E36A7"/>
    <w:rsid w:val="009E3C3F"/>
    <w:rsid w:val="009E4239"/>
    <w:rsid w:val="009E4E88"/>
    <w:rsid w:val="009E50BE"/>
    <w:rsid w:val="009E7DAF"/>
    <w:rsid w:val="009E7E45"/>
    <w:rsid w:val="009F1B0C"/>
    <w:rsid w:val="009F2655"/>
    <w:rsid w:val="009F3D87"/>
    <w:rsid w:val="009F6648"/>
    <w:rsid w:val="00A04C24"/>
    <w:rsid w:val="00A07068"/>
    <w:rsid w:val="00A13672"/>
    <w:rsid w:val="00A15184"/>
    <w:rsid w:val="00A167B2"/>
    <w:rsid w:val="00A2190B"/>
    <w:rsid w:val="00A2671B"/>
    <w:rsid w:val="00A26DBE"/>
    <w:rsid w:val="00A27101"/>
    <w:rsid w:val="00A31703"/>
    <w:rsid w:val="00A325BE"/>
    <w:rsid w:val="00A33A4A"/>
    <w:rsid w:val="00A33A85"/>
    <w:rsid w:val="00A40566"/>
    <w:rsid w:val="00A416CD"/>
    <w:rsid w:val="00A41C51"/>
    <w:rsid w:val="00A42B95"/>
    <w:rsid w:val="00A5035C"/>
    <w:rsid w:val="00A50C02"/>
    <w:rsid w:val="00A52DDD"/>
    <w:rsid w:val="00A55FC5"/>
    <w:rsid w:val="00A57B95"/>
    <w:rsid w:val="00A768EB"/>
    <w:rsid w:val="00A7764D"/>
    <w:rsid w:val="00A8197F"/>
    <w:rsid w:val="00A8692C"/>
    <w:rsid w:val="00A87532"/>
    <w:rsid w:val="00A916F8"/>
    <w:rsid w:val="00A935D4"/>
    <w:rsid w:val="00AA0D68"/>
    <w:rsid w:val="00AA14DD"/>
    <w:rsid w:val="00AA1A82"/>
    <w:rsid w:val="00AA2026"/>
    <w:rsid w:val="00AA23E8"/>
    <w:rsid w:val="00AA254D"/>
    <w:rsid w:val="00AA30A8"/>
    <w:rsid w:val="00AA3562"/>
    <w:rsid w:val="00AA37AB"/>
    <w:rsid w:val="00AA3DED"/>
    <w:rsid w:val="00AB08C0"/>
    <w:rsid w:val="00AB1F14"/>
    <w:rsid w:val="00AB3E92"/>
    <w:rsid w:val="00AB79D7"/>
    <w:rsid w:val="00AC1EC0"/>
    <w:rsid w:val="00AC475F"/>
    <w:rsid w:val="00AD0F92"/>
    <w:rsid w:val="00AD2344"/>
    <w:rsid w:val="00AD2AD3"/>
    <w:rsid w:val="00AD3502"/>
    <w:rsid w:val="00AD3EFE"/>
    <w:rsid w:val="00AD59CD"/>
    <w:rsid w:val="00AD6600"/>
    <w:rsid w:val="00AD771E"/>
    <w:rsid w:val="00AD7AE5"/>
    <w:rsid w:val="00AE071E"/>
    <w:rsid w:val="00AE113F"/>
    <w:rsid w:val="00AE20EE"/>
    <w:rsid w:val="00AE28C1"/>
    <w:rsid w:val="00AE318B"/>
    <w:rsid w:val="00AE5C29"/>
    <w:rsid w:val="00AE6B15"/>
    <w:rsid w:val="00AF1A54"/>
    <w:rsid w:val="00AF297C"/>
    <w:rsid w:val="00AF3609"/>
    <w:rsid w:val="00AF5BB2"/>
    <w:rsid w:val="00B007DD"/>
    <w:rsid w:val="00B05AE3"/>
    <w:rsid w:val="00B061E4"/>
    <w:rsid w:val="00B10349"/>
    <w:rsid w:val="00B112BE"/>
    <w:rsid w:val="00B122D4"/>
    <w:rsid w:val="00B16E60"/>
    <w:rsid w:val="00B20291"/>
    <w:rsid w:val="00B202DD"/>
    <w:rsid w:val="00B2171C"/>
    <w:rsid w:val="00B22438"/>
    <w:rsid w:val="00B263B0"/>
    <w:rsid w:val="00B26775"/>
    <w:rsid w:val="00B274D4"/>
    <w:rsid w:val="00B32F10"/>
    <w:rsid w:val="00B33829"/>
    <w:rsid w:val="00B33C40"/>
    <w:rsid w:val="00B34AB7"/>
    <w:rsid w:val="00B35300"/>
    <w:rsid w:val="00B362E8"/>
    <w:rsid w:val="00B378E3"/>
    <w:rsid w:val="00B4067F"/>
    <w:rsid w:val="00B443B9"/>
    <w:rsid w:val="00B4481E"/>
    <w:rsid w:val="00B46E32"/>
    <w:rsid w:val="00B47511"/>
    <w:rsid w:val="00B47F32"/>
    <w:rsid w:val="00B50947"/>
    <w:rsid w:val="00B51AA3"/>
    <w:rsid w:val="00B5467E"/>
    <w:rsid w:val="00B55C20"/>
    <w:rsid w:val="00B56F57"/>
    <w:rsid w:val="00B60A91"/>
    <w:rsid w:val="00B64D80"/>
    <w:rsid w:val="00B6628F"/>
    <w:rsid w:val="00B66C9B"/>
    <w:rsid w:val="00B70573"/>
    <w:rsid w:val="00B71815"/>
    <w:rsid w:val="00B7317A"/>
    <w:rsid w:val="00B745B2"/>
    <w:rsid w:val="00B75DB4"/>
    <w:rsid w:val="00B7611A"/>
    <w:rsid w:val="00B775D3"/>
    <w:rsid w:val="00B800B9"/>
    <w:rsid w:val="00B81B07"/>
    <w:rsid w:val="00B84002"/>
    <w:rsid w:val="00B86B60"/>
    <w:rsid w:val="00B91F22"/>
    <w:rsid w:val="00B936D5"/>
    <w:rsid w:val="00B9406A"/>
    <w:rsid w:val="00B943D4"/>
    <w:rsid w:val="00B95BB0"/>
    <w:rsid w:val="00B95DAD"/>
    <w:rsid w:val="00B97B02"/>
    <w:rsid w:val="00BA30CC"/>
    <w:rsid w:val="00BA3605"/>
    <w:rsid w:val="00BA3922"/>
    <w:rsid w:val="00BA4834"/>
    <w:rsid w:val="00BA5C39"/>
    <w:rsid w:val="00BA65E2"/>
    <w:rsid w:val="00BA6E5D"/>
    <w:rsid w:val="00BB2637"/>
    <w:rsid w:val="00BB5F17"/>
    <w:rsid w:val="00BB61D8"/>
    <w:rsid w:val="00BC200E"/>
    <w:rsid w:val="00BC2B32"/>
    <w:rsid w:val="00BC6DA7"/>
    <w:rsid w:val="00BC7E77"/>
    <w:rsid w:val="00BD0FAA"/>
    <w:rsid w:val="00BD29F5"/>
    <w:rsid w:val="00BD4F19"/>
    <w:rsid w:val="00BD526A"/>
    <w:rsid w:val="00BD613B"/>
    <w:rsid w:val="00BD6533"/>
    <w:rsid w:val="00BD700D"/>
    <w:rsid w:val="00BE6564"/>
    <w:rsid w:val="00BF1977"/>
    <w:rsid w:val="00BF442C"/>
    <w:rsid w:val="00BF632F"/>
    <w:rsid w:val="00BF69F1"/>
    <w:rsid w:val="00BF6F39"/>
    <w:rsid w:val="00BF766F"/>
    <w:rsid w:val="00C01878"/>
    <w:rsid w:val="00C01890"/>
    <w:rsid w:val="00C11511"/>
    <w:rsid w:val="00C138F9"/>
    <w:rsid w:val="00C227F9"/>
    <w:rsid w:val="00C22A0A"/>
    <w:rsid w:val="00C23A14"/>
    <w:rsid w:val="00C23BD5"/>
    <w:rsid w:val="00C2623C"/>
    <w:rsid w:val="00C3078E"/>
    <w:rsid w:val="00C318D3"/>
    <w:rsid w:val="00C31B3B"/>
    <w:rsid w:val="00C32889"/>
    <w:rsid w:val="00C32DFF"/>
    <w:rsid w:val="00C33380"/>
    <w:rsid w:val="00C333DF"/>
    <w:rsid w:val="00C347B4"/>
    <w:rsid w:val="00C366F7"/>
    <w:rsid w:val="00C36C61"/>
    <w:rsid w:val="00C4056B"/>
    <w:rsid w:val="00C43024"/>
    <w:rsid w:val="00C43661"/>
    <w:rsid w:val="00C44834"/>
    <w:rsid w:val="00C45479"/>
    <w:rsid w:val="00C51F95"/>
    <w:rsid w:val="00C523E2"/>
    <w:rsid w:val="00C57818"/>
    <w:rsid w:val="00C6153C"/>
    <w:rsid w:val="00C65994"/>
    <w:rsid w:val="00C66D70"/>
    <w:rsid w:val="00C67125"/>
    <w:rsid w:val="00C67B49"/>
    <w:rsid w:val="00C7067E"/>
    <w:rsid w:val="00C71DB4"/>
    <w:rsid w:val="00C7302D"/>
    <w:rsid w:val="00C748E3"/>
    <w:rsid w:val="00C77701"/>
    <w:rsid w:val="00C7785D"/>
    <w:rsid w:val="00C81927"/>
    <w:rsid w:val="00C82D56"/>
    <w:rsid w:val="00C83D2F"/>
    <w:rsid w:val="00C86263"/>
    <w:rsid w:val="00C874BD"/>
    <w:rsid w:val="00C87D2B"/>
    <w:rsid w:val="00C90420"/>
    <w:rsid w:val="00C92EC2"/>
    <w:rsid w:val="00C944DC"/>
    <w:rsid w:val="00C94CEC"/>
    <w:rsid w:val="00C94ECE"/>
    <w:rsid w:val="00C9574A"/>
    <w:rsid w:val="00C964A4"/>
    <w:rsid w:val="00C9694E"/>
    <w:rsid w:val="00CA2718"/>
    <w:rsid w:val="00CA3BF6"/>
    <w:rsid w:val="00CA49DC"/>
    <w:rsid w:val="00CA6011"/>
    <w:rsid w:val="00CB2DD1"/>
    <w:rsid w:val="00CB4578"/>
    <w:rsid w:val="00CB4F6D"/>
    <w:rsid w:val="00CB6EA1"/>
    <w:rsid w:val="00CB77B4"/>
    <w:rsid w:val="00CC0376"/>
    <w:rsid w:val="00CC0C7C"/>
    <w:rsid w:val="00CC1C26"/>
    <w:rsid w:val="00CC4092"/>
    <w:rsid w:val="00CC5682"/>
    <w:rsid w:val="00CC7765"/>
    <w:rsid w:val="00CD3101"/>
    <w:rsid w:val="00CE29C5"/>
    <w:rsid w:val="00CE54FD"/>
    <w:rsid w:val="00CF1105"/>
    <w:rsid w:val="00CF43DD"/>
    <w:rsid w:val="00CF5A03"/>
    <w:rsid w:val="00D00E00"/>
    <w:rsid w:val="00D02176"/>
    <w:rsid w:val="00D03563"/>
    <w:rsid w:val="00D0367E"/>
    <w:rsid w:val="00D068B9"/>
    <w:rsid w:val="00D0739F"/>
    <w:rsid w:val="00D1297F"/>
    <w:rsid w:val="00D143BB"/>
    <w:rsid w:val="00D14A6F"/>
    <w:rsid w:val="00D1618F"/>
    <w:rsid w:val="00D16ACE"/>
    <w:rsid w:val="00D17BFD"/>
    <w:rsid w:val="00D23173"/>
    <w:rsid w:val="00D254B7"/>
    <w:rsid w:val="00D26DAE"/>
    <w:rsid w:val="00D3077E"/>
    <w:rsid w:val="00D3425D"/>
    <w:rsid w:val="00D40757"/>
    <w:rsid w:val="00D41B7C"/>
    <w:rsid w:val="00D42CA7"/>
    <w:rsid w:val="00D46CAB"/>
    <w:rsid w:val="00D478C5"/>
    <w:rsid w:val="00D51591"/>
    <w:rsid w:val="00D51870"/>
    <w:rsid w:val="00D51CDC"/>
    <w:rsid w:val="00D533FB"/>
    <w:rsid w:val="00D552AC"/>
    <w:rsid w:val="00D5776D"/>
    <w:rsid w:val="00D62BD5"/>
    <w:rsid w:val="00D62C32"/>
    <w:rsid w:val="00D63413"/>
    <w:rsid w:val="00D678D9"/>
    <w:rsid w:val="00D67E0C"/>
    <w:rsid w:val="00D70C10"/>
    <w:rsid w:val="00D728B6"/>
    <w:rsid w:val="00D748FB"/>
    <w:rsid w:val="00D7541E"/>
    <w:rsid w:val="00D7605B"/>
    <w:rsid w:val="00D76613"/>
    <w:rsid w:val="00D77031"/>
    <w:rsid w:val="00D80869"/>
    <w:rsid w:val="00D80CEE"/>
    <w:rsid w:val="00D817F7"/>
    <w:rsid w:val="00D83318"/>
    <w:rsid w:val="00D843C6"/>
    <w:rsid w:val="00D85D71"/>
    <w:rsid w:val="00D86368"/>
    <w:rsid w:val="00D86896"/>
    <w:rsid w:val="00D8773B"/>
    <w:rsid w:val="00D87A7E"/>
    <w:rsid w:val="00D90741"/>
    <w:rsid w:val="00D94428"/>
    <w:rsid w:val="00D950F4"/>
    <w:rsid w:val="00D9592F"/>
    <w:rsid w:val="00D95FF3"/>
    <w:rsid w:val="00D962C2"/>
    <w:rsid w:val="00D96A34"/>
    <w:rsid w:val="00D976ED"/>
    <w:rsid w:val="00DA152D"/>
    <w:rsid w:val="00DA1E20"/>
    <w:rsid w:val="00DA2F43"/>
    <w:rsid w:val="00DA448A"/>
    <w:rsid w:val="00DA6D55"/>
    <w:rsid w:val="00DB1B09"/>
    <w:rsid w:val="00DB5118"/>
    <w:rsid w:val="00DB581B"/>
    <w:rsid w:val="00DB7B28"/>
    <w:rsid w:val="00DC01BD"/>
    <w:rsid w:val="00DC0A2E"/>
    <w:rsid w:val="00DC1F49"/>
    <w:rsid w:val="00DC2EED"/>
    <w:rsid w:val="00DC6F3C"/>
    <w:rsid w:val="00DD00AE"/>
    <w:rsid w:val="00DD3AD3"/>
    <w:rsid w:val="00DD4CAA"/>
    <w:rsid w:val="00DE1BC0"/>
    <w:rsid w:val="00DE36E2"/>
    <w:rsid w:val="00DE4650"/>
    <w:rsid w:val="00DF4EE1"/>
    <w:rsid w:val="00DF52FF"/>
    <w:rsid w:val="00DF5902"/>
    <w:rsid w:val="00DF7AC0"/>
    <w:rsid w:val="00E00466"/>
    <w:rsid w:val="00E00D3B"/>
    <w:rsid w:val="00E05787"/>
    <w:rsid w:val="00E10522"/>
    <w:rsid w:val="00E10B54"/>
    <w:rsid w:val="00E112F3"/>
    <w:rsid w:val="00E11B6E"/>
    <w:rsid w:val="00E149FF"/>
    <w:rsid w:val="00E1514A"/>
    <w:rsid w:val="00E27B1A"/>
    <w:rsid w:val="00E317B5"/>
    <w:rsid w:val="00E321DA"/>
    <w:rsid w:val="00E324CC"/>
    <w:rsid w:val="00E32CBA"/>
    <w:rsid w:val="00E34D4C"/>
    <w:rsid w:val="00E4293E"/>
    <w:rsid w:val="00E42A25"/>
    <w:rsid w:val="00E42ADE"/>
    <w:rsid w:val="00E46A1B"/>
    <w:rsid w:val="00E46DB1"/>
    <w:rsid w:val="00E47114"/>
    <w:rsid w:val="00E50773"/>
    <w:rsid w:val="00E50B07"/>
    <w:rsid w:val="00E542BA"/>
    <w:rsid w:val="00E57960"/>
    <w:rsid w:val="00E641D3"/>
    <w:rsid w:val="00E6464E"/>
    <w:rsid w:val="00E64743"/>
    <w:rsid w:val="00E67D9C"/>
    <w:rsid w:val="00E71993"/>
    <w:rsid w:val="00E730D2"/>
    <w:rsid w:val="00E73DE1"/>
    <w:rsid w:val="00E74306"/>
    <w:rsid w:val="00E758A6"/>
    <w:rsid w:val="00E75F9A"/>
    <w:rsid w:val="00E77B47"/>
    <w:rsid w:val="00E80269"/>
    <w:rsid w:val="00E81986"/>
    <w:rsid w:val="00E833C5"/>
    <w:rsid w:val="00E8414E"/>
    <w:rsid w:val="00E84571"/>
    <w:rsid w:val="00E847E6"/>
    <w:rsid w:val="00E85787"/>
    <w:rsid w:val="00E914F7"/>
    <w:rsid w:val="00E93ABF"/>
    <w:rsid w:val="00E949DF"/>
    <w:rsid w:val="00E95607"/>
    <w:rsid w:val="00E96382"/>
    <w:rsid w:val="00E9671E"/>
    <w:rsid w:val="00E97683"/>
    <w:rsid w:val="00EA08C5"/>
    <w:rsid w:val="00EA3C7B"/>
    <w:rsid w:val="00EA4D89"/>
    <w:rsid w:val="00EA52D5"/>
    <w:rsid w:val="00EB095E"/>
    <w:rsid w:val="00EB2D92"/>
    <w:rsid w:val="00EB396D"/>
    <w:rsid w:val="00EB3EFD"/>
    <w:rsid w:val="00EB3FC0"/>
    <w:rsid w:val="00EB5AC0"/>
    <w:rsid w:val="00EB5F75"/>
    <w:rsid w:val="00EB76B6"/>
    <w:rsid w:val="00EC36BE"/>
    <w:rsid w:val="00ED01EE"/>
    <w:rsid w:val="00ED1C2F"/>
    <w:rsid w:val="00ED1E55"/>
    <w:rsid w:val="00ED279C"/>
    <w:rsid w:val="00ED2AF7"/>
    <w:rsid w:val="00ED2C04"/>
    <w:rsid w:val="00ED47FD"/>
    <w:rsid w:val="00ED4832"/>
    <w:rsid w:val="00ED5A88"/>
    <w:rsid w:val="00ED673C"/>
    <w:rsid w:val="00ED6896"/>
    <w:rsid w:val="00ED7641"/>
    <w:rsid w:val="00EE4200"/>
    <w:rsid w:val="00EE4A0C"/>
    <w:rsid w:val="00EE5975"/>
    <w:rsid w:val="00EF03A3"/>
    <w:rsid w:val="00EF1283"/>
    <w:rsid w:val="00EF159C"/>
    <w:rsid w:val="00EF46E0"/>
    <w:rsid w:val="00EF5742"/>
    <w:rsid w:val="00F00C67"/>
    <w:rsid w:val="00F0171B"/>
    <w:rsid w:val="00F05C8E"/>
    <w:rsid w:val="00F06D57"/>
    <w:rsid w:val="00F07630"/>
    <w:rsid w:val="00F106D1"/>
    <w:rsid w:val="00F1306C"/>
    <w:rsid w:val="00F13EFA"/>
    <w:rsid w:val="00F1400C"/>
    <w:rsid w:val="00F14297"/>
    <w:rsid w:val="00F147BB"/>
    <w:rsid w:val="00F21B97"/>
    <w:rsid w:val="00F22B17"/>
    <w:rsid w:val="00F24475"/>
    <w:rsid w:val="00F25938"/>
    <w:rsid w:val="00F2600D"/>
    <w:rsid w:val="00F3133D"/>
    <w:rsid w:val="00F31D39"/>
    <w:rsid w:val="00F33BEF"/>
    <w:rsid w:val="00F34660"/>
    <w:rsid w:val="00F3537E"/>
    <w:rsid w:val="00F367EF"/>
    <w:rsid w:val="00F40824"/>
    <w:rsid w:val="00F428D5"/>
    <w:rsid w:val="00F45DFC"/>
    <w:rsid w:val="00F61158"/>
    <w:rsid w:val="00F63502"/>
    <w:rsid w:val="00F66E72"/>
    <w:rsid w:val="00F7601E"/>
    <w:rsid w:val="00F76B66"/>
    <w:rsid w:val="00F81539"/>
    <w:rsid w:val="00F81D82"/>
    <w:rsid w:val="00F82746"/>
    <w:rsid w:val="00F833BA"/>
    <w:rsid w:val="00F83D4A"/>
    <w:rsid w:val="00F923D0"/>
    <w:rsid w:val="00F933C4"/>
    <w:rsid w:val="00F93AA9"/>
    <w:rsid w:val="00F96F77"/>
    <w:rsid w:val="00F97BE2"/>
    <w:rsid w:val="00FA19DF"/>
    <w:rsid w:val="00FA2C12"/>
    <w:rsid w:val="00FB0F64"/>
    <w:rsid w:val="00FB183F"/>
    <w:rsid w:val="00FB18CE"/>
    <w:rsid w:val="00FB1F0E"/>
    <w:rsid w:val="00FB4C64"/>
    <w:rsid w:val="00FB5229"/>
    <w:rsid w:val="00FB5897"/>
    <w:rsid w:val="00FB7097"/>
    <w:rsid w:val="00FC092C"/>
    <w:rsid w:val="00FC09C6"/>
    <w:rsid w:val="00FC0DEE"/>
    <w:rsid w:val="00FC31A3"/>
    <w:rsid w:val="00FC655D"/>
    <w:rsid w:val="00FC6F3F"/>
    <w:rsid w:val="00FD0EB9"/>
    <w:rsid w:val="00FD0F8A"/>
    <w:rsid w:val="00FD265F"/>
    <w:rsid w:val="00FD6330"/>
    <w:rsid w:val="00FD74CC"/>
    <w:rsid w:val="00FE030B"/>
    <w:rsid w:val="00FE65D6"/>
    <w:rsid w:val="00FE7363"/>
    <w:rsid w:val="00FF0B76"/>
    <w:rsid w:val="00FF167B"/>
    <w:rsid w:val="00FF22A4"/>
    <w:rsid w:val="00FF3E72"/>
    <w:rsid w:val="00FF5030"/>
    <w:rsid w:val="00FF56EF"/>
    <w:rsid w:val="00FF6166"/>
    <w:rsid w:val="00FF7C1D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AAAF"/>
  <w15:docId w15:val="{1727D32C-ACFC-4BD7-8208-5E329FA0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7413"/>
    <w:pPr>
      <w:keepNext/>
      <w:ind w:firstLine="720"/>
      <w:jc w:val="center"/>
      <w:outlineLvl w:val="1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7413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1">
    <w:name w:val="Body Text Indent 2"/>
    <w:basedOn w:val="a"/>
    <w:link w:val="22"/>
    <w:rsid w:val="005C7413"/>
    <w:pPr>
      <w:ind w:firstLine="720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5C74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06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6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3">
    <w:name w:val="Основной текст (2)_"/>
    <w:basedOn w:val="a0"/>
    <w:link w:val="24"/>
    <w:rsid w:val="00C777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Не полужирный"/>
    <w:basedOn w:val="23"/>
    <w:rsid w:val="00C777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;Не полужирный"/>
    <w:basedOn w:val="23"/>
    <w:rsid w:val="00C77701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C77701"/>
    <w:pPr>
      <w:widowControl w:val="0"/>
      <w:shd w:val="clear" w:color="auto" w:fill="FFFFFF"/>
      <w:spacing w:after="240" w:line="288" w:lineRule="exact"/>
    </w:pPr>
    <w:rPr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1330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3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330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3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13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31349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8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4746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Хлыстал</dc:creator>
  <cp:lastModifiedBy>Круглова</cp:lastModifiedBy>
  <cp:revision>67</cp:revision>
  <cp:lastPrinted>2026-02-06T11:51:00Z</cp:lastPrinted>
  <dcterms:created xsi:type="dcterms:W3CDTF">2018-02-12T05:51:00Z</dcterms:created>
  <dcterms:modified xsi:type="dcterms:W3CDTF">2026-02-13T12:06:00Z</dcterms:modified>
</cp:coreProperties>
</file>